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DB" w:rsidRPr="00414020" w:rsidRDefault="00A747DB" w:rsidP="00A747DB">
      <w:pPr>
        <w:jc w:val="center"/>
        <w:rPr>
          <w:rFonts w:ascii="Comic Sans MS" w:hAnsi="Comic Sans MS" w:cs="Arial"/>
          <w:sz w:val="32"/>
          <w:szCs w:val="32"/>
          <w:u w:val="single"/>
        </w:rPr>
      </w:pPr>
      <w:r w:rsidRPr="00414020">
        <w:rPr>
          <w:rFonts w:ascii="Comic Sans MS" w:hAnsi="Comic Sans MS" w:cs="Arial"/>
          <w:sz w:val="32"/>
          <w:szCs w:val="32"/>
          <w:u w:val="single"/>
        </w:rPr>
        <w:t>English</w:t>
      </w:r>
    </w:p>
    <w:p w:rsidR="00A747DB" w:rsidRPr="00DC0BCF" w:rsidRDefault="00A747DB" w:rsidP="00A747DB">
      <w:pPr>
        <w:spacing w:after="0" w:line="240" w:lineRule="auto"/>
        <w:jc w:val="both"/>
        <w:rPr>
          <w:rFonts w:ascii="Arial" w:hAnsi="Arial" w:cs="Arial"/>
          <w:sz w:val="24"/>
          <w:szCs w:val="24"/>
        </w:rPr>
      </w:pPr>
      <w:proofErr w:type="spellStart"/>
      <w:r w:rsidRPr="00DC0BCF">
        <w:rPr>
          <w:rFonts w:ascii="Arial" w:hAnsi="Arial" w:cs="Arial"/>
          <w:sz w:val="24"/>
          <w:szCs w:val="24"/>
        </w:rPr>
        <w:t>Roose</w:t>
      </w:r>
      <w:proofErr w:type="spellEnd"/>
      <w:r w:rsidRPr="00DC0BCF">
        <w:rPr>
          <w:rFonts w:ascii="Arial" w:hAnsi="Arial" w:cs="Arial"/>
          <w:sz w:val="24"/>
          <w:szCs w:val="24"/>
        </w:rPr>
        <w:t xml:space="preserve"> Community Primary School considers the skills and pleasure </w:t>
      </w:r>
      <w:r w:rsidR="00414020" w:rsidRPr="00DC0BCF">
        <w:rPr>
          <w:rFonts w:ascii="Arial" w:hAnsi="Arial" w:cs="Arial"/>
          <w:sz w:val="24"/>
          <w:szCs w:val="24"/>
        </w:rPr>
        <w:t>gained from</w:t>
      </w:r>
      <w:r w:rsidRPr="00DC0BCF">
        <w:rPr>
          <w:rFonts w:ascii="Arial" w:hAnsi="Arial" w:cs="Arial"/>
          <w:sz w:val="24"/>
          <w:szCs w:val="24"/>
        </w:rPr>
        <w:t xml:space="preserve"> English, literacy and language to be essential to lifelong learning. We endeavour to teach and guide children through the English National Curriculum whilst encouraging and promoting a love of literature, stories and the spoken word.</w:t>
      </w:r>
    </w:p>
    <w:p w:rsidR="00414020" w:rsidRPr="00DC0BCF" w:rsidRDefault="00414020" w:rsidP="00A747DB">
      <w:pPr>
        <w:spacing w:after="0" w:line="240" w:lineRule="auto"/>
        <w:jc w:val="both"/>
        <w:rPr>
          <w:rFonts w:ascii="Arial" w:hAnsi="Arial" w:cs="Arial"/>
          <w:color w:val="000000"/>
          <w:w w:val="105"/>
          <w:sz w:val="24"/>
          <w:szCs w:val="24"/>
        </w:rPr>
      </w:pPr>
    </w:p>
    <w:p w:rsidR="00A747DB" w:rsidRPr="00DC0BCF" w:rsidRDefault="00414020" w:rsidP="00A747DB">
      <w:pPr>
        <w:spacing w:after="0" w:line="240" w:lineRule="auto"/>
        <w:jc w:val="both"/>
        <w:rPr>
          <w:rFonts w:ascii="Arial" w:hAnsi="Arial" w:cs="Arial"/>
          <w:color w:val="000000"/>
          <w:w w:val="105"/>
          <w:sz w:val="24"/>
          <w:szCs w:val="24"/>
        </w:rPr>
      </w:pPr>
      <w:r w:rsidRPr="00DC0BCF">
        <w:rPr>
          <w:rFonts w:ascii="Arial" w:hAnsi="Arial" w:cs="Arial"/>
          <w:color w:val="000000"/>
          <w:w w:val="105"/>
          <w:sz w:val="24"/>
          <w:szCs w:val="24"/>
        </w:rPr>
        <w:t>‘</w:t>
      </w:r>
      <w:r w:rsidR="00A747DB" w:rsidRPr="00DC0BCF">
        <w:rPr>
          <w:rFonts w:ascii="Arial" w:hAnsi="Arial" w:cs="Arial"/>
          <w:color w:val="000000"/>
          <w:w w:val="105"/>
          <w:sz w:val="24"/>
          <w:szCs w:val="24"/>
        </w:rPr>
        <w:t>All the skills of language are essential to participating fully as a member of society.' (The National Curriculum in England (</w:t>
      </w:r>
      <w:proofErr w:type="spellStart"/>
      <w:r w:rsidR="00A747DB" w:rsidRPr="00DC0BCF">
        <w:rPr>
          <w:rFonts w:ascii="Arial" w:hAnsi="Arial" w:cs="Arial"/>
          <w:color w:val="000000"/>
          <w:w w:val="105"/>
          <w:sz w:val="24"/>
          <w:szCs w:val="24"/>
        </w:rPr>
        <w:t>DfE</w:t>
      </w:r>
      <w:proofErr w:type="spellEnd"/>
      <w:r w:rsidR="00A747DB" w:rsidRPr="00DC0BCF">
        <w:rPr>
          <w:rFonts w:ascii="Arial" w:hAnsi="Arial" w:cs="Arial"/>
          <w:color w:val="000000"/>
          <w:w w:val="105"/>
          <w:sz w:val="24"/>
          <w:szCs w:val="24"/>
        </w:rPr>
        <w:t>) 2013)</w:t>
      </w:r>
    </w:p>
    <w:p w:rsidR="00414020" w:rsidRPr="00DC0BCF" w:rsidRDefault="00414020" w:rsidP="00A747DB">
      <w:pPr>
        <w:spacing w:after="0" w:line="240" w:lineRule="auto"/>
        <w:jc w:val="both"/>
        <w:rPr>
          <w:rFonts w:ascii="Arial" w:hAnsi="Arial" w:cs="Arial"/>
          <w:color w:val="000000"/>
          <w:w w:val="105"/>
          <w:sz w:val="24"/>
          <w:szCs w:val="24"/>
        </w:rPr>
      </w:pPr>
    </w:p>
    <w:p w:rsidR="00414020" w:rsidRPr="00DC0BCF" w:rsidRDefault="00414020" w:rsidP="00A747DB">
      <w:pPr>
        <w:spacing w:after="0" w:line="240" w:lineRule="auto"/>
        <w:jc w:val="both"/>
        <w:rPr>
          <w:rFonts w:ascii="Arial" w:hAnsi="Arial" w:cs="Arial"/>
          <w:color w:val="000000"/>
          <w:w w:val="105"/>
          <w:sz w:val="24"/>
          <w:szCs w:val="24"/>
        </w:rPr>
      </w:pPr>
      <w:r w:rsidRPr="00DC0BCF">
        <w:rPr>
          <w:rFonts w:ascii="Arial" w:hAnsi="Arial" w:cs="Arial"/>
          <w:color w:val="000000"/>
          <w:w w:val="105"/>
          <w:sz w:val="24"/>
          <w:szCs w:val="24"/>
        </w:rPr>
        <w:t xml:space="preserve">At </w:t>
      </w:r>
      <w:proofErr w:type="spellStart"/>
      <w:r w:rsidRPr="00DC0BCF">
        <w:rPr>
          <w:rFonts w:ascii="Arial" w:hAnsi="Arial" w:cs="Arial"/>
          <w:color w:val="000000"/>
          <w:w w:val="105"/>
          <w:sz w:val="24"/>
          <w:szCs w:val="24"/>
        </w:rPr>
        <w:t>Roose</w:t>
      </w:r>
      <w:proofErr w:type="spellEnd"/>
      <w:r w:rsidRPr="00DC0BCF">
        <w:rPr>
          <w:rFonts w:ascii="Arial" w:hAnsi="Arial" w:cs="Arial"/>
          <w:color w:val="000000"/>
          <w:w w:val="105"/>
          <w:sz w:val="24"/>
          <w:szCs w:val="24"/>
        </w:rPr>
        <w:t>, English is at the core of our curriculum, permeating all areas of school life to ensure our children are given the opportunity to deepen their learning. The skills of literacy and English are taught through a daily English lesson. We also have daily handwriting and spelling/phonics sessions which support children to access the curriculum. Children take part in regular guided reading and individual reading sessions too. These skills are then transferred to other curriculum areas where children are expected to demonstrate the skills they have developed.</w:t>
      </w:r>
    </w:p>
    <w:p w:rsidR="00414020" w:rsidRPr="00DC0BCF" w:rsidRDefault="00414020" w:rsidP="00A747DB">
      <w:pPr>
        <w:spacing w:after="0" w:line="240" w:lineRule="auto"/>
        <w:jc w:val="both"/>
        <w:rPr>
          <w:rFonts w:ascii="Arial" w:hAnsi="Arial" w:cs="Arial"/>
          <w:color w:val="000000"/>
          <w:w w:val="105"/>
          <w:sz w:val="24"/>
          <w:szCs w:val="24"/>
        </w:rPr>
      </w:pPr>
    </w:p>
    <w:p w:rsidR="00414020" w:rsidRPr="00DC0BCF" w:rsidRDefault="00414020" w:rsidP="00A747DB">
      <w:pPr>
        <w:spacing w:after="0" w:line="240" w:lineRule="auto"/>
        <w:jc w:val="both"/>
        <w:rPr>
          <w:rFonts w:ascii="Arial" w:hAnsi="Arial" w:cs="Arial"/>
          <w:color w:val="000000"/>
          <w:w w:val="105"/>
          <w:sz w:val="24"/>
          <w:szCs w:val="24"/>
        </w:rPr>
      </w:pPr>
      <w:r w:rsidRPr="00DC0BCF">
        <w:rPr>
          <w:rFonts w:ascii="Arial" w:hAnsi="Arial" w:cs="Arial"/>
          <w:color w:val="000000"/>
          <w:w w:val="105"/>
          <w:sz w:val="24"/>
          <w:szCs w:val="24"/>
        </w:rPr>
        <w:t xml:space="preserve">Our love of books and literature is obvious through the many opportunities we give children to take part in special activities such as; World Book Day, </w:t>
      </w:r>
      <w:proofErr w:type="spellStart"/>
      <w:r w:rsidRPr="00DC0BCF">
        <w:rPr>
          <w:rFonts w:ascii="Arial" w:hAnsi="Arial" w:cs="Arial"/>
          <w:color w:val="000000"/>
          <w:w w:val="105"/>
          <w:sz w:val="24"/>
          <w:szCs w:val="24"/>
        </w:rPr>
        <w:t>Roald</w:t>
      </w:r>
      <w:proofErr w:type="spellEnd"/>
      <w:r w:rsidRPr="00DC0BCF">
        <w:rPr>
          <w:rFonts w:ascii="Arial" w:hAnsi="Arial" w:cs="Arial"/>
          <w:color w:val="000000"/>
          <w:w w:val="105"/>
          <w:sz w:val="24"/>
          <w:szCs w:val="24"/>
        </w:rPr>
        <w:t xml:space="preserve"> Dahl Day, book weeks, plays, theatre visits, workshops by authors and actors to name a few. Most of all, we encourage and use inspirational stories and texts which the children enthuse about and immerse themselves in.</w:t>
      </w:r>
    </w:p>
    <w:p w:rsidR="00414020" w:rsidRPr="00DC0BCF" w:rsidRDefault="00414020" w:rsidP="00A747DB">
      <w:pPr>
        <w:spacing w:after="0" w:line="240" w:lineRule="auto"/>
        <w:jc w:val="both"/>
        <w:rPr>
          <w:rFonts w:ascii="Arial" w:hAnsi="Arial" w:cs="Arial"/>
          <w:color w:val="000000"/>
          <w:w w:val="105"/>
          <w:sz w:val="24"/>
          <w:szCs w:val="24"/>
        </w:rPr>
      </w:pPr>
    </w:p>
    <w:p w:rsidR="00A747DB" w:rsidRPr="00DC0BCF" w:rsidRDefault="00A747DB" w:rsidP="00A747DB">
      <w:pPr>
        <w:spacing w:after="0" w:line="240" w:lineRule="auto"/>
        <w:jc w:val="both"/>
        <w:rPr>
          <w:rFonts w:ascii="Arial" w:hAnsi="Arial" w:cs="Arial"/>
          <w:color w:val="000000"/>
          <w:w w:val="105"/>
          <w:sz w:val="24"/>
          <w:szCs w:val="24"/>
          <w:u w:val="single"/>
        </w:rPr>
      </w:pPr>
      <w:r w:rsidRPr="00DC0BCF">
        <w:rPr>
          <w:rFonts w:ascii="Arial" w:hAnsi="Arial" w:cs="Arial"/>
          <w:color w:val="000000"/>
          <w:w w:val="105"/>
          <w:sz w:val="24"/>
          <w:szCs w:val="24"/>
          <w:u w:val="single"/>
        </w:rPr>
        <w:t>Aims:</w:t>
      </w:r>
    </w:p>
    <w:p w:rsidR="00A747DB" w:rsidRPr="00DC0BCF" w:rsidRDefault="00A747DB" w:rsidP="00A747DB">
      <w:pPr>
        <w:numPr>
          <w:ilvl w:val="0"/>
          <w:numId w:val="1"/>
        </w:numPr>
        <w:spacing w:after="0" w:line="240" w:lineRule="auto"/>
        <w:ind w:left="284" w:hanging="284"/>
        <w:jc w:val="both"/>
        <w:rPr>
          <w:rFonts w:ascii="Arial" w:hAnsi="Arial" w:cs="Arial"/>
          <w:color w:val="000000"/>
          <w:w w:val="105"/>
          <w:sz w:val="24"/>
          <w:szCs w:val="24"/>
        </w:rPr>
      </w:pPr>
      <w:r w:rsidRPr="00DC0BCF">
        <w:rPr>
          <w:rFonts w:ascii="Arial" w:hAnsi="Arial" w:cs="Arial"/>
          <w:color w:val="000000"/>
          <w:w w:val="105"/>
          <w:sz w:val="24"/>
          <w:szCs w:val="24"/>
        </w:rPr>
        <w:t>To promote high standards of literacy by equipping pupils with a strong command of the written and spoken word.</w:t>
      </w:r>
    </w:p>
    <w:p w:rsidR="00A747DB" w:rsidRPr="00DC0BCF" w:rsidRDefault="00A747DB" w:rsidP="00A747DB">
      <w:pPr>
        <w:numPr>
          <w:ilvl w:val="0"/>
          <w:numId w:val="1"/>
        </w:numPr>
        <w:spacing w:after="0" w:line="240" w:lineRule="auto"/>
        <w:ind w:left="284" w:hanging="284"/>
        <w:jc w:val="both"/>
        <w:rPr>
          <w:rFonts w:ascii="Arial" w:hAnsi="Arial" w:cs="Arial"/>
          <w:color w:val="000000"/>
          <w:w w:val="105"/>
          <w:sz w:val="24"/>
          <w:szCs w:val="24"/>
        </w:rPr>
      </w:pPr>
      <w:r w:rsidRPr="00DC0BCF">
        <w:rPr>
          <w:rFonts w:ascii="Arial" w:hAnsi="Arial" w:cs="Arial"/>
          <w:color w:val="000000"/>
          <w:w w:val="105"/>
          <w:sz w:val="24"/>
          <w:szCs w:val="24"/>
        </w:rPr>
        <w:t>To develop pupils love of literature through widespread reading for enjoyment.</w:t>
      </w:r>
    </w:p>
    <w:p w:rsidR="00A747DB" w:rsidRPr="00DC0BCF" w:rsidRDefault="00A747DB" w:rsidP="00A747DB">
      <w:pPr>
        <w:numPr>
          <w:ilvl w:val="0"/>
          <w:numId w:val="1"/>
        </w:numPr>
        <w:spacing w:after="0" w:line="240" w:lineRule="auto"/>
        <w:ind w:left="284" w:hanging="284"/>
        <w:jc w:val="both"/>
        <w:rPr>
          <w:rFonts w:ascii="Arial" w:hAnsi="Arial" w:cs="Arial"/>
          <w:color w:val="000000"/>
          <w:w w:val="105"/>
          <w:sz w:val="24"/>
          <w:szCs w:val="24"/>
        </w:rPr>
      </w:pPr>
      <w:r w:rsidRPr="00DC0BCF">
        <w:rPr>
          <w:rFonts w:ascii="Arial" w:hAnsi="Arial" w:cs="Arial"/>
          <w:color w:val="000000"/>
          <w:w w:val="105"/>
          <w:sz w:val="24"/>
          <w:szCs w:val="24"/>
        </w:rPr>
        <w:t>To ensure pupils read easily, fluently and with good understanding.</w:t>
      </w:r>
    </w:p>
    <w:p w:rsidR="00A747DB" w:rsidRPr="00DC0BCF" w:rsidRDefault="00A747DB" w:rsidP="00A747DB">
      <w:pPr>
        <w:numPr>
          <w:ilvl w:val="0"/>
          <w:numId w:val="1"/>
        </w:numPr>
        <w:spacing w:after="0" w:line="240" w:lineRule="auto"/>
        <w:ind w:left="284" w:hanging="284"/>
        <w:jc w:val="both"/>
        <w:rPr>
          <w:rFonts w:ascii="Arial" w:hAnsi="Arial" w:cs="Arial"/>
          <w:color w:val="000000"/>
          <w:w w:val="105"/>
          <w:sz w:val="24"/>
          <w:szCs w:val="24"/>
        </w:rPr>
      </w:pPr>
      <w:r w:rsidRPr="00DC0BCF">
        <w:rPr>
          <w:rFonts w:ascii="Arial" w:hAnsi="Arial" w:cs="Arial"/>
          <w:color w:val="000000"/>
          <w:w w:val="105"/>
          <w:sz w:val="24"/>
          <w:szCs w:val="24"/>
        </w:rPr>
        <w:t>To develop the habit of reading widely and often, for both pleasure and information.</w:t>
      </w:r>
    </w:p>
    <w:p w:rsidR="00A747DB" w:rsidRPr="00DC0BCF" w:rsidRDefault="00A747DB" w:rsidP="00A747DB">
      <w:pPr>
        <w:numPr>
          <w:ilvl w:val="0"/>
          <w:numId w:val="1"/>
        </w:numPr>
        <w:spacing w:after="0" w:line="240" w:lineRule="auto"/>
        <w:ind w:left="284" w:hanging="284"/>
        <w:jc w:val="both"/>
        <w:rPr>
          <w:rFonts w:ascii="Arial" w:hAnsi="Arial" w:cs="Arial"/>
          <w:color w:val="000000"/>
          <w:w w:val="105"/>
          <w:sz w:val="24"/>
          <w:szCs w:val="24"/>
        </w:rPr>
      </w:pPr>
      <w:r w:rsidRPr="00DC0BCF">
        <w:rPr>
          <w:rFonts w:ascii="Arial" w:hAnsi="Arial" w:cs="Arial"/>
          <w:color w:val="000000"/>
          <w:w w:val="105"/>
          <w:sz w:val="24"/>
          <w:szCs w:val="24"/>
        </w:rPr>
        <w:t>To ensure pupils acquire a wide vocabulary, an understanding of grammar and knowledge of linguistic conventions for reading, writing and spoken language.</w:t>
      </w:r>
    </w:p>
    <w:p w:rsidR="00A747DB" w:rsidRPr="00DC0BCF" w:rsidRDefault="00A747DB" w:rsidP="00A747DB">
      <w:pPr>
        <w:numPr>
          <w:ilvl w:val="0"/>
          <w:numId w:val="1"/>
        </w:numPr>
        <w:spacing w:after="0" w:line="240" w:lineRule="auto"/>
        <w:ind w:left="284" w:hanging="284"/>
        <w:jc w:val="both"/>
        <w:rPr>
          <w:rFonts w:ascii="Arial" w:hAnsi="Arial" w:cs="Arial"/>
          <w:color w:val="000000"/>
          <w:w w:val="105"/>
          <w:sz w:val="24"/>
          <w:szCs w:val="24"/>
        </w:rPr>
      </w:pPr>
      <w:r w:rsidRPr="00DC0BCF">
        <w:rPr>
          <w:rFonts w:ascii="Arial" w:hAnsi="Arial" w:cs="Arial"/>
          <w:color w:val="000000"/>
          <w:w w:val="105"/>
          <w:sz w:val="24"/>
          <w:szCs w:val="24"/>
        </w:rPr>
        <w:t>To ensure pupils appreciate our rich and varied literary heritage.</w:t>
      </w:r>
    </w:p>
    <w:p w:rsidR="00A747DB" w:rsidRPr="00DC0BCF" w:rsidRDefault="00A747DB" w:rsidP="00A747DB">
      <w:pPr>
        <w:numPr>
          <w:ilvl w:val="0"/>
          <w:numId w:val="1"/>
        </w:numPr>
        <w:spacing w:after="0" w:line="240" w:lineRule="auto"/>
        <w:ind w:left="284" w:hanging="284"/>
        <w:jc w:val="both"/>
        <w:rPr>
          <w:rFonts w:ascii="Arial" w:hAnsi="Arial" w:cs="Arial"/>
          <w:color w:val="000000"/>
          <w:w w:val="105"/>
          <w:sz w:val="24"/>
          <w:szCs w:val="24"/>
        </w:rPr>
      </w:pPr>
      <w:r w:rsidRPr="00DC0BCF">
        <w:rPr>
          <w:rFonts w:ascii="Arial" w:hAnsi="Arial" w:cs="Arial"/>
          <w:color w:val="000000"/>
          <w:w w:val="105"/>
          <w:sz w:val="24"/>
          <w:szCs w:val="24"/>
        </w:rPr>
        <w:t>To ensure pupils write clearly, accurately and coherently, adapting their language and style in and for a range of contexts, purposes and audiences.</w:t>
      </w:r>
    </w:p>
    <w:p w:rsidR="00A747DB" w:rsidRPr="00DC0BCF" w:rsidRDefault="00A747DB" w:rsidP="00A747DB">
      <w:pPr>
        <w:numPr>
          <w:ilvl w:val="0"/>
          <w:numId w:val="1"/>
        </w:numPr>
        <w:spacing w:after="0" w:line="240" w:lineRule="auto"/>
        <w:ind w:left="284" w:hanging="284"/>
        <w:jc w:val="both"/>
        <w:rPr>
          <w:rFonts w:ascii="Arial" w:hAnsi="Arial" w:cs="Arial"/>
          <w:color w:val="000000"/>
          <w:w w:val="105"/>
          <w:sz w:val="24"/>
          <w:szCs w:val="24"/>
        </w:rPr>
      </w:pPr>
      <w:r w:rsidRPr="00DC0BCF">
        <w:rPr>
          <w:rFonts w:ascii="Arial" w:hAnsi="Arial" w:cs="Arial"/>
          <w:color w:val="000000"/>
          <w:w w:val="105"/>
          <w:sz w:val="24"/>
          <w:szCs w:val="24"/>
        </w:rPr>
        <w:t>To ensure pupils use discussion in order to learn by elaborating and explaining clearly their understanding and ideas.</w:t>
      </w:r>
    </w:p>
    <w:p w:rsidR="00A747DB" w:rsidRPr="00DC0BCF" w:rsidRDefault="00A747DB" w:rsidP="00A747DB">
      <w:pPr>
        <w:numPr>
          <w:ilvl w:val="0"/>
          <w:numId w:val="1"/>
        </w:numPr>
        <w:spacing w:after="0" w:line="240" w:lineRule="auto"/>
        <w:ind w:left="284" w:hanging="284"/>
        <w:jc w:val="both"/>
        <w:rPr>
          <w:rFonts w:ascii="Arial" w:hAnsi="Arial" w:cs="Arial"/>
          <w:color w:val="000000"/>
          <w:w w:val="105"/>
          <w:sz w:val="24"/>
          <w:szCs w:val="24"/>
        </w:rPr>
      </w:pPr>
      <w:r w:rsidRPr="00DC0BCF">
        <w:rPr>
          <w:rFonts w:ascii="Arial" w:hAnsi="Arial" w:cs="Arial"/>
          <w:color w:val="000000"/>
          <w:w w:val="105"/>
          <w:sz w:val="24"/>
          <w:szCs w:val="24"/>
        </w:rPr>
        <w:t>To ensure pupils are competent in the arts of speaking and listening, making formal presentations, demonstrating to others and participating in debate.</w:t>
      </w:r>
    </w:p>
    <w:p w:rsidR="00A747DB" w:rsidRPr="00DC0BCF" w:rsidRDefault="00A747DB" w:rsidP="00A747DB">
      <w:pPr>
        <w:spacing w:after="0" w:line="240" w:lineRule="auto"/>
        <w:ind w:left="720" w:hanging="436"/>
        <w:jc w:val="both"/>
        <w:rPr>
          <w:rFonts w:ascii="Arial" w:hAnsi="Arial" w:cs="Arial"/>
          <w:color w:val="000000"/>
          <w:w w:val="105"/>
          <w:sz w:val="24"/>
          <w:szCs w:val="24"/>
        </w:rPr>
      </w:pPr>
      <w:r w:rsidRPr="00DC0BCF">
        <w:rPr>
          <w:rFonts w:ascii="Arial" w:hAnsi="Arial" w:cs="Arial"/>
          <w:color w:val="000000"/>
          <w:w w:val="105"/>
          <w:sz w:val="24"/>
          <w:szCs w:val="24"/>
        </w:rPr>
        <w:t>(The National Curriculum in England (</w:t>
      </w:r>
      <w:proofErr w:type="spellStart"/>
      <w:r w:rsidRPr="00DC0BCF">
        <w:rPr>
          <w:rFonts w:ascii="Arial" w:hAnsi="Arial" w:cs="Arial"/>
          <w:color w:val="000000"/>
          <w:w w:val="105"/>
          <w:sz w:val="24"/>
          <w:szCs w:val="24"/>
        </w:rPr>
        <w:t>DfE</w:t>
      </w:r>
      <w:proofErr w:type="spellEnd"/>
      <w:r w:rsidRPr="00DC0BCF">
        <w:rPr>
          <w:rFonts w:ascii="Arial" w:hAnsi="Arial" w:cs="Arial"/>
          <w:color w:val="000000"/>
          <w:w w:val="105"/>
          <w:sz w:val="24"/>
          <w:szCs w:val="24"/>
        </w:rPr>
        <w:t>) 2013)</w:t>
      </w:r>
    </w:p>
    <w:p w:rsidR="00A747DB" w:rsidRPr="00DC0BCF" w:rsidRDefault="00A747DB" w:rsidP="00A747DB">
      <w:pPr>
        <w:numPr>
          <w:ilvl w:val="0"/>
          <w:numId w:val="1"/>
        </w:numPr>
        <w:spacing w:after="0" w:line="240" w:lineRule="auto"/>
        <w:ind w:left="284" w:hanging="284"/>
        <w:jc w:val="both"/>
        <w:rPr>
          <w:rFonts w:ascii="Arial" w:hAnsi="Arial" w:cs="Arial"/>
          <w:w w:val="105"/>
          <w:sz w:val="24"/>
          <w:szCs w:val="24"/>
        </w:rPr>
      </w:pPr>
      <w:r w:rsidRPr="00DC0BCF">
        <w:rPr>
          <w:rFonts w:ascii="Arial" w:hAnsi="Arial" w:cs="Arial"/>
          <w:sz w:val="24"/>
          <w:szCs w:val="24"/>
        </w:rPr>
        <w:t>To promote the teaching of numeracy and literacy within all subjects.</w:t>
      </w:r>
    </w:p>
    <w:p w:rsidR="00A747DB" w:rsidRPr="00DC0BCF" w:rsidRDefault="00A747DB" w:rsidP="00A747DB">
      <w:pPr>
        <w:numPr>
          <w:ilvl w:val="0"/>
          <w:numId w:val="1"/>
        </w:numPr>
        <w:spacing w:after="0" w:line="240" w:lineRule="auto"/>
        <w:ind w:left="284" w:hanging="284"/>
        <w:jc w:val="both"/>
        <w:rPr>
          <w:rFonts w:ascii="Arial" w:hAnsi="Arial" w:cs="Arial"/>
          <w:color w:val="000000"/>
          <w:w w:val="105"/>
          <w:sz w:val="24"/>
          <w:szCs w:val="24"/>
        </w:rPr>
      </w:pPr>
      <w:r w:rsidRPr="00DC0BCF">
        <w:rPr>
          <w:rFonts w:ascii="Arial" w:hAnsi="Arial" w:cs="Arial"/>
          <w:color w:val="000000"/>
          <w:w w:val="105"/>
          <w:sz w:val="24"/>
          <w:szCs w:val="24"/>
        </w:rPr>
        <w:t xml:space="preserve">To share good practice within the school. </w:t>
      </w:r>
    </w:p>
    <w:p w:rsidR="00A747DB" w:rsidRPr="00414020" w:rsidRDefault="00A747DB" w:rsidP="00414020">
      <w:pPr>
        <w:numPr>
          <w:ilvl w:val="0"/>
          <w:numId w:val="1"/>
        </w:numPr>
        <w:spacing w:after="0" w:line="240" w:lineRule="auto"/>
        <w:ind w:left="284" w:hanging="284"/>
        <w:jc w:val="both"/>
        <w:rPr>
          <w:rFonts w:ascii="Comic Sans MS" w:hAnsi="Comic Sans MS" w:cs="Arial"/>
          <w:color w:val="000000"/>
          <w:w w:val="105"/>
          <w:sz w:val="24"/>
          <w:szCs w:val="24"/>
        </w:rPr>
      </w:pPr>
      <w:r w:rsidRPr="00DC0BCF">
        <w:rPr>
          <w:rFonts w:ascii="Arial" w:hAnsi="Arial" w:cs="Arial"/>
          <w:color w:val="000000"/>
          <w:w w:val="105"/>
          <w:sz w:val="24"/>
          <w:szCs w:val="24"/>
        </w:rPr>
        <w:t>To work with other schools to share good practice in order to improve this policy.</w:t>
      </w:r>
    </w:p>
    <w:sectPr w:rsidR="00A747DB" w:rsidRPr="00414020" w:rsidSect="00414020">
      <w:pgSz w:w="11906" w:h="16838"/>
      <w:pgMar w:top="851" w:right="991"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747DB"/>
    <w:rsid w:val="00131650"/>
    <w:rsid w:val="00414020"/>
    <w:rsid w:val="004E35E0"/>
    <w:rsid w:val="00980671"/>
    <w:rsid w:val="00A747DB"/>
    <w:rsid w:val="00A82C66"/>
    <w:rsid w:val="00C83EC7"/>
    <w:rsid w:val="00CD244B"/>
    <w:rsid w:val="00D37016"/>
    <w:rsid w:val="00DC0B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2017-02-10T11:28:00Z</dcterms:created>
  <dcterms:modified xsi:type="dcterms:W3CDTF">2017-02-10T11:28:00Z</dcterms:modified>
</cp:coreProperties>
</file>