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329" w:rsidRPr="00935329" w:rsidRDefault="00935329" w:rsidP="00935329">
      <w:pPr>
        <w:rPr>
          <w:rFonts w:asciiTheme="minorHAnsi" w:hAnsiTheme="minorHAnsi" w:cstheme="minorHAnsi"/>
          <w:i/>
          <w:color w:val="000000" w:themeColor="text1"/>
          <w:sz w:val="28"/>
          <w:szCs w:val="28"/>
        </w:rPr>
      </w:pPr>
    </w:p>
    <w:p w:rsidR="00935329" w:rsidRPr="00935329" w:rsidRDefault="00935329" w:rsidP="00935329">
      <w:pPr>
        <w:rPr>
          <w:rFonts w:asciiTheme="minorHAnsi" w:hAnsiTheme="minorHAnsi" w:cstheme="minorHAnsi"/>
          <w:i/>
          <w:color w:val="000000" w:themeColor="text1"/>
          <w:sz w:val="28"/>
          <w:szCs w:val="28"/>
        </w:rPr>
      </w:pPr>
    </w:p>
    <w:p w:rsidR="00935329" w:rsidRPr="00935329" w:rsidRDefault="00935329" w:rsidP="00935329">
      <w:pPr>
        <w:rPr>
          <w:rFonts w:asciiTheme="minorHAnsi" w:hAnsiTheme="minorHAnsi" w:cstheme="minorHAnsi"/>
          <w:i/>
          <w:color w:val="000000" w:themeColor="text1"/>
          <w:sz w:val="28"/>
          <w:szCs w:val="28"/>
        </w:rPr>
      </w:pPr>
    </w:p>
    <w:p w:rsidR="0096439B" w:rsidRDefault="0096439B" w:rsidP="0096439B">
      <w:pPr>
        <w:pStyle w:val="Title"/>
        <w:tabs>
          <w:tab w:val="left" w:pos="3390"/>
        </w:tabs>
        <w:rPr>
          <w:rFonts w:ascii="Arial" w:hAnsi="Arial" w:cs="Arial"/>
          <w:sz w:val="48"/>
          <w:szCs w:val="48"/>
        </w:rPr>
      </w:pPr>
      <w:r w:rsidRPr="00216E18">
        <w:rPr>
          <w:rFonts w:ascii="Arial" w:hAnsi="Arial" w:cs="Arial"/>
          <w:sz w:val="48"/>
          <w:szCs w:val="48"/>
        </w:rPr>
        <w:t xml:space="preserve">ROOSE </w:t>
      </w:r>
      <w:smartTag w:uri="urn:schemas-microsoft-com:office:smarttags" w:element="PlaceName">
        <w:r w:rsidRPr="00216E18">
          <w:rPr>
            <w:rFonts w:ascii="Arial" w:hAnsi="Arial" w:cs="Arial"/>
            <w:sz w:val="48"/>
            <w:szCs w:val="48"/>
          </w:rPr>
          <w:t>COMMUNITY</w:t>
        </w:r>
      </w:smartTag>
      <w:r w:rsidRPr="00216E18">
        <w:rPr>
          <w:rFonts w:ascii="Arial" w:hAnsi="Arial" w:cs="Arial"/>
          <w:sz w:val="48"/>
          <w:szCs w:val="48"/>
        </w:rPr>
        <w:t xml:space="preserve"> </w:t>
      </w:r>
      <w:smartTag w:uri="urn:schemas-microsoft-com:office:smarttags" w:element="PlaceType">
        <w:r w:rsidRPr="00216E18">
          <w:rPr>
            <w:rFonts w:ascii="Arial" w:hAnsi="Arial" w:cs="Arial"/>
            <w:sz w:val="48"/>
            <w:szCs w:val="48"/>
          </w:rPr>
          <w:t>PRIMARY SCHOOL</w:t>
        </w:r>
      </w:smartTag>
    </w:p>
    <w:p w:rsidR="0096439B" w:rsidRDefault="0096439B" w:rsidP="0096439B">
      <w:pPr>
        <w:pStyle w:val="Title"/>
        <w:tabs>
          <w:tab w:val="left" w:pos="3390"/>
        </w:tabs>
        <w:rPr>
          <w:rFonts w:ascii="Arial" w:hAnsi="Arial" w:cs="Arial"/>
          <w:sz w:val="48"/>
          <w:szCs w:val="48"/>
        </w:rPr>
      </w:pPr>
    </w:p>
    <w:p w:rsidR="0096439B" w:rsidRDefault="0096439B" w:rsidP="0096439B">
      <w:pPr>
        <w:pStyle w:val="Title"/>
        <w:rPr>
          <w:rFonts w:ascii="Calibri" w:hAnsi="Calibri" w:cs="Calibri"/>
          <w:color w:val="FF0000"/>
          <w:sz w:val="48"/>
          <w:szCs w:val="48"/>
        </w:rPr>
      </w:pPr>
      <w:r w:rsidRPr="00B11054">
        <w:rPr>
          <w:rFonts w:ascii="Arial" w:hAnsi="Arial" w:cs="Arial"/>
          <w:noProof/>
          <w:lang w:eastAsia="en-GB"/>
        </w:rPr>
        <w:drawing>
          <wp:anchor distT="0" distB="0" distL="114300" distR="114300" simplePos="0" relativeHeight="251668480" behindDoc="1" locked="0" layoutInCell="1" allowOverlap="1" wp14:anchorId="53538001" wp14:editId="45629076">
            <wp:simplePos x="0" y="0"/>
            <wp:positionH relativeFrom="column">
              <wp:posOffset>1974215</wp:posOffset>
            </wp:positionH>
            <wp:positionV relativeFrom="page">
              <wp:posOffset>1809750</wp:posOffset>
            </wp:positionV>
            <wp:extent cx="2533650" cy="1790700"/>
            <wp:effectExtent l="0" t="0" r="0" b="0"/>
            <wp:wrapTight wrapText="bothSides">
              <wp:wrapPolygon edited="0">
                <wp:start x="0" y="0"/>
                <wp:lineTo x="0" y="21370"/>
                <wp:lineTo x="21438" y="21370"/>
                <wp:lineTo x="21438" y="0"/>
                <wp:lineTo x="0" y="0"/>
              </wp:wrapPolygon>
            </wp:wrapTight>
            <wp:docPr id="294" name="Picture 1" descr="C:\Users\head\AppData\Local\Temp\Rar$DIa0.342\LOGO_ROOS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Temp\Rar$DIa0.342\LOGO_ROOSE_BLACK.jpg"/>
                    <pic:cNvPicPr>
                      <a:picLocks noChangeAspect="1" noChangeArrowheads="1"/>
                    </pic:cNvPicPr>
                  </pic:nvPicPr>
                  <pic:blipFill>
                    <a:blip r:embed="rId8" cstate="print"/>
                    <a:srcRect/>
                    <a:stretch>
                      <a:fillRect/>
                    </a:stretch>
                  </pic:blipFill>
                  <pic:spPr bwMode="auto">
                    <a:xfrm>
                      <a:off x="0" y="0"/>
                      <a:ext cx="2533650" cy="1790700"/>
                    </a:xfrm>
                    <a:prstGeom prst="rect">
                      <a:avLst/>
                    </a:prstGeom>
                    <a:noFill/>
                    <a:ln w="9525">
                      <a:noFill/>
                      <a:miter lim="800000"/>
                      <a:headEnd/>
                      <a:tailEnd/>
                    </a:ln>
                  </pic:spPr>
                </pic:pic>
              </a:graphicData>
            </a:graphic>
          </wp:anchor>
        </w:drawing>
      </w:r>
    </w:p>
    <w:p w:rsidR="0096439B" w:rsidRDefault="0096439B" w:rsidP="0096439B">
      <w:pPr>
        <w:pStyle w:val="Title"/>
        <w:rPr>
          <w:rFonts w:ascii="Calibri" w:hAnsi="Calibri" w:cs="Calibri"/>
          <w:color w:val="FF0000"/>
          <w:sz w:val="48"/>
          <w:szCs w:val="48"/>
        </w:rPr>
      </w:pPr>
    </w:p>
    <w:p w:rsidR="0096439B" w:rsidRDefault="0096439B" w:rsidP="0096439B">
      <w:pPr>
        <w:pStyle w:val="Title"/>
        <w:rPr>
          <w:rFonts w:ascii="Calibri" w:hAnsi="Calibri" w:cs="Calibri"/>
          <w:color w:val="FF0000"/>
          <w:sz w:val="48"/>
          <w:szCs w:val="48"/>
        </w:rPr>
      </w:pPr>
    </w:p>
    <w:p w:rsidR="0096439B" w:rsidRPr="001F32DC" w:rsidRDefault="0096439B" w:rsidP="0096439B">
      <w:pPr>
        <w:pStyle w:val="Title"/>
        <w:rPr>
          <w:rFonts w:ascii="Calibri" w:hAnsi="Calibri" w:cs="Calibri"/>
          <w:sz w:val="28"/>
          <w:szCs w:val="28"/>
        </w:rPr>
      </w:pPr>
    </w:p>
    <w:p w:rsidR="0096439B" w:rsidRPr="001F32DC" w:rsidRDefault="0096439B" w:rsidP="0096439B">
      <w:pPr>
        <w:pStyle w:val="Title"/>
        <w:rPr>
          <w:rFonts w:ascii="Calibri" w:hAnsi="Calibri" w:cs="Calibri"/>
          <w:sz w:val="40"/>
          <w:szCs w:val="40"/>
        </w:rPr>
      </w:pPr>
    </w:p>
    <w:p w:rsidR="0096439B" w:rsidRDefault="0096439B" w:rsidP="0096439B">
      <w:pPr>
        <w:pStyle w:val="Title"/>
        <w:rPr>
          <w:rFonts w:ascii="Calibri" w:hAnsi="Calibri" w:cs="Calibri"/>
          <w:sz w:val="56"/>
          <w:szCs w:val="56"/>
        </w:rPr>
      </w:pPr>
    </w:p>
    <w:p w:rsidR="0096439B" w:rsidRPr="001F32DC" w:rsidRDefault="0096439B" w:rsidP="0096439B">
      <w:pPr>
        <w:pStyle w:val="Title"/>
        <w:rPr>
          <w:rFonts w:ascii="Calibri" w:hAnsi="Calibri" w:cs="Calibri"/>
          <w:sz w:val="56"/>
          <w:szCs w:val="56"/>
        </w:rPr>
      </w:pPr>
      <w:r>
        <w:rPr>
          <w:rFonts w:ascii="Calibri" w:hAnsi="Calibri" w:cs="Calibri"/>
          <w:sz w:val="56"/>
          <w:szCs w:val="56"/>
        </w:rPr>
        <w:t>Child Protection and Safeguarding Policy</w:t>
      </w:r>
    </w:p>
    <w:p w:rsidR="0096439B" w:rsidRPr="001F32DC" w:rsidRDefault="0096439B" w:rsidP="0096439B">
      <w:pPr>
        <w:pStyle w:val="Title"/>
        <w:rPr>
          <w:rFonts w:ascii="Calibri" w:hAnsi="Calibri" w:cs="Calibri"/>
          <w:sz w:val="40"/>
          <w:szCs w:val="40"/>
        </w:rPr>
      </w:pPr>
    </w:p>
    <w:p w:rsidR="0096439B" w:rsidRPr="001F32DC" w:rsidRDefault="0096439B" w:rsidP="0096439B">
      <w:pPr>
        <w:pStyle w:val="Title"/>
        <w:rPr>
          <w:rFonts w:ascii="Calibri" w:hAnsi="Calibri" w:cs="Calibri"/>
          <w:sz w:val="48"/>
          <w:szCs w:val="48"/>
        </w:rPr>
      </w:pPr>
      <w:r>
        <w:rPr>
          <w:rFonts w:ascii="Calibri" w:hAnsi="Calibri" w:cs="Calibri"/>
          <w:sz w:val="48"/>
          <w:szCs w:val="48"/>
        </w:rPr>
        <w:t>2017 - 2018</w:t>
      </w:r>
    </w:p>
    <w:p w:rsidR="0096439B" w:rsidRPr="001F32DC" w:rsidRDefault="0096439B" w:rsidP="0096439B">
      <w:pPr>
        <w:pStyle w:val="Title"/>
        <w:jc w:val="left"/>
        <w:rPr>
          <w:rFonts w:ascii="Calibri" w:hAnsi="Calibri" w:cs="Calibri"/>
        </w:rPr>
      </w:pPr>
    </w:p>
    <w:p w:rsidR="0096439B" w:rsidRPr="001F32DC" w:rsidRDefault="0096439B" w:rsidP="0096439B">
      <w:pPr>
        <w:pStyle w:val="Title"/>
        <w:jc w:val="left"/>
        <w:rPr>
          <w:rFonts w:ascii="Calibri" w:hAnsi="Calibri" w:cs="Calibri"/>
          <w:sz w:val="20"/>
          <w:szCs w:val="20"/>
        </w:rPr>
      </w:pPr>
    </w:p>
    <w:p w:rsidR="0096439B" w:rsidRPr="001F32DC" w:rsidRDefault="0096439B" w:rsidP="0096439B">
      <w:pPr>
        <w:pStyle w:val="Title"/>
        <w:jc w:val="left"/>
        <w:rPr>
          <w:rFonts w:ascii="Calibri" w:hAnsi="Calibri" w:cs="Calibri"/>
          <w:b w:val="0"/>
          <w:sz w:val="28"/>
          <w:szCs w:val="28"/>
        </w:rPr>
      </w:pPr>
      <w:r w:rsidRPr="001F32DC">
        <w:rPr>
          <w:rFonts w:ascii="Calibri" w:hAnsi="Calibri" w:cs="Calibri"/>
          <w:b w:val="0"/>
          <w:sz w:val="28"/>
          <w:szCs w:val="28"/>
        </w:rPr>
        <w:t>At the time of printing</w:t>
      </w:r>
      <w:r>
        <w:rPr>
          <w:rFonts w:ascii="Calibri" w:hAnsi="Calibri" w:cs="Calibri"/>
          <w:b w:val="0"/>
          <w:sz w:val="28"/>
          <w:szCs w:val="28"/>
        </w:rPr>
        <w:t xml:space="preserve"> 13.09.2017</w:t>
      </w:r>
      <w:r w:rsidRPr="001F32DC">
        <w:rPr>
          <w:rFonts w:ascii="Calibri" w:hAnsi="Calibri" w:cs="Calibri"/>
          <w:b w:val="0"/>
          <w:sz w:val="28"/>
          <w:szCs w:val="28"/>
        </w:rPr>
        <w:t>, the following roles were held:</w:t>
      </w:r>
    </w:p>
    <w:p w:rsidR="0096439B" w:rsidRPr="001F32DC" w:rsidRDefault="0096439B" w:rsidP="0096439B">
      <w:pPr>
        <w:pStyle w:val="Title"/>
        <w:jc w:val="left"/>
        <w:rPr>
          <w:rFonts w:ascii="Calibri" w:hAnsi="Calibri" w:cs="Calibri"/>
          <w:b w:val="0"/>
          <w:sz w:val="28"/>
          <w:szCs w:val="28"/>
        </w:rPr>
      </w:pPr>
    </w:p>
    <w:p w:rsidR="0096439B" w:rsidRPr="001F32DC" w:rsidRDefault="0096439B" w:rsidP="0096439B">
      <w:pPr>
        <w:pStyle w:val="Title"/>
        <w:jc w:val="left"/>
        <w:rPr>
          <w:rFonts w:ascii="Calibri" w:hAnsi="Calibri" w:cs="Calibri"/>
          <w:b w:val="0"/>
          <w:sz w:val="28"/>
          <w:szCs w:val="28"/>
        </w:rPr>
      </w:pPr>
      <w:r w:rsidRPr="001F32DC">
        <w:rPr>
          <w:rFonts w:ascii="Calibri" w:hAnsi="Calibri" w:cs="Calibri"/>
          <w:b w:val="0"/>
          <w:sz w:val="28"/>
          <w:szCs w:val="28"/>
        </w:rPr>
        <w:t>Designated Person for Child Protection:</w:t>
      </w:r>
      <w:r>
        <w:rPr>
          <w:rFonts w:ascii="Calibri" w:hAnsi="Calibri" w:cs="Calibri"/>
          <w:b w:val="0"/>
          <w:sz w:val="28"/>
          <w:szCs w:val="28"/>
        </w:rPr>
        <w:t xml:space="preserve"> Wendy Jacobs (Headteacher)</w:t>
      </w:r>
    </w:p>
    <w:p w:rsidR="0096439B" w:rsidRPr="001F32DC" w:rsidRDefault="0096439B" w:rsidP="0096439B">
      <w:pPr>
        <w:pStyle w:val="Title"/>
        <w:jc w:val="left"/>
        <w:rPr>
          <w:rFonts w:ascii="Calibri" w:hAnsi="Calibri" w:cs="Calibri"/>
          <w:b w:val="0"/>
          <w:sz w:val="28"/>
          <w:szCs w:val="28"/>
        </w:rPr>
      </w:pPr>
    </w:p>
    <w:p w:rsidR="0096439B" w:rsidRPr="001F32DC" w:rsidRDefault="0096439B" w:rsidP="0096439B">
      <w:pPr>
        <w:pStyle w:val="Title"/>
        <w:tabs>
          <w:tab w:val="left" w:pos="5954"/>
        </w:tabs>
        <w:jc w:val="left"/>
        <w:rPr>
          <w:rFonts w:ascii="Calibri" w:hAnsi="Calibri" w:cs="Calibri"/>
          <w:b w:val="0"/>
          <w:sz w:val="28"/>
          <w:szCs w:val="28"/>
        </w:rPr>
      </w:pPr>
      <w:r w:rsidRPr="001F32DC">
        <w:rPr>
          <w:rFonts w:ascii="Calibri" w:hAnsi="Calibri" w:cs="Calibri"/>
          <w:b w:val="0"/>
          <w:sz w:val="28"/>
          <w:szCs w:val="28"/>
        </w:rPr>
        <w:t>Deputy Designated Person for Child Protection:</w:t>
      </w:r>
      <w:r>
        <w:rPr>
          <w:rFonts w:ascii="Calibri" w:hAnsi="Calibri" w:cs="Calibri"/>
          <w:b w:val="0"/>
          <w:sz w:val="28"/>
          <w:szCs w:val="28"/>
        </w:rPr>
        <w:t xml:space="preserve"> Jenny Redhead (Assistant Headteacher)</w:t>
      </w:r>
      <w:r w:rsidRPr="001F32DC">
        <w:rPr>
          <w:rFonts w:ascii="Calibri" w:hAnsi="Calibri" w:cs="Calibri"/>
          <w:b w:val="0"/>
          <w:sz w:val="28"/>
          <w:szCs w:val="28"/>
        </w:rPr>
        <w:tab/>
      </w:r>
    </w:p>
    <w:p w:rsidR="0096439B" w:rsidRPr="001F32DC" w:rsidRDefault="0096439B" w:rsidP="0096439B">
      <w:pPr>
        <w:pStyle w:val="Title"/>
        <w:jc w:val="left"/>
        <w:rPr>
          <w:rFonts w:ascii="Calibri" w:hAnsi="Calibri" w:cs="Calibri"/>
          <w:b w:val="0"/>
          <w:sz w:val="28"/>
          <w:szCs w:val="28"/>
        </w:rPr>
      </w:pPr>
    </w:p>
    <w:p w:rsidR="0096439B" w:rsidRPr="00216E18" w:rsidRDefault="0096439B" w:rsidP="0096439B">
      <w:pPr>
        <w:pStyle w:val="Title"/>
        <w:jc w:val="left"/>
        <w:rPr>
          <w:rFonts w:ascii="Calibri" w:hAnsi="Calibri" w:cs="Calibri"/>
          <w:b w:val="0"/>
          <w:sz w:val="28"/>
          <w:szCs w:val="28"/>
        </w:rPr>
      </w:pPr>
      <w:r w:rsidRPr="001F32DC">
        <w:rPr>
          <w:rFonts w:ascii="Calibri" w:hAnsi="Calibri" w:cs="Calibri"/>
          <w:b w:val="0"/>
          <w:sz w:val="28"/>
          <w:szCs w:val="28"/>
        </w:rPr>
        <w:t xml:space="preserve">Designated Governor responsible for Child Protection:  </w:t>
      </w:r>
      <w:r>
        <w:rPr>
          <w:rFonts w:ascii="Calibri" w:hAnsi="Calibri" w:cs="Calibri"/>
          <w:b w:val="0"/>
          <w:sz w:val="28"/>
          <w:szCs w:val="28"/>
        </w:rPr>
        <w:t>Lynn Furzeland-Ridgway</w:t>
      </w:r>
    </w:p>
    <w:p w:rsidR="0096439B" w:rsidRPr="001F32DC" w:rsidRDefault="0096439B" w:rsidP="0096439B">
      <w:pPr>
        <w:pStyle w:val="Title"/>
        <w:jc w:val="left"/>
        <w:rPr>
          <w:rFonts w:ascii="Calibri" w:hAnsi="Calibri" w:cs="Calibri"/>
          <w:sz w:val="28"/>
          <w:szCs w:val="28"/>
        </w:rPr>
      </w:pPr>
    </w:p>
    <w:p w:rsidR="0096439B" w:rsidRPr="001F32DC" w:rsidRDefault="0096439B" w:rsidP="0096439B">
      <w:pPr>
        <w:pStyle w:val="Title"/>
        <w:jc w:val="left"/>
        <w:rPr>
          <w:rFonts w:ascii="Calibri" w:hAnsi="Calibri" w:cs="Calibri"/>
          <w:sz w:val="26"/>
          <w:szCs w:val="26"/>
        </w:rPr>
      </w:pPr>
    </w:p>
    <w:p w:rsidR="0096439B" w:rsidRPr="001F32DC" w:rsidRDefault="0096439B" w:rsidP="0096439B">
      <w:pPr>
        <w:pStyle w:val="Title"/>
        <w:jc w:val="left"/>
        <w:rPr>
          <w:rFonts w:ascii="Calibri" w:hAnsi="Calibri" w:cs="Calibri"/>
          <w:sz w:val="30"/>
          <w:szCs w:val="30"/>
        </w:rPr>
      </w:pPr>
    </w:p>
    <w:p w:rsidR="0096439B" w:rsidRPr="001F32DC" w:rsidRDefault="0096439B" w:rsidP="0096439B">
      <w:pPr>
        <w:spacing w:after="200" w:line="276" w:lineRule="auto"/>
        <w:rPr>
          <w:rFonts w:ascii="Calibri" w:hAnsi="Calibri" w:cs="Calibri"/>
          <w:b/>
          <w:sz w:val="20"/>
        </w:rPr>
      </w:pPr>
      <w:r>
        <w:rPr>
          <w:noProof/>
          <w:lang w:eastAsia="en-GB"/>
        </w:rPr>
        <mc:AlternateContent>
          <mc:Choice Requires="wps">
            <w:drawing>
              <wp:anchor distT="4294967295" distB="4294967295" distL="114300" distR="114300" simplePos="0" relativeHeight="251729920" behindDoc="0" locked="0" layoutInCell="1" allowOverlap="1">
                <wp:simplePos x="0" y="0"/>
                <wp:positionH relativeFrom="column">
                  <wp:posOffset>4636135</wp:posOffset>
                </wp:positionH>
                <wp:positionV relativeFrom="paragraph">
                  <wp:posOffset>171449</wp:posOffset>
                </wp:positionV>
                <wp:extent cx="1320800" cy="0"/>
                <wp:effectExtent l="0" t="0" r="31750" b="1905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208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21657E" id="Straight Connector 289"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5.05pt,13.5pt" to="469.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" strokecolor="windowText">
                <o:lock v:ext="edit" shapetype="f"/>
              </v:line>
            </w:pict>
          </mc:Fallback>
        </mc:AlternateContent>
      </w:r>
      <w:r>
        <w:rPr>
          <w:noProof/>
          <w:lang w:eastAsia="en-GB"/>
        </w:rPr>
        <mc:AlternateContent>
          <mc:Choice Requires="wps">
            <w:drawing>
              <wp:anchor distT="4294967295" distB="4294967295" distL="114300" distR="114300" simplePos="0" relativeHeight="251727872" behindDoc="0" locked="0" layoutInCell="1" allowOverlap="1">
                <wp:simplePos x="0" y="0"/>
                <wp:positionH relativeFrom="column">
                  <wp:posOffset>1057910</wp:posOffset>
                </wp:positionH>
                <wp:positionV relativeFrom="paragraph">
                  <wp:posOffset>177799</wp:posOffset>
                </wp:positionV>
                <wp:extent cx="1905000" cy="0"/>
                <wp:effectExtent l="0" t="0" r="19050" b="1905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626A665" id="Straight Connector 288"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3pt,14pt" to="233.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" strokecolor="windowText">
                <o:lock v:ext="edit" shapetype="f"/>
              </v:line>
            </w:pict>
          </mc:Fallback>
        </mc:AlternateContent>
      </w:r>
      <w:r w:rsidRPr="00216E18">
        <w:rPr>
          <w:rFonts w:ascii="Calibri" w:hAnsi="Calibri" w:cs="Calibri"/>
          <w:sz w:val="24"/>
          <w:szCs w:val="24"/>
        </w:rPr>
        <w:t>Approved by:</w:t>
      </w:r>
      <w:r>
        <w:rPr>
          <w:rFonts w:ascii="Calibri" w:hAnsi="Calibri" w:cs="Calibri"/>
          <w:sz w:val="24"/>
          <w:szCs w:val="24"/>
        </w:rPr>
        <w:tab/>
      </w:r>
      <w:r w:rsidRPr="00216E18">
        <w:rPr>
          <w:rFonts w:ascii="Calibri" w:hAnsi="Calibri" w:cs="Calibri"/>
          <w:sz w:val="24"/>
          <w:szCs w:val="24"/>
        </w:rPr>
        <w:tab/>
      </w:r>
      <w:r>
        <w:rPr>
          <w:rFonts w:ascii="Calibri" w:hAnsi="Calibri" w:cs="Calibri"/>
          <w:sz w:val="24"/>
          <w:szCs w:val="24"/>
        </w:rPr>
        <w:t>Full Governing Body</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Pr="00216E18">
        <w:rPr>
          <w:rFonts w:ascii="Calibri" w:hAnsi="Calibri" w:cs="Calibri"/>
          <w:sz w:val="24"/>
          <w:szCs w:val="24"/>
        </w:rPr>
        <w:t xml:space="preserve">Date: </w:t>
      </w:r>
      <w:r>
        <w:rPr>
          <w:rFonts w:ascii="Calibri" w:hAnsi="Calibri" w:cs="Calibri"/>
          <w:sz w:val="24"/>
          <w:szCs w:val="24"/>
        </w:rPr>
        <w:t xml:space="preserve">     21</w:t>
      </w:r>
      <w:r w:rsidRPr="00C920C9">
        <w:rPr>
          <w:rFonts w:ascii="Calibri" w:hAnsi="Calibri" w:cs="Calibri"/>
          <w:sz w:val="24"/>
          <w:szCs w:val="24"/>
          <w:vertAlign w:val="superscript"/>
        </w:rPr>
        <w:t>st</w:t>
      </w:r>
      <w:r>
        <w:rPr>
          <w:rFonts w:ascii="Calibri" w:hAnsi="Calibri" w:cs="Calibri"/>
          <w:sz w:val="24"/>
          <w:szCs w:val="24"/>
        </w:rPr>
        <w:t xml:space="preserve"> September 2017</w:t>
      </w:r>
    </w:p>
    <w:p w:rsidR="0096439B" w:rsidRPr="00216E18" w:rsidRDefault="0096439B" w:rsidP="0096439B">
      <w:pPr>
        <w:spacing w:after="200" w:line="276" w:lineRule="auto"/>
        <w:rPr>
          <w:rFonts w:ascii="Calibri" w:hAnsi="Calibri" w:cs="Calibri"/>
          <w:sz w:val="24"/>
          <w:szCs w:val="24"/>
        </w:rPr>
      </w:pPr>
      <w:r>
        <w:rPr>
          <w:noProof/>
          <w:lang w:eastAsia="en-GB"/>
        </w:rPr>
        <mc:AlternateContent>
          <mc:Choice Requires="wps">
            <w:drawing>
              <wp:anchor distT="4294967295" distB="4294967295" distL="114300" distR="114300" simplePos="0" relativeHeight="251728896" behindDoc="0" locked="0" layoutInCell="1" allowOverlap="1">
                <wp:simplePos x="0" y="0"/>
                <wp:positionH relativeFrom="column">
                  <wp:posOffset>1057910</wp:posOffset>
                </wp:positionH>
                <wp:positionV relativeFrom="paragraph">
                  <wp:posOffset>171449</wp:posOffset>
                </wp:positionV>
                <wp:extent cx="1905000" cy="0"/>
                <wp:effectExtent l="0" t="0" r="1905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4541DDE" id="Straight Connector 31" o:spid="_x0000_s1026" style="position:absolute;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3pt,13.5pt" to="233.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" strokecolor="windowText">
                <o:lock v:ext="edit" shapetype="f"/>
              </v:line>
            </w:pict>
          </mc:Fallback>
        </mc:AlternateContent>
      </w:r>
      <w:r w:rsidRPr="00216E18">
        <w:rPr>
          <w:rFonts w:ascii="Calibri" w:hAnsi="Calibri" w:cs="Calibri"/>
          <w:sz w:val="24"/>
          <w:szCs w:val="24"/>
        </w:rPr>
        <w:t>Review Date:</w:t>
      </w:r>
      <w:r w:rsidRPr="00216E18">
        <w:rPr>
          <w:rFonts w:ascii="Calibri" w:hAnsi="Calibri" w:cs="Calibri"/>
          <w:noProof/>
          <w:sz w:val="24"/>
          <w:szCs w:val="24"/>
          <w:lang w:eastAsia="en-GB"/>
        </w:rPr>
        <w:t xml:space="preserve"> </w:t>
      </w:r>
      <w:r>
        <w:rPr>
          <w:rFonts w:ascii="Calibri" w:hAnsi="Calibri" w:cs="Calibri"/>
          <w:noProof/>
          <w:sz w:val="24"/>
          <w:szCs w:val="24"/>
          <w:lang w:eastAsia="en-GB"/>
        </w:rPr>
        <w:t xml:space="preserve">              September 2018</w:t>
      </w:r>
    </w:p>
    <w:p w:rsidR="0096439B" w:rsidRPr="001F32DC" w:rsidRDefault="0096439B" w:rsidP="0096439B">
      <w:pPr>
        <w:spacing w:after="200" w:line="276" w:lineRule="auto"/>
        <w:rPr>
          <w:rFonts w:ascii="Calibri" w:hAnsi="Calibri" w:cs="Calibri"/>
          <w:b/>
          <w:sz w:val="32"/>
          <w:szCs w:val="32"/>
        </w:rPr>
      </w:pPr>
    </w:p>
    <w:p w:rsidR="0096439B" w:rsidRDefault="0096439B" w:rsidP="0096439B">
      <w:pPr>
        <w:rPr>
          <w:rFonts w:ascii="Calibri" w:hAnsi="Calibri" w:cs="Calibri"/>
          <w:szCs w:val="22"/>
        </w:rPr>
        <w:sectPr w:rsidR="0096439B" w:rsidSect="00766E86">
          <w:pgSz w:w="11906" w:h="16838"/>
          <w:pgMar w:top="624" w:right="851" w:bottom="624" w:left="851" w:header="709" w:footer="567" w:gutter="0"/>
          <w:cols w:space="708"/>
          <w:docGrid w:linePitch="360"/>
        </w:sectPr>
      </w:pPr>
    </w:p>
    <w:p w:rsidR="00C35409" w:rsidRPr="00D30913" w:rsidRDefault="00C35409" w:rsidP="00C35409">
      <w:pPr>
        <w:pStyle w:val="Title"/>
        <w:jc w:val="left"/>
        <w:rPr>
          <w:rFonts w:asciiTheme="minorHAnsi" w:hAnsiTheme="minorHAnsi" w:cstheme="minorHAnsi"/>
        </w:rPr>
      </w:pPr>
    </w:p>
    <w:p w:rsidR="00D73F0E" w:rsidRPr="00D30913" w:rsidRDefault="00D73F0E" w:rsidP="00D73F0E">
      <w:pPr>
        <w:rPr>
          <w:rFonts w:asciiTheme="minorHAnsi" w:hAnsiTheme="minorHAnsi"/>
          <w:b/>
          <w:color w:val="1F497D" w:themeColor="text2"/>
          <w:sz w:val="32"/>
          <w:szCs w:val="32"/>
        </w:rPr>
      </w:pPr>
      <w:r w:rsidRPr="00D30913">
        <w:rPr>
          <w:rFonts w:asciiTheme="minorHAnsi" w:hAnsiTheme="minorHAnsi"/>
          <w:b/>
          <w:color w:val="1F497D" w:themeColor="text2"/>
          <w:sz w:val="32"/>
          <w:szCs w:val="32"/>
        </w:rPr>
        <w:t>REVIEW SHEET</w:t>
      </w:r>
    </w:p>
    <w:p w:rsidR="00160850" w:rsidRPr="00D30913" w:rsidRDefault="00160850" w:rsidP="00367AFD">
      <w:pPr>
        <w:spacing w:after="120"/>
        <w:rPr>
          <w:rFonts w:asciiTheme="minorHAnsi" w:hAnsiTheme="minorHAnsi"/>
          <w:b/>
          <w:sz w:val="24"/>
          <w:szCs w:val="24"/>
        </w:rPr>
      </w:pPr>
      <w:r w:rsidRPr="00D30913">
        <w:rPr>
          <w:rFonts w:asciiTheme="minorHAnsi" w:hAnsiTheme="minorHAnsi"/>
          <w:b/>
          <w:sz w:val="24"/>
          <w:szCs w:val="24"/>
        </w:rPr>
        <w:t>The information in the table below provides details of the earlier versions of this document and brief details of reviews and, where appropriate amendments which have been made to later versions.</w:t>
      </w:r>
      <w:r w:rsidR="005F78E5" w:rsidRPr="00D30913">
        <w:rPr>
          <w:rFonts w:asciiTheme="minorHAnsi" w:hAnsiTheme="minorHAnsi"/>
          <w:b/>
          <w:sz w:val="24"/>
          <w:szCs w:val="24"/>
        </w:rPr>
        <w:t xml:space="preserve">  </w:t>
      </w:r>
      <w:r w:rsidR="005F78E5" w:rsidRPr="00D30913">
        <w:rPr>
          <w:rFonts w:ascii="Calibri" w:hAnsi="Calibri"/>
          <w:b/>
          <w:sz w:val="24"/>
          <w:szCs w:val="24"/>
        </w:rPr>
        <w:t>Schools should devise their own version history to reflect the Policy status in the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5"/>
        <w:gridCol w:w="7254"/>
        <w:gridCol w:w="1409"/>
      </w:tblGrid>
      <w:tr w:rsidR="00160850" w:rsidRPr="00D30913" w:rsidTr="00621FDA">
        <w:trPr>
          <w:trHeight w:val="20"/>
        </w:trPr>
        <w:tc>
          <w:tcPr>
            <w:tcW w:w="965" w:type="dxa"/>
            <w:shd w:val="clear" w:color="auto" w:fill="D9D9D9" w:themeFill="background1" w:themeFillShade="D9"/>
            <w:vAlign w:val="center"/>
          </w:tcPr>
          <w:p w:rsidR="00160850" w:rsidRPr="00D30913" w:rsidRDefault="00160850" w:rsidP="006D3546">
            <w:pPr>
              <w:jc w:val="center"/>
              <w:rPr>
                <w:rFonts w:asciiTheme="minorHAnsi" w:eastAsia="Gill Sans MT" w:hAnsiTheme="minorHAnsi"/>
                <w:b/>
                <w:szCs w:val="22"/>
              </w:rPr>
            </w:pPr>
            <w:r w:rsidRPr="00D30913">
              <w:rPr>
                <w:rFonts w:asciiTheme="minorHAnsi" w:eastAsia="Gill Sans MT" w:hAnsiTheme="minorHAnsi"/>
                <w:b/>
                <w:szCs w:val="22"/>
              </w:rPr>
              <w:t>Version Number</w:t>
            </w:r>
          </w:p>
        </w:tc>
        <w:tc>
          <w:tcPr>
            <w:tcW w:w="7365" w:type="dxa"/>
            <w:shd w:val="clear" w:color="auto" w:fill="D9D9D9" w:themeFill="background1" w:themeFillShade="D9"/>
            <w:vAlign w:val="center"/>
          </w:tcPr>
          <w:p w:rsidR="00160850" w:rsidRPr="00D30913" w:rsidRDefault="00160850" w:rsidP="006D3546">
            <w:pPr>
              <w:jc w:val="center"/>
              <w:rPr>
                <w:rFonts w:asciiTheme="minorHAnsi" w:eastAsia="Gill Sans MT" w:hAnsiTheme="minorHAnsi"/>
                <w:b/>
                <w:szCs w:val="22"/>
              </w:rPr>
            </w:pPr>
            <w:r w:rsidRPr="00D30913">
              <w:rPr>
                <w:rFonts w:asciiTheme="minorHAnsi" w:eastAsia="Gill Sans MT" w:hAnsiTheme="minorHAnsi"/>
                <w:b/>
                <w:szCs w:val="22"/>
              </w:rPr>
              <w:t>Version Description</w:t>
            </w:r>
          </w:p>
        </w:tc>
        <w:tc>
          <w:tcPr>
            <w:tcW w:w="1417" w:type="dxa"/>
            <w:shd w:val="clear" w:color="auto" w:fill="D9D9D9" w:themeFill="background1" w:themeFillShade="D9"/>
            <w:vAlign w:val="center"/>
          </w:tcPr>
          <w:p w:rsidR="00160850" w:rsidRPr="00D30913" w:rsidRDefault="00160850" w:rsidP="006D3546">
            <w:pPr>
              <w:jc w:val="center"/>
              <w:rPr>
                <w:rFonts w:asciiTheme="minorHAnsi" w:eastAsia="Gill Sans MT" w:hAnsiTheme="minorHAnsi"/>
                <w:b/>
                <w:szCs w:val="22"/>
              </w:rPr>
            </w:pPr>
            <w:r w:rsidRPr="00D30913">
              <w:rPr>
                <w:rFonts w:asciiTheme="minorHAnsi" w:eastAsia="Gill Sans MT" w:hAnsiTheme="minorHAnsi"/>
                <w:b/>
                <w:szCs w:val="22"/>
              </w:rPr>
              <w:t>Date of Revision</w:t>
            </w:r>
          </w:p>
        </w:tc>
      </w:tr>
      <w:tr w:rsidR="00160850" w:rsidRPr="00D30913" w:rsidTr="00621FDA">
        <w:trPr>
          <w:trHeight w:val="20"/>
        </w:trPr>
        <w:tc>
          <w:tcPr>
            <w:tcW w:w="965" w:type="dxa"/>
            <w:shd w:val="clear" w:color="auto" w:fill="auto"/>
            <w:vAlign w:val="center"/>
          </w:tcPr>
          <w:p w:rsidR="00160850" w:rsidRPr="00527B32" w:rsidRDefault="00160850" w:rsidP="006D3546">
            <w:pPr>
              <w:jc w:val="center"/>
              <w:rPr>
                <w:rFonts w:asciiTheme="minorHAnsi" w:eastAsia="Gill Sans MT" w:hAnsiTheme="minorHAnsi"/>
                <w:sz w:val="18"/>
                <w:szCs w:val="18"/>
              </w:rPr>
            </w:pPr>
            <w:r w:rsidRPr="00527B32">
              <w:rPr>
                <w:rFonts w:asciiTheme="minorHAnsi" w:eastAsia="Gill Sans MT" w:hAnsiTheme="minorHAnsi"/>
                <w:sz w:val="18"/>
                <w:szCs w:val="18"/>
              </w:rPr>
              <w:t>1</w:t>
            </w:r>
          </w:p>
        </w:tc>
        <w:tc>
          <w:tcPr>
            <w:tcW w:w="7365" w:type="dxa"/>
            <w:shd w:val="clear" w:color="auto" w:fill="auto"/>
            <w:vAlign w:val="center"/>
          </w:tcPr>
          <w:p w:rsidR="00160850" w:rsidRPr="00527B32" w:rsidRDefault="00160850" w:rsidP="006D3546">
            <w:pPr>
              <w:rPr>
                <w:rFonts w:asciiTheme="minorHAnsi" w:eastAsia="Gill Sans MT" w:hAnsiTheme="minorHAnsi"/>
                <w:sz w:val="18"/>
                <w:szCs w:val="18"/>
              </w:rPr>
            </w:pPr>
            <w:r w:rsidRPr="00527B32">
              <w:rPr>
                <w:rFonts w:asciiTheme="minorHAnsi" w:eastAsia="Gill Sans MT" w:hAnsiTheme="minorHAnsi"/>
                <w:sz w:val="18"/>
                <w:szCs w:val="18"/>
              </w:rPr>
              <w:t>Original</w:t>
            </w:r>
          </w:p>
        </w:tc>
        <w:tc>
          <w:tcPr>
            <w:tcW w:w="1417" w:type="dxa"/>
            <w:shd w:val="clear" w:color="auto" w:fill="auto"/>
            <w:vAlign w:val="center"/>
          </w:tcPr>
          <w:p w:rsidR="00160850" w:rsidRPr="00527B32" w:rsidRDefault="00E011CB" w:rsidP="00367AFD">
            <w:pPr>
              <w:jc w:val="center"/>
              <w:rPr>
                <w:rFonts w:asciiTheme="minorHAnsi" w:eastAsia="Gill Sans MT" w:hAnsiTheme="minorHAnsi"/>
                <w:sz w:val="18"/>
                <w:szCs w:val="18"/>
              </w:rPr>
            </w:pPr>
            <w:r w:rsidRPr="00527B32">
              <w:rPr>
                <w:rFonts w:asciiTheme="minorHAnsi" w:eastAsia="Gill Sans MT" w:hAnsiTheme="minorHAnsi"/>
                <w:sz w:val="18"/>
                <w:szCs w:val="18"/>
              </w:rPr>
              <w:t>Feb 2012</w:t>
            </w:r>
          </w:p>
        </w:tc>
      </w:tr>
      <w:tr w:rsidR="00160850" w:rsidRPr="00D30913" w:rsidTr="00621FDA">
        <w:trPr>
          <w:trHeight w:val="443"/>
        </w:trPr>
        <w:tc>
          <w:tcPr>
            <w:tcW w:w="965" w:type="dxa"/>
            <w:shd w:val="clear" w:color="auto" w:fill="auto"/>
            <w:vAlign w:val="center"/>
          </w:tcPr>
          <w:p w:rsidR="00160850" w:rsidRPr="00527B32" w:rsidRDefault="00160850" w:rsidP="006D3546">
            <w:pPr>
              <w:jc w:val="center"/>
              <w:rPr>
                <w:rFonts w:asciiTheme="minorHAnsi" w:eastAsia="Gill Sans MT" w:hAnsiTheme="minorHAnsi"/>
                <w:sz w:val="18"/>
                <w:szCs w:val="18"/>
              </w:rPr>
            </w:pPr>
            <w:r w:rsidRPr="00527B32">
              <w:rPr>
                <w:rFonts w:asciiTheme="minorHAnsi" w:eastAsia="Gill Sans MT" w:hAnsiTheme="minorHAnsi"/>
                <w:sz w:val="18"/>
                <w:szCs w:val="18"/>
              </w:rPr>
              <w:t>2</w:t>
            </w:r>
          </w:p>
        </w:tc>
        <w:tc>
          <w:tcPr>
            <w:tcW w:w="7365" w:type="dxa"/>
            <w:shd w:val="clear" w:color="auto" w:fill="auto"/>
            <w:vAlign w:val="center"/>
          </w:tcPr>
          <w:p w:rsidR="00160850" w:rsidRPr="00527B32" w:rsidRDefault="00E011CB" w:rsidP="006D3546">
            <w:pPr>
              <w:rPr>
                <w:rFonts w:asciiTheme="minorHAnsi" w:eastAsia="Gill Sans MT" w:hAnsiTheme="minorHAnsi"/>
                <w:sz w:val="18"/>
                <w:szCs w:val="18"/>
              </w:rPr>
            </w:pPr>
            <w:r w:rsidRPr="00527B32">
              <w:rPr>
                <w:rFonts w:asciiTheme="minorHAnsi" w:eastAsia="Gill Sans MT" w:hAnsiTheme="minorHAnsi"/>
                <w:sz w:val="18"/>
                <w:szCs w:val="18"/>
              </w:rPr>
              <w:t>Amendments made to incorporate changes following the introduction of the revised EYFS Statutory Framework 2012</w:t>
            </w:r>
          </w:p>
        </w:tc>
        <w:tc>
          <w:tcPr>
            <w:tcW w:w="1417" w:type="dxa"/>
            <w:shd w:val="clear" w:color="auto" w:fill="auto"/>
            <w:vAlign w:val="center"/>
          </w:tcPr>
          <w:p w:rsidR="00160850" w:rsidRPr="00527B32" w:rsidRDefault="00160850" w:rsidP="00367AFD">
            <w:pPr>
              <w:jc w:val="center"/>
              <w:rPr>
                <w:rFonts w:asciiTheme="minorHAnsi" w:eastAsia="Gill Sans MT" w:hAnsiTheme="minorHAnsi"/>
                <w:sz w:val="18"/>
                <w:szCs w:val="18"/>
              </w:rPr>
            </w:pPr>
            <w:r w:rsidRPr="00527B32">
              <w:rPr>
                <w:rFonts w:asciiTheme="minorHAnsi" w:eastAsia="Gill Sans MT" w:hAnsiTheme="minorHAnsi"/>
                <w:sz w:val="18"/>
                <w:szCs w:val="18"/>
              </w:rPr>
              <w:t>Aug 2012</w:t>
            </w:r>
          </w:p>
        </w:tc>
      </w:tr>
      <w:tr w:rsidR="00160850" w:rsidRPr="00D30913" w:rsidTr="00621FDA">
        <w:trPr>
          <w:trHeight w:val="353"/>
        </w:trPr>
        <w:tc>
          <w:tcPr>
            <w:tcW w:w="965" w:type="dxa"/>
            <w:shd w:val="clear" w:color="auto" w:fill="auto"/>
            <w:vAlign w:val="center"/>
          </w:tcPr>
          <w:p w:rsidR="00160850" w:rsidRPr="00527B32" w:rsidRDefault="00160850" w:rsidP="006D3546">
            <w:pPr>
              <w:jc w:val="center"/>
              <w:rPr>
                <w:rFonts w:asciiTheme="minorHAnsi" w:eastAsia="Gill Sans MT" w:hAnsiTheme="minorHAnsi"/>
                <w:sz w:val="18"/>
                <w:szCs w:val="18"/>
              </w:rPr>
            </w:pPr>
            <w:r w:rsidRPr="00527B32">
              <w:rPr>
                <w:rFonts w:asciiTheme="minorHAnsi" w:eastAsia="Gill Sans MT" w:hAnsiTheme="minorHAnsi"/>
                <w:sz w:val="18"/>
                <w:szCs w:val="18"/>
              </w:rPr>
              <w:t>3</w:t>
            </w:r>
          </w:p>
        </w:tc>
        <w:tc>
          <w:tcPr>
            <w:tcW w:w="7365" w:type="dxa"/>
            <w:shd w:val="clear" w:color="auto" w:fill="auto"/>
            <w:vAlign w:val="center"/>
          </w:tcPr>
          <w:p w:rsidR="00160850" w:rsidRPr="00527B32" w:rsidRDefault="00E011CB" w:rsidP="00E011CB">
            <w:pPr>
              <w:rPr>
                <w:rFonts w:asciiTheme="minorHAnsi" w:eastAsia="Gill Sans MT" w:hAnsiTheme="minorHAnsi"/>
                <w:sz w:val="18"/>
                <w:szCs w:val="18"/>
              </w:rPr>
            </w:pPr>
            <w:r w:rsidRPr="00527B32">
              <w:rPr>
                <w:rFonts w:asciiTheme="minorHAnsi" w:eastAsia="Gill Sans MT" w:hAnsiTheme="minorHAnsi"/>
                <w:sz w:val="18"/>
                <w:szCs w:val="18"/>
              </w:rPr>
              <w:t xml:space="preserve">Amendments made following introduction of </w:t>
            </w:r>
            <w:r w:rsidR="00D06D13" w:rsidRPr="00527B32">
              <w:rPr>
                <w:rFonts w:asciiTheme="minorHAnsi" w:eastAsia="Gill Sans MT" w:hAnsiTheme="minorHAnsi"/>
                <w:sz w:val="18"/>
                <w:szCs w:val="18"/>
              </w:rPr>
              <w:t xml:space="preserve">Cumbria </w:t>
            </w:r>
            <w:r w:rsidRPr="00527B32">
              <w:rPr>
                <w:rFonts w:asciiTheme="minorHAnsi" w:eastAsia="Gill Sans MT" w:hAnsiTheme="minorHAnsi"/>
                <w:sz w:val="18"/>
                <w:szCs w:val="18"/>
              </w:rPr>
              <w:t>County Council Triage system</w:t>
            </w:r>
          </w:p>
        </w:tc>
        <w:tc>
          <w:tcPr>
            <w:tcW w:w="1417" w:type="dxa"/>
            <w:shd w:val="clear" w:color="auto" w:fill="auto"/>
            <w:vAlign w:val="center"/>
          </w:tcPr>
          <w:p w:rsidR="00160850" w:rsidRPr="00527B32" w:rsidRDefault="00F90ADF" w:rsidP="00367AFD">
            <w:pPr>
              <w:jc w:val="center"/>
              <w:rPr>
                <w:rFonts w:asciiTheme="minorHAnsi" w:eastAsia="Gill Sans MT" w:hAnsiTheme="minorHAnsi"/>
                <w:sz w:val="18"/>
                <w:szCs w:val="18"/>
              </w:rPr>
            </w:pPr>
            <w:r w:rsidRPr="00527B32">
              <w:rPr>
                <w:rFonts w:asciiTheme="minorHAnsi" w:eastAsia="Gill Sans MT" w:hAnsiTheme="minorHAnsi"/>
                <w:sz w:val="18"/>
                <w:szCs w:val="18"/>
              </w:rPr>
              <w:t>Sep</w:t>
            </w:r>
            <w:r w:rsidR="00367AFD" w:rsidRPr="00527B32">
              <w:rPr>
                <w:rFonts w:asciiTheme="minorHAnsi" w:eastAsia="Gill Sans MT" w:hAnsiTheme="minorHAnsi"/>
                <w:sz w:val="18"/>
                <w:szCs w:val="18"/>
              </w:rPr>
              <w:t>t</w:t>
            </w:r>
            <w:r w:rsidRPr="00527B32">
              <w:rPr>
                <w:rFonts w:asciiTheme="minorHAnsi" w:eastAsia="Gill Sans MT" w:hAnsiTheme="minorHAnsi"/>
                <w:sz w:val="18"/>
                <w:szCs w:val="18"/>
              </w:rPr>
              <w:t xml:space="preserve"> 2012</w:t>
            </w:r>
          </w:p>
        </w:tc>
      </w:tr>
      <w:tr w:rsidR="00160850" w:rsidRPr="00D30913" w:rsidTr="00621FDA">
        <w:trPr>
          <w:trHeight w:val="20"/>
        </w:trPr>
        <w:tc>
          <w:tcPr>
            <w:tcW w:w="965" w:type="dxa"/>
            <w:shd w:val="clear" w:color="auto" w:fill="auto"/>
            <w:vAlign w:val="center"/>
          </w:tcPr>
          <w:p w:rsidR="00160850" w:rsidRPr="00527B32" w:rsidRDefault="00F90ADF" w:rsidP="006D3546">
            <w:pPr>
              <w:jc w:val="center"/>
              <w:rPr>
                <w:rFonts w:asciiTheme="minorHAnsi" w:eastAsia="Gill Sans MT" w:hAnsiTheme="minorHAnsi"/>
                <w:sz w:val="18"/>
                <w:szCs w:val="18"/>
              </w:rPr>
            </w:pPr>
            <w:r w:rsidRPr="00527B32">
              <w:rPr>
                <w:rFonts w:asciiTheme="minorHAnsi" w:eastAsia="Gill Sans MT" w:hAnsiTheme="minorHAnsi"/>
                <w:sz w:val="18"/>
                <w:szCs w:val="18"/>
              </w:rPr>
              <w:t>4</w:t>
            </w:r>
          </w:p>
        </w:tc>
        <w:tc>
          <w:tcPr>
            <w:tcW w:w="7365" w:type="dxa"/>
            <w:shd w:val="clear" w:color="auto" w:fill="auto"/>
            <w:vAlign w:val="center"/>
          </w:tcPr>
          <w:p w:rsidR="00160850" w:rsidRPr="00527B32" w:rsidRDefault="00F90ADF" w:rsidP="006D3546">
            <w:pPr>
              <w:rPr>
                <w:rFonts w:asciiTheme="minorHAnsi" w:eastAsia="Gill Sans MT" w:hAnsiTheme="minorHAnsi"/>
                <w:sz w:val="18"/>
                <w:szCs w:val="18"/>
              </w:rPr>
            </w:pPr>
            <w:r w:rsidRPr="00527B32">
              <w:rPr>
                <w:rFonts w:asciiTheme="minorHAnsi" w:eastAsia="Gill Sans MT" w:hAnsiTheme="minorHAnsi"/>
                <w:sz w:val="18"/>
                <w:szCs w:val="18"/>
              </w:rPr>
              <w:t>Amended to take account of the introduction of the Disclosure and Barring Service</w:t>
            </w:r>
          </w:p>
        </w:tc>
        <w:tc>
          <w:tcPr>
            <w:tcW w:w="1417" w:type="dxa"/>
            <w:shd w:val="clear" w:color="auto" w:fill="auto"/>
            <w:vAlign w:val="center"/>
          </w:tcPr>
          <w:p w:rsidR="00160850" w:rsidRPr="00527B32" w:rsidRDefault="00F90ADF" w:rsidP="00367AFD">
            <w:pPr>
              <w:jc w:val="center"/>
              <w:rPr>
                <w:rFonts w:asciiTheme="minorHAnsi" w:eastAsia="Gill Sans MT" w:hAnsiTheme="minorHAnsi"/>
                <w:sz w:val="18"/>
                <w:szCs w:val="18"/>
              </w:rPr>
            </w:pPr>
            <w:r w:rsidRPr="00527B32">
              <w:rPr>
                <w:rFonts w:asciiTheme="minorHAnsi" w:eastAsia="Gill Sans MT" w:hAnsiTheme="minorHAnsi"/>
                <w:sz w:val="18"/>
                <w:szCs w:val="18"/>
              </w:rPr>
              <w:t>Nov 2012</w:t>
            </w:r>
          </w:p>
        </w:tc>
      </w:tr>
      <w:tr w:rsidR="00160850" w:rsidRPr="00D30913" w:rsidTr="00621FDA">
        <w:trPr>
          <w:trHeight w:val="20"/>
        </w:trPr>
        <w:tc>
          <w:tcPr>
            <w:tcW w:w="965" w:type="dxa"/>
            <w:shd w:val="clear" w:color="auto" w:fill="auto"/>
            <w:vAlign w:val="center"/>
          </w:tcPr>
          <w:p w:rsidR="00160850" w:rsidRPr="00527B32" w:rsidRDefault="00F90ADF" w:rsidP="006D3546">
            <w:pPr>
              <w:jc w:val="center"/>
              <w:rPr>
                <w:rFonts w:asciiTheme="minorHAnsi" w:eastAsia="Gill Sans MT" w:hAnsiTheme="minorHAnsi"/>
                <w:sz w:val="18"/>
                <w:szCs w:val="18"/>
              </w:rPr>
            </w:pPr>
            <w:r w:rsidRPr="00527B32">
              <w:rPr>
                <w:rFonts w:asciiTheme="minorHAnsi" w:eastAsia="Gill Sans MT" w:hAnsiTheme="minorHAnsi"/>
                <w:sz w:val="18"/>
                <w:szCs w:val="18"/>
              </w:rPr>
              <w:t>5</w:t>
            </w:r>
          </w:p>
        </w:tc>
        <w:tc>
          <w:tcPr>
            <w:tcW w:w="7365" w:type="dxa"/>
            <w:shd w:val="clear" w:color="auto" w:fill="auto"/>
            <w:vAlign w:val="center"/>
          </w:tcPr>
          <w:p w:rsidR="00160850" w:rsidRPr="00527B32" w:rsidRDefault="00F90ADF" w:rsidP="006D3546">
            <w:pPr>
              <w:rPr>
                <w:rFonts w:asciiTheme="minorHAnsi" w:eastAsia="Gill Sans MT" w:hAnsiTheme="minorHAnsi"/>
                <w:sz w:val="18"/>
                <w:szCs w:val="18"/>
              </w:rPr>
            </w:pPr>
            <w:r w:rsidRPr="00527B32">
              <w:rPr>
                <w:rFonts w:asciiTheme="minorHAnsi" w:eastAsia="Gill Sans MT" w:hAnsiTheme="minorHAnsi"/>
                <w:sz w:val="18"/>
                <w:szCs w:val="18"/>
              </w:rPr>
              <w:t>Amended to include the Cumbria Thresholds Guidance documents</w:t>
            </w:r>
          </w:p>
        </w:tc>
        <w:tc>
          <w:tcPr>
            <w:tcW w:w="1417" w:type="dxa"/>
            <w:shd w:val="clear" w:color="auto" w:fill="auto"/>
            <w:vAlign w:val="center"/>
          </w:tcPr>
          <w:p w:rsidR="00160850" w:rsidRPr="00527B32" w:rsidRDefault="00F90ADF" w:rsidP="00367AFD">
            <w:pPr>
              <w:jc w:val="center"/>
              <w:rPr>
                <w:rFonts w:asciiTheme="minorHAnsi" w:eastAsia="Gill Sans MT" w:hAnsiTheme="minorHAnsi"/>
                <w:sz w:val="18"/>
                <w:szCs w:val="18"/>
              </w:rPr>
            </w:pPr>
            <w:r w:rsidRPr="00527B32">
              <w:rPr>
                <w:rFonts w:asciiTheme="minorHAnsi" w:eastAsia="Gill Sans MT" w:hAnsiTheme="minorHAnsi"/>
                <w:sz w:val="18"/>
                <w:szCs w:val="18"/>
              </w:rPr>
              <w:t>Mar 2013</w:t>
            </w:r>
          </w:p>
        </w:tc>
      </w:tr>
      <w:tr w:rsidR="00160850" w:rsidRPr="00D30913" w:rsidTr="00621FDA">
        <w:trPr>
          <w:trHeight w:val="20"/>
        </w:trPr>
        <w:tc>
          <w:tcPr>
            <w:tcW w:w="965" w:type="dxa"/>
            <w:shd w:val="clear" w:color="auto" w:fill="auto"/>
            <w:vAlign w:val="center"/>
          </w:tcPr>
          <w:p w:rsidR="00160850" w:rsidRPr="00527B32" w:rsidRDefault="00F90ADF" w:rsidP="006D3546">
            <w:pPr>
              <w:jc w:val="center"/>
              <w:rPr>
                <w:rFonts w:asciiTheme="minorHAnsi" w:eastAsia="Gill Sans MT" w:hAnsiTheme="minorHAnsi"/>
                <w:sz w:val="18"/>
                <w:szCs w:val="18"/>
              </w:rPr>
            </w:pPr>
            <w:r w:rsidRPr="00527B32">
              <w:rPr>
                <w:rFonts w:asciiTheme="minorHAnsi" w:eastAsia="Gill Sans MT" w:hAnsiTheme="minorHAnsi"/>
                <w:sz w:val="18"/>
                <w:szCs w:val="18"/>
              </w:rPr>
              <w:t>6</w:t>
            </w:r>
          </w:p>
        </w:tc>
        <w:tc>
          <w:tcPr>
            <w:tcW w:w="7365" w:type="dxa"/>
            <w:shd w:val="clear" w:color="auto" w:fill="auto"/>
            <w:vAlign w:val="center"/>
          </w:tcPr>
          <w:p w:rsidR="00160850" w:rsidRPr="00527B32" w:rsidRDefault="00F90ADF" w:rsidP="006D3546">
            <w:pPr>
              <w:rPr>
                <w:rFonts w:asciiTheme="minorHAnsi" w:eastAsia="Gill Sans MT" w:hAnsiTheme="minorHAnsi"/>
                <w:sz w:val="18"/>
                <w:szCs w:val="18"/>
              </w:rPr>
            </w:pPr>
            <w:r w:rsidRPr="00527B32">
              <w:rPr>
                <w:rFonts w:asciiTheme="minorHAnsi" w:eastAsia="Gill Sans MT" w:hAnsiTheme="minorHAnsi"/>
                <w:sz w:val="18"/>
                <w:szCs w:val="18"/>
              </w:rPr>
              <w:t>Amended to include changes to the Disclosure and Barring Service (June 2013) and to the County Council Triage system</w:t>
            </w:r>
            <w:r w:rsidR="00C54EDE" w:rsidRPr="00527B32">
              <w:rPr>
                <w:rFonts w:asciiTheme="minorHAnsi" w:eastAsia="Gill Sans MT" w:hAnsiTheme="minorHAnsi"/>
                <w:sz w:val="18"/>
                <w:szCs w:val="18"/>
              </w:rPr>
              <w:t xml:space="preserve"> including reference to the Single Referral Form</w:t>
            </w:r>
          </w:p>
        </w:tc>
        <w:tc>
          <w:tcPr>
            <w:tcW w:w="1417" w:type="dxa"/>
            <w:shd w:val="clear" w:color="auto" w:fill="auto"/>
            <w:vAlign w:val="center"/>
          </w:tcPr>
          <w:p w:rsidR="00160850" w:rsidRPr="00527B32" w:rsidRDefault="00F90ADF" w:rsidP="00367AFD">
            <w:pPr>
              <w:jc w:val="center"/>
              <w:rPr>
                <w:rFonts w:asciiTheme="minorHAnsi" w:eastAsia="Gill Sans MT" w:hAnsiTheme="minorHAnsi"/>
                <w:sz w:val="18"/>
                <w:szCs w:val="18"/>
              </w:rPr>
            </w:pPr>
            <w:r w:rsidRPr="00527B32">
              <w:rPr>
                <w:rFonts w:asciiTheme="minorHAnsi" w:eastAsia="Gill Sans MT" w:hAnsiTheme="minorHAnsi"/>
                <w:sz w:val="18"/>
                <w:szCs w:val="18"/>
              </w:rPr>
              <w:t>Sept 2013</w:t>
            </w:r>
          </w:p>
        </w:tc>
      </w:tr>
      <w:tr w:rsidR="00E95497" w:rsidRPr="00D30913" w:rsidTr="00621FDA">
        <w:trPr>
          <w:trHeight w:val="20"/>
        </w:trPr>
        <w:tc>
          <w:tcPr>
            <w:tcW w:w="965" w:type="dxa"/>
            <w:shd w:val="clear" w:color="auto" w:fill="auto"/>
            <w:vAlign w:val="center"/>
          </w:tcPr>
          <w:p w:rsidR="00E95497" w:rsidRPr="00527B32" w:rsidRDefault="00E95497" w:rsidP="00D73F0E">
            <w:pPr>
              <w:jc w:val="center"/>
              <w:rPr>
                <w:rFonts w:asciiTheme="minorHAnsi" w:hAnsiTheme="minorHAnsi"/>
                <w:sz w:val="18"/>
                <w:szCs w:val="18"/>
              </w:rPr>
            </w:pPr>
            <w:r w:rsidRPr="00527B32">
              <w:rPr>
                <w:rFonts w:asciiTheme="minorHAnsi" w:hAnsiTheme="minorHAnsi"/>
                <w:sz w:val="18"/>
                <w:szCs w:val="18"/>
              </w:rPr>
              <w:t>7</w:t>
            </w:r>
          </w:p>
        </w:tc>
        <w:tc>
          <w:tcPr>
            <w:tcW w:w="7365" w:type="dxa"/>
            <w:shd w:val="clear" w:color="auto" w:fill="auto"/>
            <w:vAlign w:val="center"/>
          </w:tcPr>
          <w:p w:rsidR="00E95497" w:rsidRPr="00527B32" w:rsidRDefault="00E95497" w:rsidP="00D73F0E">
            <w:pPr>
              <w:rPr>
                <w:rFonts w:asciiTheme="minorHAnsi" w:hAnsiTheme="minorHAnsi"/>
                <w:sz w:val="18"/>
                <w:szCs w:val="18"/>
              </w:rPr>
            </w:pPr>
            <w:r w:rsidRPr="00527B32">
              <w:rPr>
                <w:rFonts w:asciiTheme="minorHAnsi" w:hAnsiTheme="minorHAnsi"/>
                <w:sz w:val="18"/>
                <w:szCs w:val="18"/>
              </w:rPr>
              <w:t>Updated to</w:t>
            </w:r>
            <w:r w:rsidR="00AA12F2" w:rsidRPr="00527B32">
              <w:rPr>
                <w:rFonts w:asciiTheme="minorHAnsi" w:hAnsiTheme="minorHAnsi"/>
                <w:sz w:val="18"/>
                <w:szCs w:val="18"/>
              </w:rPr>
              <w:t xml:space="preserve"> include DfE revised guidance and reference to </w:t>
            </w:r>
            <w:r w:rsidR="00AA12F2" w:rsidRPr="00527B32">
              <w:rPr>
                <w:rFonts w:asciiTheme="minorHAnsi" w:eastAsia="Gill Sans MT" w:hAnsiTheme="minorHAnsi"/>
                <w:sz w:val="18"/>
                <w:szCs w:val="18"/>
              </w:rPr>
              <w:t>Local Authority Designated Officer (LADO) Allegations Notification Form</w:t>
            </w:r>
            <w:r w:rsidR="00AA12F2" w:rsidRPr="00527B32">
              <w:rPr>
                <w:rFonts w:asciiTheme="minorHAnsi" w:hAnsiTheme="minorHAnsi"/>
                <w:sz w:val="18"/>
                <w:szCs w:val="18"/>
              </w:rPr>
              <w:t xml:space="preserve"> </w:t>
            </w:r>
            <w:r w:rsidRPr="00527B32">
              <w:rPr>
                <w:rFonts w:asciiTheme="minorHAnsi" w:hAnsiTheme="minorHAnsi"/>
                <w:sz w:val="18"/>
                <w:szCs w:val="18"/>
              </w:rPr>
              <w:t>Changes highlighted.</w:t>
            </w:r>
          </w:p>
        </w:tc>
        <w:tc>
          <w:tcPr>
            <w:tcW w:w="1417" w:type="dxa"/>
            <w:shd w:val="clear" w:color="auto" w:fill="auto"/>
            <w:vAlign w:val="center"/>
          </w:tcPr>
          <w:p w:rsidR="00E95497" w:rsidRPr="00527B32" w:rsidRDefault="00E95497" w:rsidP="00367AFD">
            <w:pPr>
              <w:jc w:val="center"/>
              <w:rPr>
                <w:rFonts w:asciiTheme="minorHAnsi" w:hAnsiTheme="minorHAnsi"/>
                <w:sz w:val="18"/>
                <w:szCs w:val="18"/>
              </w:rPr>
            </w:pPr>
            <w:r w:rsidRPr="00527B32">
              <w:rPr>
                <w:rFonts w:asciiTheme="minorHAnsi" w:hAnsiTheme="minorHAnsi"/>
                <w:sz w:val="18"/>
                <w:szCs w:val="18"/>
              </w:rPr>
              <w:t>Feb 2014</w:t>
            </w:r>
          </w:p>
        </w:tc>
      </w:tr>
      <w:tr w:rsidR="00160850" w:rsidRPr="00D30913" w:rsidTr="00621FDA">
        <w:trPr>
          <w:trHeight w:val="20"/>
        </w:trPr>
        <w:tc>
          <w:tcPr>
            <w:tcW w:w="965" w:type="dxa"/>
            <w:shd w:val="clear" w:color="auto" w:fill="auto"/>
            <w:vAlign w:val="center"/>
          </w:tcPr>
          <w:p w:rsidR="00160850" w:rsidRPr="00527B32" w:rsidRDefault="009A269F" w:rsidP="006D3546">
            <w:pPr>
              <w:jc w:val="center"/>
              <w:rPr>
                <w:rFonts w:asciiTheme="minorHAnsi" w:eastAsia="Gill Sans MT" w:hAnsiTheme="minorHAnsi"/>
                <w:sz w:val="18"/>
                <w:szCs w:val="18"/>
              </w:rPr>
            </w:pPr>
            <w:r w:rsidRPr="00527B32">
              <w:rPr>
                <w:rFonts w:asciiTheme="minorHAnsi" w:eastAsia="Gill Sans MT" w:hAnsiTheme="minorHAnsi"/>
                <w:sz w:val="18"/>
                <w:szCs w:val="18"/>
              </w:rPr>
              <w:t>8</w:t>
            </w:r>
          </w:p>
        </w:tc>
        <w:tc>
          <w:tcPr>
            <w:tcW w:w="7365" w:type="dxa"/>
            <w:shd w:val="clear" w:color="auto" w:fill="auto"/>
            <w:vAlign w:val="center"/>
          </w:tcPr>
          <w:p w:rsidR="00160850" w:rsidRPr="00527B32" w:rsidRDefault="009A269F" w:rsidP="00AA12F2">
            <w:pPr>
              <w:rPr>
                <w:rFonts w:asciiTheme="minorHAnsi" w:eastAsia="Gill Sans MT" w:hAnsiTheme="minorHAnsi"/>
                <w:sz w:val="18"/>
                <w:szCs w:val="18"/>
              </w:rPr>
            </w:pPr>
            <w:r w:rsidRPr="00527B32">
              <w:rPr>
                <w:rFonts w:asciiTheme="minorHAnsi" w:eastAsia="Gill Sans MT" w:hAnsiTheme="minorHAnsi"/>
                <w:sz w:val="18"/>
                <w:szCs w:val="18"/>
              </w:rPr>
              <w:t>Updates to web links only.</w:t>
            </w:r>
          </w:p>
        </w:tc>
        <w:tc>
          <w:tcPr>
            <w:tcW w:w="1417" w:type="dxa"/>
            <w:shd w:val="clear" w:color="auto" w:fill="auto"/>
            <w:vAlign w:val="center"/>
          </w:tcPr>
          <w:p w:rsidR="00160850" w:rsidRPr="00527B32" w:rsidRDefault="009A269F" w:rsidP="00367AFD">
            <w:pPr>
              <w:jc w:val="center"/>
              <w:rPr>
                <w:rFonts w:asciiTheme="minorHAnsi" w:eastAsia="Gill Sans MT" w:hAnsiTheme="minorHAnsi"/>
                <w:sz w:val="18"/>
                <w:szCs w:val="18"/>
              </w:rPr>
            </w:pPr>
            <w:r w:rsidRPr="00527B32">
              <w:rPr>
                <w:rFonts w:asciiTheme="minorHAnsi" w:eastAsia="Gill Sans MT" w:hAnsiTheme="minorHAnsi"/>
                <w:sz w:val="18"/>
                <w:szCs w:val="18"/>
              </w:rPr>
              <w:t>Mar 2014</w:t>
            </w:r>
          </w:p>
        </w:tc>
      </w:tr>
      <w:tr w:rsidR="00160850" w:rsidRPr="00D30913" w:rsidTr="00621FDA">
        <w:trPr>
          <w:trHeight w:val="20"/>
        </w:trPr>
        <w:tc>
          <w:tcPr>
            <w:tcW w:w="965" w:type="dxa"/>
            <w:shd w:val="clear" w:color="auto" w:fill="auto"/>
            <w:vAlign w:val="center"/>
          </w:tcPr>
          <w:p w:rsidR="00160850" w:rsidRPr="00527B32" w:rsidRDefault="000671F1" w:rsidP="006D3546">
            <w:pPr>
              <w:jc w:val="center"/>
              <w:rPr>
                <w:rFonts w:asciiTheme="minorHAnsi" w:eastAsia="Gill Sans MT" w:hAnsiTheme="minorHAnsi"/>
                <w:sz w:val="18"/>
                <w:szCs w:val="18"/>
              </w:rPr>
            </w:pPr>
            <w:r w:rsidRPr="00527B32">
              <w:rPr>
                <w:rFonts w:asciiTheme="minorHAnsi" w:eastAsia="Gill Sans MT" w:hAnsiTheme="minorHAnsi"/>
                <w:sz w:val="18"/>
                <w:szCs w:val="18"/>
              </w:rPr>
              <w:t>9</w:t>
            </w:r>
          </w:p>
        </w:tc>
        <w:tc>
          <w:tcPr>
            <w:tcW w:w="7365" w:type="dxa"/>
            <w:shd w:val="clear" w:color="auto" w:fill="auto"/>
            <w:vAlign w:val="center"/>
          </w:tcPr>
          <w:p w:rsidR="00160850" w:rsidRPr="00527B32" w:rsidRDefault="000671F1" w:rsidP="00491FAC">
            <w:pPr>
              <w:rPr>
                <w:rFonts w:asciiTheme="minorHAnsi" w:eastAsia="Gill Sans MT" w:hAnsiTheme="minorHAnsi"/>
                <w:sz w:val="18"/>
                <w:szCs w:val="18"/>
              </w:rPr>
            </w:pPr>
            <w:r w:rsidRPr="00527B32">
              <w:rPr>
                <w:rFonts w:asciiTheme="minorHAnsi" w:eastAsia="Gill Sans MT" w:hAnsiTheme="minorHAnsi"/>
                <w:sz w:val="18"/>
                <w:szCs w:val="18"/>
              </w:rPr>
              <w:t xml:space="preserve">Updated to include minor changes </w:t>
            </w:r>
            <w:r w:rsidR="00F754A3" w:rsidRPr="00527B32">
              <w:rPr>
                <w:rFonts w:asciiTheme="minorHAnsi" w:eastAsia="Gill Sans MT" w:hAnsiTheme="minorHAnsi"/>
                <w:sz w:val="18"/>
                <w:szCs w:val="18"/>
              </w:rPr>
              <w:t xml:space="preserve">to </w:t>
            </w:r>
            <w:r w:rsidRPr="00527B32">
              <w:rPr>
                <w:rFonts w:asciiTheme="minorHAnsi" w:eastAsia="Gill Sans MT" w:hAnsiTheme="minorHAnsi"/>
                <w:sz w:val="18"/>
                <w:szCs w:val="18"/>
              </w:rPr>
              <w:t xml:space="preserve">the Statutory Framework for EYFS due to come into force </w:t>
            </w:r>
            <w:r w:rsidR="003361A1" w:rsidRPr="00527B32">
              <w:rPr>
                <w:rFonts w:asciiTheme="minorHAnsi" w:eastAsia="Gill Sans MT" w:hAnsiTheme="minorHAnsi"/>
                <w:sz w:val="18"/>
                <w:szCs w:val="18"/>
              </w:rPr>
              <w:t xml:space="preserve">in </w:t>
            </w:r>
            <w:r w:rsidRPr="00527B32">
              <w:rPr>
                <w:rFonts w:asciiTheme="minorHAnsi" w:eastAsia="Gill Sans MT" w:hAnsiTheme="minorHAnsi"/>
                <w:sz w:val="18"/>
                <w:szCs w:val="18"/>
              </w:rPr>
              <w:t>Sept</w:t>
            </w:r>
            <w:r w:rsidR="003361A1" w:rsidRPr="00527B32">
              <w:rPr>
                <w:rFonts w:asciiTheme="minorHAnsi" w:eastAsia="Gill Sans MT" w:hAnsiTheme="minorHAnsi"/>
                <w:sz w:val="18"/>
                <w:szCs w:val="18"/>
              </w:rPr>
              <w:t>ember</w:t>
            </w:r>
            <w:r w:rsidRPr="00527B32">
              <w:rPr>
                <w:rFonts w:asciiTheme="minorHAnsi" w:eastAsia="Gill Sans MT" w:hAnsiTheme="minorHAnsi"/>
                <w:sz w:val="18"/>
                <w:szCs w:val="18"/>
              </w:rPr>
              <w:t xml:space="preserve"> 2014</w:t>
            </w:r>
            <w:r w:rsidR="00491FAC" w:rsidRPr="00527B32">
              <w:rPr>
                <w:rFonts w:asciiTheme="minorHAnsi" w:eastAsia="Gill Sans MT" w:hAnsiTheme="minorHAnsi"/>
                <w:sz w:val="18"/>
                <w:szCs w:val="18"/>
              </w:rPr>
              <w:t xml:space="preserve"> and the newly published DfE </w:t>
            </w:r>
            <w:r w:rsidR="003361A1" w:rsidRPr="00527B32">
              <w:rPr>
                <w:rFonts w:asciiTheme="minorHAnsi" w:eastAsia="Gill Sans MT" w:hAnsiTheme="minorHAnsi"/>
                <w:sz w:val="18"/>
                <w:szCs w:val="18"/>
              </w:rPr>
              <w:t>‘</w:t>
            </w:r>
            <w:r w:rsidR="00491FAC" w:rsidRPr="00527B32">
              <w:rPr>
                <w:rFonts w:asciiTheme="minorHAnsi" w:eastAsia="Gill Sans MT" w:hAnsiTheme="minorHAnsi"/>
                <w:sz w:val="18"/>
                <w:szCs w:val="18"/>
              </w:rPr>
              <w:t>Keeping Children Safe in Education</w:t>
            </w:r>
            <w:r w:rsidR="003361A1" w:rsidRPr="00527B32">
              <w:rPr>
                <w:rFonts w:asciiTheme="minorHAnsi" w:eastAsia="Gill Sans MT" w:hAnsiTheme="minorHAnsi"/>
                <w:sz w:val="18"/>
                <w:szCs w:val="18"/>
              </w:rPr>
              <w:t>’</w:t>
            </w:r>
            <w:r w:rsidR="00491FAC" w:rsidRPr="00527B32">
              <w:rPr>
                <w:rFonts w:asciiTheme="minorHAnsi" w:eastAsia="Gill Sans MT" w:hAnsiTheme="minorHAnsi"/>
                <w:sz w:val="18"/>
                <w:szCs w:val="18"/>
              </w:rPr>
              <w:t xml:space="preserve"> April 2014</w:t>
            </w:r>
            <w:r w:rsidR="00704098" w:rsidRPr="00527B32">
              <w:rPr>
                <w:rFonts w:asciiTheme="minorHAnsi" w:eastAsia="Gill Sans MT" w:hAnsiTheme="minorHAnsi"/>
                <w:sz w:val="18"/>
                <w:szCs w:val="18"/>
              </w:rPr>
              <w:t xml:space="preserve"> </w:t>
            </w:r>
            <w:r w:rsidR="00704098" w:rsidRPr="00527B32">
              <w:rPr>
                <w:rFonts w:asciiTheme="minorHAnsi" w:hAnsiTheme="minorHAnsi" w:cstheme="minorHAnsi"/>
                <w:sz w:val="18"/>
                <w:szCs w:val="18"/>
              </w:rPr>
              <w:t>and the supporting guidance Keeping Children Safe in Education – Information for all School and College Staff, April 2014</w:t>
            </w:r>
            <w:r w:rsidR="00491FAC" w:rsidRPr="00527B32">
              <w:rPr>
                <w:rFonts w:asciiTheme="minorHAnsi" w:eastAsia="Gill Sans MT" w:hAnsiTheme="minorHAnsi"/>
                <w:sz w:val="18"/>
                <w:szCs w:val="18"/>
              </w:rPr>
              <w:t>.</w:t>
            </w:r>
          </w:p>
        </w:tc>
        <w:tc>
          <w:tcPr>
            <w:tcW w:w="1417" w:type="dxa"/>
            <w:shd w:val="clear" w:color="auto" w:fill="auto"/>
            <w:vAlign w:val="center"/>
          </w:tcPr>
          <w:p w:rsidR="00160850" w:rsidRPr="00527B32" w:rsidRDefault="000671F1" w:rsidP="00367AFD">
            <w:pPr>
              <w:jc w:val="center"/>
              <w:rPr>
                <w:rFonts w:asciiTheme="minorHAnsi" w:eastAsia="Gill Sans MT" w:hAnsiTheme="minorHAnsi"/>
                <w:sz w:val="18"/>
                <w:szCs w:val="18"/>
              </w:rPr>
            </w:pPr>
            <w:r w:rsidRPr="00527B32">
              <w:rPr>
                <w:rFonts w:asciiTheme="minorHAnsi" w:eastAsia="Gill Sans MT" w:hAnsiTheme="minorHAnsi"/>
                <w:sz w:val="18"/>
                <w:szCs w:val="18"/>
              </w:rPr>
              <w:t>Apr 2014</w:t>
            </w:r>
          </w:p>
        </w:tc>
      </w:tr>
      <w:tr w:rsidR="00160850" w:rsidRPr="00D30913" w:rsidTr="00621FDA">
        <w:trPr>
          <w:trHeight w:val="20"/>
        </w:trPr>
        <w:tc>
          <w:tcPr>
            <w:tcW w:w="965" w:type="dxa"/>
            <w:shd w:val="clear" w:color="auto" w:fill="auto"/>
            <w:vAlign w:val="center"/>
          </w:tcPr>
          <w:p w:rsidR="00160850" w:rsidRPr="00527B32" w:rsidRDefault="00BC067D" w:rsidP="006D3546">
            <w:pPr>
              <w:jc w:val="center"/>
              <w:rPr>
                <w:rFonts w:asciiTheme="minorHAnsi" w:eastAsia="Gill Sans MT" w:hAnsiTheme="minorHAnsi"/>
                <w:sz w:val="18"/>
                <w:szCs w:val="18"/>
              </w:rPr>
            </w:pPr>
            <w:r w:rsidRPr="00527B32">
              <w:rPr>
                <w:rFonts w:asciiTheme="minorHAnsi" w:eastAsia="Gill Sans MT" w:hAnsiTheme="minorHAnsi"/>
                <w:sz w:val="18"/>
                <w:szCs w:val="18"/>
              </w:rPr>
              <w:t>10</w:t>
            </w:r>
          </w:p>
        </w:tc>
        <w:tc>
          <w:tcPr>
            <w:tcW w:w="7365" w:type="dxa"/>
            <w:shd w:val="clear" w:color="auto" w:fill="auto"/>
            <w:vAlign w:val="center"/>
          </w:tcPr>
          <w:p w:rsidR="00160850" w:rsidRPr="00527B32" w:rsidRDefault="00BC067D" w:rsidP="00C55111">
            <w:pPr>
              <w:rPr>
                <w:rFonts w:asciiTheme="minorHAnsi" w:eastAsia="Gill Sans MT" w:hAnsiTheme="minorHAnsi"/>
                <w:sz w:val="18"/>
                <w:szCs w:val="18"/>
              </w:rPr>
            </w:pPr>
            <w:r w:rsidRPr="00527B32">
              <w:rPr>
                <w:rFonts w:asciiTheme="minorHAnsi" w:eastAsia="Gill Sans MT" w:hAnsiTheme="minorHAnsi"/>
                <w:sz w:val="18"/>
                <w:szCs w:val="18"/>
              </w:rPr>
              <w:t>Further amendments in light of ‘Keeping Children Safe in Education’</w:t>
            </w:r>
            <w:r w:rsidR="00C55111" w:rsidRPr="00527B32">
              <w:rPr>
                <w:rFonts w:asciiTheme="minorHAnsi" w:eastAsia="Gill Sans MT" w:hAnsiTheme="minorHAnsi"/>
                <w:sz w:val="18"/>
                <w:szCs w:val="18"/>
              </w:rPr>
              <w:t>.</w:t>
            </w:r>
          </w:p>
        </w:tc>
        <w:tc>
          <w:tcPr>
            <w:tcW w:w="1417" w:type="dxa"/>
            <w:shd w:val="clear" w:color="auto" w:fill="auto"/>
            <w:vAlign w:val="center"/>
          </w:tcPr>
          <w:p w:rsidR="00160850" w:rsidRPr="00527B32" w:rsidRDefault="00BC067D" w:rsidP="006D3546">
            <w:pPr>
              <w:jc w:val="center"/>
              <w:rPr>
                <w:rFonts w:asciiTheme="minorHAnsi" w:eastAsia="Gill Sans MT" w:hAnsiTheme="minorHAnsi"/>
                <w:sz w:val="18"/>
                <w:szCs w:val="18"/>
              </w:rPr>
            </w:pPr>
            <w:r w:rsidRPr="00527B32">
              <w:rPr>
                <w:rFonts w:asciiTheme="minorHAnsi" w:eastAsia="Gill Sans MT" w:hAnsiTheme="minorHAnsi"/>
                <w:sz w:val="18"/>
                <w:szCs w:val="18"/>
              </w:rPr>
              <w:t>May 2014</w:t>
            </w:r>
          </w:p>
        </w:tc>
      </w:tr>
      <w:tr w:rsidR="00160850" w:rsidRPr="00D30913" w:rsidTr="00621FDA">
        <w:trPr>
          <w:trHeight w:val="20"/>
        </w:trPr>
        <w:tc>
          <w:tcPr>
            <w:tcW w:w="965" w:type="dxa"/>
            <w:shd w:val="clear" w:color="auto" w:fill="auto"/>
            <w:vAlign w:val="center"/>
          </w:tcPr>
          <w:p w:rsidR="00160850" w:rsidRPr="00527B32" w:rsidRDefault="00C55111" w:rsidP="006D3546">
            <w:pPr>
              <w:jc w:val="center"/>
              <w:rPr>
                <w:rFonts w:asciiTheme="minorHAnsi" w:eastAsia="Gill Sans MT" w:hAnsiTheme="minorHAnsi"/>
                <w:sz w:val="18"/>
                <w:szCs w:val="18"/>
              </w:rPr>
            </w:pPr>
            <w:r w:rsidRPr="00527B32">
              <w:rPr>
                <w:rFonts w:asciiTheme="minorHAnsi" w:eastAsia="Gill Sans MT" w:hAnsiTheme="minorHAnsi"/>
                <w:sz w:val="18"/>
                <w:szCs w:val="18"/>
              </w:rPr>
              <w:t>11</w:t>
            </w:r>
          </w:p>
        </w:tc>
        <w:tc>
          <w:tcPr>
            <w:tcW w:w="7365" w:type="dxa"/>
            <w:shd w:val="clear" w:color="auto" w:fill="auto"/>
            <w:vAlign w:val="center"/>
          </w:tcPr>
          <w:p w:rsidR="00160850" w:rsidRPr="00527B32" w:rsidRDefault="00C55111" w:rsidP="00C55111">
            <w:pPr>
              <w:rPr>
                <w:rFonts w:asciiTheme="minorHAnsi" w:eastAsia="Gill Sans MT" w:hAnsiTheme="minorHAnsi"/>
                <w:sz w:val="18"/>
                <w:szCs w:val="18"/>
              </w:rPr>
            </w:pPr>
            <w:r w:rsidRPr="00527B32">
              <w:rPr>
                <w:rFonts w:asciiTheme="minorHAnsi" w:eastAsia="Gill Sans MT" w:hAnsiTheme="minorHAnsi"/>
                <w:sz w:val="18"/>
                <w:szCs w:val="18"/>
              </w:rPr>
              <w:t>Revisions to the ‘Child Concerns’ form and changes to the Early Help/CAF Assessment process issued by the LA which came into force in May 2014and amended to show that the document must now be Approved by the Governing Body or Proprietor.</w:t>
            </w:r>
          </w:p>
        </w:tc>
        <w:tc>
          <w:tcPr>
            <w:tcW w:w="1417" w:type="dxa"/>
            <w:shd w:val="clear" w:color="auto" w:fill="auto"/>
            <w:vAlign w:val="center"/>
          </w:tcPr>
          <w:p w:rsidR="00160850" w:rsidRPr="00527B32" w:rsidRDefault="00C55111" w:rsidP="006D3546">
            <w:pPr>
              <w:jc w:val="center"/>
              <w:rPr>
                <w:rFonts w:asciiTheme="minorHAnsi" w:eastAsia="Gill Sans MT" w:hAnsiTheme="minorHAnsi"/>
                <w:sz w:val="18"/>
                <w:szCs w:val="18"/>
              </w:rPr>
            </w:pPr>
            <w:r w:rsidRPr="00527B32">
              <w:rPr>
                <w:rFonts w:asciiTheme="minorHAnsi" w:eastAsia="Gill Sans MT" w:hAnsiTheme="minorHAnsi"/>
                <w:sz w:val="18"/>
                <w:szCs w:val="18"/>
              </w:rPr>
              <w:t>Sept 2014</w:t>
            </w:r>
          </w:p>
        </w:tc>
      </w:tr>
      <w:tr w:rsidR="00160850" w:rsidRPr="00D30913" w:rsidTr="00621FDA">
        <w:trPr>
          <w:trHeight w:val="20"/>
        </w:trPr>
        <w:tc>
          <w:tcPr>
            <w:tcW w:w="965" w:type="dxa"/>
            <w:shd w:val="clear" w:color="auto" w:fill="auto"/>
            <w:vAlign w:val="center"/>
          </w:tcPr>
          <w:p w:rsidR="00160850" w:rsidRPr="00527B32" w:rsidRDefault="00A50BDF" w:rsidP="006D3546">
            <w:pPr>
              <w:jc w:val="center"/>
              <w:rPr>
                <w:rFonts w:asciiTheme="minorHAnsi" w:eastAsia="Gill Sans MT" w:hAnsiTheme="minorHAnsi"/>
                <w:sz w:val="18"/>
                <w:szCs w:val="18"/>
              </w:rPr>
            </w:pPr>
            <w:r w:rsidRPr="00527B32">
              <w:rPr>
                <w:rFonts w:asciiTheme="minorHAnsi" w:eastAsia="Gill Sans MT" w:hAnsiTheme="minorHAnsi"/>
                <w:sz w:val="18"/>
                <w:szCs w:val="18"/>
              </w:rPr>
              <w:t>12</w:t>
            </w:r>
          </w:p>
        </w:tc>
        <w:tc>
          <w:tcPr>
            <w:tcW w:w="7365" w:type="dxa"/>
            <w:shd w:val="clear" w:color="auto" w:fill="auto"/>
            <w:vAlign w:val="center"/>
          </w:tcPr>
          <w:p w:rsidR="00160850" w:rsidRPr="00527B32" w:rsidRDefault="00A50BDF" w:rsidP="006D3546">
            <w:pPr>
              <w:rPr>
                <w:rFonts w:asciiTheme="minorHAnsi" w:eastAsia="Gill Sans MT" w:hAnsiTheme="minorHAnsi"/>
                <w:sz w:val="18"/>
                <w:szCs w:val="18"/>
              </w:rPr>
            </w:pPr>
            <w:r w:rsidRPr="00527B32">
              <w:rPr>
                <w:rFonts w:asciiTheme="minorHAnsi" w:hAnsiTheme="minorHAnsi"/>
                <w:color w:val="000000" w:themeColor="text1"/>
                <w:sz w:val="18"/>
                <w:szCs w:val="18"/>
              </w:rPr>
              <w:t xml:space="preserve">Update to reference DfE </w:t>
            </w:r>
            <w:hyperlink r:id="rId9" w:history="1">
              <w:r w:rsidRPr="00527B32">
                <w:rPr>
                  <w:rStyle w:val="Hyperlink"/>
                  <w:rFonts w:asciiTheme="minorHAnsi" w:hAnsiTheme="minorHAnsi"/>
                  <w:color w:val="000000" w:themeColor="text1"/>
                  <w:sz w:val="18"/>
                  <w:szCs w:val="18"/>
                  <w:u w:val="none"/>
                </w:rPr>
                <w:t>Behaviour and Discipline in Schools - A Guide for Head teachers and School staff - Reviewed Sept 2014</w:t>
              </w:r>
            </w:hyperlink>
          </w:p>
        </w:tc>
        <w:tc>
          <w:tcPr>
            <w:tcW w:w="1417" w:type="dxa"/>
            <w:shd w:val="clear" w:color="auto" w:fill="auto"/>
            <w:vAlign w:val="center"/>
          </w:tcPr>
          <w:p w:rsidR="00160850" w:rsidRPr="00527B32" w:rsidRDefault="00A50BDF" w:rsidP="006D3546">
            <w:pPr>
              <w:jc w:val="center"/>
              <w:rPr>
                <w:rFonts w:asciiTheme="minorHAnsi" w:eastAsia="Gill Sans MT" w:hAnsiTheme="minorHAnsi"/>
                <w:sz w:val="18"/>
                <w:szCs w:val="18"/>
              </w:rPr>
            </w:pPr>
            <w:r w:rsidRPr="00527B32">
              <w:rPr>
                <w:rFonts w:asciiTheme="minorHAnsi" w:eastAsia="Gill Sans MT" w:hAnsiTheme="minorHAnsi"/>
                <w:sz w:val="18"/>
                <w:szCs w:val="18"/>
              </w:rPr>
              <w:t>Oct 2014</w:t>
            </w:r>
          </w:p>
        </w:tc>
      </w:tr>
      <w:tr w:rsidR="00C55111" w:rsidRPr="00D30913" w:rsidTr="00621FDA">
        <w:trPr>
          <w:trHeight w:val="20"/>
        </w:trPr>
        <w:tc>
          <w:tcPr>
            <w:tcW w:w="965" w:type="dxa"/>
            <w:shd w:val="clear" w:color="auto" w:fill="auto"/>
            <w:vAlign w:val="center"/>
          </w:tcPr>
          <w:p w:rsidR="00C55111" w:rsidRPr="00527B32" w:rsidRDefault="00A77A89" w:rsidP="006D3546">
            <w:pPr>
              <w:jc w:val="center"/>
              <w:rPr>
                <w:rFonts w:asciiTheme="minorHAnsi" w:eastAsia="Gill Sans MT" w:hAnsiTheme="minorHAnsi"/>
                <w:sz w:val="18"/>
                <w:szCs w:val="18"/>
              </w:rPr>
            </w:pPr>
            <w:r w:rsidRPr="00527B32">
              <w:rPr>
                <w:rFonts w:asciiTheme="minorHAnsi" w:eastAsia="Gill Sans MT" w:hAnsiTheme="minorHAnsi"/>
                <w:sz w:val="18"/>
                <w:szCs w:val="18"/>
              </w:rPr>
              <w:t>13</w:t>
            </w:r>
          </w:p>
        </w:tc>
        <w:tc>
          <w:tcPr>
            <w:tcW w:w="7365" w:type="dxa"/>
            <w:shd w:val="clear" w:color="auto" w:fill="auto"/>
            <w:vAlign w:val="center"/>
          </w:tcPr>
          <w:p w:rsidR="00C55111" w:rsidRPr="00527B32" w:rsidRDefault="00A77A89" w:rsidP="006D3546">
            <w:pPr>
              <w:rPr>
                <w:rFonts w:asciiTheme="minorHAnsi" w:eastAsia="Gill Sans MT" w:hAnsiTheme="minorHAnsi"/>
                <w:sz w:val="18"/>
                <w:szCs w:val="18"/>
              </w:rPr>
            </w:pPr>
            <w:r w:rsidRPr="00527B32">
              <w:rPr>
                <w:rFonts w:asciiTheme="minorHAnsi" w:eastAsia="Gill Sans MT" w:hAnsiTheme="minorHAnsi"/>
                <w:sz w:val="18"/>
                <w:szCs w:val="18"/>
              </w:rPr>
              <w:t xml:space="preserve">Update to reference change from </w:t>
            </w:r>
            <w:r w:rsidR="00D06D13" w:rsidRPr="00527B32">
              <w:rPr>
                <w:rFonts w:asciiTheme="minorHAnsi" w:eastAsia="Gill Sans MT" w:hAnsiTheme="minorHAnsi"/>
                <w:sz w:val="18"/>
                <w:szCs w:val="18"/>
              </w:rPr>
              <w:t xml:space="preserve">Cumbria </w:t>
            </w:r>
            <w:r w:rsidRPr="00527B32">
              <w:rPr>
                <w:rFonts w:asciiTheme="minorHAnsi" w:eastAsia="Gill Sans MT" w:hAnsiTheme="minorHAnsi"/>
                <w:sz w:val="18"/>
                <w:szCs w:val="18"/>
              </w:rPr>
              <w:t>County Triage Service to Cumbria Safeguarding Hub effective 03 November 2014</w:t>
            </w:r>
          </w:p>
        </w:tc>
        <w:tc>
          <w:tcPr>
            <w:tcW w:w="1417" w:type="dxa"/>
            <w:shd w:val="clear" w:color="auto" w:fill="auto"/>
            <w:vAlign w:val="center"/>
          </w:tcPr>
          <w:p w:rsidR="00C55111" w:rsidRPr="00527B32" w:rsidRDefault="00A77A89" w:rsidP="006D3546">
            <w:pPr>
              <w:jc w:val="center"/>
              <w:rPr>
                <w:rFonts w:asciiTheme="minorHAnsi" w:eastAsia="Gill Sans MT" w:hAnsiTheme="minorHAnsi"/>
                <w:sz w:val="18"/>
                <w:szCs w:val="18"/>
              </w:rPr>
            </w:pPr>
            <w:r w:rsidRPr="00527B32">
              <w:rPr>
                <w:rFonts w:asciiTheme="minorHAnsi" w:eastAsia="Gill Sans MT" w:hAnsiTheme="minorHAnsi"/>
                <w:sz w:val="18"/>
                <w:szCs w:val="18"/>
              </w:rPr>
              <w:t>Nov 2014</w:t>
            </w:r>
          </w:p>
        </w:tc>
      </w:tr>
      <w:tr w:rsidR="00C55111" w:rsidRPr="00D30913" w:rsidTr="00621FDA">
        <w:trPr>
          <w:trHeight w:val="20"/>
        </w:trPr>
        <w:tc>
          <w:tcPr>
            <w:tcW w:w="965" w:type="dxa"/>
            <w:shd w:val="clear" w:color="auto" w:fill="auto"/>
            <w:vAlign w:val="center"/>
          </w:tcPr>
          <w:p w:rsidR="00C55111" w:rsidRPr="00527B32" w:rsidRDefault="00FF716A" w:rsidP="006D3546">
            <w:pPr>
              <w:jc w:val="center"/>
              <w:rPr>
                <w:rFonts w:asciiTheme="minorHAnsi" w:eastAsia="Gill Sans MT" w:hAnsiTheme="minorHAnsi"/>
                <w:sz w:val="18"/>
                <w:szCs w:val="18"/>
              </w:rPr>
            </w:pPr>
            <w:r w:rsidRPr="00527B32">
              <w:rPr>
                <w:rFonts w:asciiTheme="minorHAnsi" w:eastAsia="Gill Sans MT" w:hAnsiTheme="minorHAnsi"/>
                <w:sz w:val="18"/>
                <w:szCs w:val="18"/>
              </w:rPr>
              <w:t>14</w:t>
            </w:r>
          </w:p>
        </w:tc>
        <w:tc>
          <w:tcPr>
            <w:tcW w:w="7365" w:type="dxa"/>
            <w:shd w:val="clear" w:color="auto" w:fill="auto"/>
            <w:vAlign w:val="center"/>
          </w:tcPr>
          <w:p w:rsidR="00C55111" w:rsidRPr="00527B32" w:rsidRDefault="00FF716A" w:rsidP="00FF716A">
            <w:pPr>
              <w:rPr>
                <w:rFonts w:asciiTheme="minorHAnsi" w:eastAsia="Gill Sans MT" w:hAnsiTheme="minorHAnsi"/>
                <w:sz w:val="18"/>
                <w:szCs w:val="18"/>
              </w:rPr>
            </w:pPr>
            <w:r w:rsidRPr="00527B32">
              <w:rPr>
                <w:rFonts w:asciiTheme="minorHAnsi" w:eastAsia="Gill Sans MT" w:hAnsiTheme="minorHAnsi"/>
                <w:sz w:val="18"/>
                <w:szCs w:val="18"/>
              </w:rPr>
              <w:t>Updated to include requirements of the Childcare Act 2006 and Childcare (Disqualification) Regulations 2009</w:t>
            </w:r>
          </w:p>
        </w:tc>
        <w:tc>
          <w:tcPr>
            <w:tcW w:w="1417" w:type="dxa"/>
            <w:shd w:val="clear" w:color="auto" w:fill="auto"/>
            <w:vAlign w:val="center"/>
          </w:tcPr>
          <w:p w:rsidR="00C55111" w:rsidRPr="00527B32" w:rsidRDefault="00FF716A" w:rsidP="00367AFD">
            <w:pPr>
              <w:jc w:val="center"/>
              <w:rPr>
                <w:rFonts w:asciiTheme="minorHAnsi" w:eastAsia="Gill Sans MT" w:hAnsiTheme="minorHAnsi"/>
                <w:sz w:val="18"/>
                <w:szCs w:val="18"/>
              </w:rPr>
            </w:pPr>
            <w:r w:rsidRPr="00527B32">
              <w:rPr>
                <w:rFonts w:asciiTheme="minorHAnsi" w:eastAsia="Gill Sans MT" w:hAnsiTheme="minorHAnsi"/>
                <w:sz w:val="18"/>
                <w:szCs w:val="18"/>
              </w:rPr>
              <w:t>Jan 2015</w:t>
            </w:r>
          </w:p>
        </w:tc>
      </w:tr>
      <w:tr w:rsidR="00C55111" w:rsidRPr="00D30913" w:rsidTr="00621FDA">
        <w:trPr>
          <w:trHeight w:val="20"/>
        </w:trPr>
        <w:tc>
          <w:tcPr>
            <w:tcW w:w="965" w:type="dxa"/>
            <w:shd w:val="clear" w:color="auto" w:fill="auto"/>
            <w:vAlign w:val="center"/>
          </w:tcPr>
          <w:p w:rsidR="00C55111" w:rsidRPr="00527B32" w:rsidRDefault="00D06D13" w:rsidP="006D3546">
            <w:pPr>
              <w:jc w:val="center"/>
              <w:rPr>
                <w:rFonts w:asciiTheme="minorHAnsi" w:eastAsia="Gill Sans MT" w:hAnsiTheme="minorHAnsi"/>
                <w:sz w:val="18"/>
                <w:szCs w:val="18"/>
              </w:rPr>
            </w:pPr>
            <w:r w:rsidRPr="00527B32">
              <w:rPr>
                <w:rFonts w:asciiTheme="minorHAnsi" w:eastAsia="Gill Sans MT" w:hAnsiTheme="minorHAnsi"/>
                <w:sz w:val="18"/>
                <w:szCs w:val="18"/>
              </w:rPr>
              <w:t>15</w:t>
            </w:r>
          </w:p>
        </w:tc>
        <w:tc>
          <w:tcPr>
            <w:tcW w:w="7365" w:type="dxa"/>
            <w:shd w:val="clear" w:color="auto" w:fill="auto"/>
            <w:vAlign w:val="center"/>
          </w:tcPr>
          <w:p w:rsidR="00C55111" w:rsidRPr="00527B32" w:rsidRDefault="00D06D13" w:rsidP="006D3546">
            <w:pPr>
              <w:rPr>
                <w:rFonts w:asciiTheme="minorHAnsi" w:eastAsia="Gill Sans MT" w:hAnsiTheme="minorHAnsi"/>
                <w:sz w:val="18"/>
                <w:szCs w:val="18"/>
              </w:rPr>
            </w:pPr>
            <w:r w:rsidRPr="00527B32">
              <w:rPr>
                <w:rFonts w:asciiTheme="minorHAnsi" w:eastAsia="Gill Sans MT" w:hAnsiTheme="minorHAnsi"/>
                <w:sz w:val="18"/>
                <w:szCs w:val="18"/>
              </w:rPr>
              <w:t>Updated to include Cumbria Summary of Allegations Management Procedures flow chart</w:t>
            </w:r>
          </w:p>
        </w:tc>
        <w:tc>
          <w:tcPr>
            <w:tcW w:w="1417" w:type="dxa"/>
            <w:shd w:val="clear" w:color="auto" w:fill="auto"/>
            <w:vAlign w:val="center"/>
          </w:tcPr>
          <w:p w:rsidR="00C55111" w:rsidRPr="00527B32" w:rsidRDefault="00D06D13" w:rsidP="00367AFD">
            <w:pPr>
              <w:jc w:val="center"/>
              <w:rPr>
                <w:rFonts w:asciiTheme="minorHAnsi" w:eastAsia="Gill Sans MT" w:hAnsiTheme="minorHAnsi"/>
                <w:sz w:val="18"/>
                <w:szCs w:val="18"/>
              </w:rPr>
            </w:pPr>
            <w:r w:rsidRPr="00527B32">
              <w:rPr>
                <w:rFonts w:asciiTheme="minorHAnsi" w:eastAsia="Gill Sans MT" w:hAnsiTheme="minorHAnsi"/>
                <w:sz w:val="18"/>
                <w:szCs w:val="18"/>
              </w:rPr>
              <w:t>Feb 2015</w:t>
            </w:r>
          </w:p>
        </w:tc>
      </w:tr>
      <w:tr w:rsidR="00C55111" w:rsidRPr="00D30913" w:rsidTr="00621FDA">
        <w:trPr>
          <w:trHeight w:val="20"/>
        </w:trPr>
        <w:tc>
          <w:tcPr>
            <w:tcW w:w="965" w:type="dxa"/>
            <w:shd w:val="clear" w:color="auto" w:fill="auto"/>
            <w:vAlign w:val="center"/>
          </w:tcPr>
          <w:p w:rsidR="00C55111" w:rsidRPr="00527B32" w:rsidRDefault="0050620F" w:rsidP="006D3546">
            <w:pPr>
              <w:jc w:val="center"/>
              <w:rPr>
                <w:rFonts w:asciiTheme="minorHAnsi" w:eastAsia="Gill Sans MT" w:hAnsiTheme="minorHAnsi"/>
                <w:sz w:val="18"/>
                <w:szCs w:val="18"/>
              </w:rPr>
            </w:pPr>
            <w:r w:rsidRPr="00527B32">
              <w:rPr>
                <w:rFonts w:asciiTheme="minorHAnsi" w:eastAsia="Gill Sans MT" w:hAnsiTheme="minorHAnsi"/>
                <w:sz w:val="18"/>
                <w:szCs w:val="18"/>
              </w:rPr>
              <w:t>16</w:t>
            </w:r>
          </w:p>
        </w:tc>
        <w:tc>
          <w:tcPr>
            <w:tcW w:w="7365" w:type="dxa"/>
            <w:shd w:val="clear" w:color="auto" w:fill="auto"/>
            <w:vAlign w:val="center"/>
          </w:tcPr>
          <w:p w:rsidR="00C55111" w:rsidRPr="00527B32" w:rsidRDefault="00367AFD" w:rsidP="009334FE">
            <w:pPr>
              <w:rPr>
                <w:rFonts w:asciiTheme="minorHAnsi" w:eastAsia="Gill Sans MT" w:hAnsiTheme="minorHAnsi"/>
                <w:sz w:val="18"/>
                <w:szCs w:val="18"/>
              </w:rPr>
            </w:pPr>
            <w:r w:rsidRPr="00527B32">
              <w:rPr>
                <w:rFonts w:asciiTheme="minorHAnsi" w:eastAsia="Gill Sans MT" w:hAnsiTheme="minorHAnsi"/>
                <w:sz w:val="18"/>
                <w:szCs w:val="18"/>
              </w:rPr>
              <w:t>Updated to include changes to</w:t>
            </w:r>
            <w:r w:rsidR="009334FE" w:rsidRPr="00527B32">
              <w:rPr>
                <w:rFonts w:asciiTheme="minorHAnsi" w:eastAsia="Gill Sans MT" w:hAnsiTheme="minorHAnsi"/>
                <w:sz w:val="18"/>
                <w:szCs w:val="18"/>
              </w:rPr>
              <w:t xml:space="preserve"> DfE </w:t>
            </w:r>
            <w:r w:rsidRPr="00527B32">
              <w:rPr>
                <w:rFonts w:asciiTheme="minorHAnsi" w:eastAsia="Gill Sans MT" w:hAnsiTheme="minorHAnsi"/>
                <w:sz w:val="18"/>
                <w:szCs w:val="18"/>
              </w:rPr>
              <w:t>‘Keeping Children S</w:t>
            </w:r>
            <w:r w:rsidR="009334FE" w:rsidRPr="00527B32">
              <w:rPr>
                <w:rFonts w:asciiTheme="minorHAnsi" w:eastAsia="Gill Sans MT" w:hAnsiTheme="minorHAnsi"/>
                <w:sz w:val="18"/>
                <w:szCs w:val="18"/>
              </w:rPr>
              <w:t xml:space="preserve">afe in Education’ March 2015, </w:t>
            </w:r>
            <w:r w:rsidRPr="00527B32">
              <w:rPr>
                <w:rFonts w:asciiTheme="minorHAnsi" w:eastAsia="Gill Sans MT" w:hAnsiTheme="minorHAnsi"/>
                <w:sz w:val="18"/>
                <w:szCs w:val="18"/>
              </w:rPr>
              <w:t>‘Working Together to Safeguard Children’ – March 2015</w:t>
            </w:r>
            <w:r w:rsidR="009334FE" w:rsidRPr="00527B32">
              <w:rPr>
                <w:rFonts w:asciiTheme="minorHAnsi" w:eastAsia="Gill Sans MT" w:hAnsiTheme="minorHAnsi"/>
                <w:sz w:val="18"/>
                <w:szCs w:val="18"/>
              </w:rPr>
              <w:t xml:space="preserve"> and ‘Information Sharing – Guidance for Safeguarding Practitioners’ March 2015</w:t>
            </w:r>
          </w:p>
        </w:tc>
        <w:tc>
          <w:tcPr>
            <w:tcW w:w="1417" w:type="dxa"/>
            <w:shd w:val="clear" w:color="auto" w:fill="auto"/>
            <w:vAlign w:val="center"/>
          </w:tcPr>
          <w:p w:rsidR="00C55111" w:rsidRPr="00527B32" w:rsidRDefault="00367AFD" w:rsidP="006D3546">
            <w:pPr>
              <w:jc w:val="center"/>
              <w:rPr>
                <w:rFonts w:asciiTheme="minorHAnsi" w:eastAsia="Gill Sans MT" w:hAnsiTheme="minorHAnsi"/>
                <w:sz w:val="18"/>
                <w:szCs w:val="18"/>
              </w:rPr>
            </w:pPr>
            <w:r w:rsidRPr="00527B32">
              <w:rPr>
                <w:rFonts w:asciiTheme="minorHAnsi" w:eastAsia="Gill Sans MT" w:hAnsiTheme="minorHAnsi"/>
                <w:sz w:val="18"/>
                <w:szCs w:val="18"/>
              </w:rPr>
              <w:t>Apr 2015</w:t>
            </w:r>
          </w:p>
        </w:tc>
      </w:tr>
      <w:tr w:rsidR="002963D2" w:rsidRPr="00D30913" w:rsidTr="00621FDA">
        <w:trPr>
          <w:trHeight w:val="20"/>
        </w:trPr>
        <w:tc>
          <w:tcPr>
            <w:tcW w:w="965" w:type="dxa"/>
            <w:shd w:val="clear" w:color="auto" w:fill="auto"/>
            <w:vAlign w:val="center"/>
          </w:tcPr>
          <w:p w:rsidR="002963D2" w:rsidRPr="00527B32" w:rsidRDefault="002963D2" w:rsidP="006D3546">
            <w:pPr>
              <w:jc w:val="center"/>
              <w:rPr>
                <w:rFonts w:asciiTheme="minorHAnsi" w:eastAsia="Gill Sans MT" w:hAnsiTheme="minorHAnsi"/>
                <w:sz w:val="18"/>
                <w:szCs w:val="18"/>
              </w:rPr>
            </w:pPr>
            <w:r w:rsidRPr="00527B32">
              <w:rPr>
                <w:rFonts w:asciiTheme="minorHAnsi" w:eastAsia="Gill Sans MT" w:hAnsiTheme="minorHAnsi"/>
                <w:sz w:val="18"/>
                <w:szCs w:val="18"/>
              </w:rPr>
              <w:t>17</w:t>
            </w:r>
          </w:p>
        </w:tc>
        <w:tc>
          <w:tcPr>
            <w:tcW w:w="7365" w:type="dxa"/>
            <w:shd w:val="clear" w:color="auto" w:fill="auto"/>
            <w:vAlign w:val="center"/>
          </w:tcPr>
          <w:p w:rsidR="002963D2" w:rsidRPr="00527B32" w:rsidRDefault="002963D2" w:rsidP="00897463">
            <w:pPr>
              <w:rPr>
                <w:rFonts w:asciiTheme="minorHAnsi" w:eastAsia="Gill Sans MT" w:hAnsiTheme="minorHAnsi"/>
                <w:sz w:val="18"/>
                <w:szCs w:val="18"/>
              </w:rPr>
            </w:pPr>
            <w:r w:rsidRPr="00527B32">
              <w:rPr>
                <w:rFonts w:asciiTheme="minorHAnsi" w:eastAsia="Gill Sans MT" w:hAnsiTheme="minorHAnsi"/>
                <w:sz w:val="18"/>
                <w:szCs w:val="18"/>
              </w:rPr>
              <w:t>Updated to include changes to DfE ‘Keeping Children Safe in Education’ July 2015</w:t>
            </w:r>
            <w:r w:rsidR="00897463" w:rsidRPr="00527B32">
              <w:rPr>
                <w:rFonts w:asciiTheme="minorHAnsi" w:eastAsia="Gill Sans MT" w:hAnsiTheme="minorHAnsi"/>
                <w:sz w:val="18"/>
                <w:szCs w:val="18"/>
              </w:rPr>
              <w:t xml:space="preserve"> </w:t>
            </w:r>
          </w:p>
        </w:tc>
        <w:tc>
          <w:tcPr>
            <w:tcW w:w="1417" w:type="dxa"/>
            <w:shd w:val="clear" w:color="auto" w:fill="auto"/>
            <w:vAlign w:val="center"/>
          </w:tcPr>
          <w:p w:rsidR="002963D2" w:rsidRPr="00527B32" w:rsidRDefault="002963D2" w:rsidP="006D3546">
            <w:pPr>
              <w:jc w:val="center"/>
              <w:rPr>
                <w:rFonts w:asciiTheme="minorHAnsi" w:eastAsia="Gill Sans MT" w:hAnsiTheme="minorHAnsi"/>
                <w:sz w:val="18"/>
                <w:szCs w:val="18"/>
              </w:rPr>
            </w:pPr>
            <w:r w:rsidRPr="00527B32">
              <w:rPr>
                <w:rFonts w:asciiTheme="minorHAnsi" w:eastAsia="Gill Sans MT" w:hAnsiTheme="minorHAnsi"/>
                <w:sz w:val="18"/>
                <w:szCs w:val="18"/>
              </w:rPr>
              <w:t>July 2015</w:t>
            </w:r>
          </w:p>
        </w:tc>
      </w:tr>
      <w:tr w:rsidR="00897463" w:rsidRPr="00D30913" w:rsidTr="00621FDA">
        <w:trPr>
          <w:trHeight w:val="20"/>
        </w:trPr>
        <w:tc>
          <w:tcPr>
            <w:tcW w:w="965" w:type="dxa"/>
            <w:shd w:val="clear" w:color="auto" w:fill="auto"/>
            <w:vAlign w:val="center"/>
          </w:tcPr>
          <w:p w:rsidR="00897463" w:rsidRPr="00527B32" w:rsidRDefault="00897463" w:rsidP="006D3546">
            <w:pPr>
              <w:jc w:val="center"/>
              <w:rPr>
                <w:rFonts w:asciiTheme="minorHAnsi" w:eastAsia="Gill Sans MT" w:hAnsiTheme="minorHAnsi"/>
                <w:sz w:val="18"/>
                <w:szCs w:val="18"/>
              </w:rPr>
            </w:pPr>
            <w:r w:rsidRPr="00527B32">
              <w:rPr>
                <w:rFonts w:asciiTheme="minorHAnsi" w:eastAsia="Gill Sans MT" w:hAnsiTheme="minorHAnsi"/>
                <w:sz w:val="18"/>
                <w:szCs w:val="18"/>
              </w:rPr>
              <w:t>18</w:t>
            </w:r>
          </w:p>
        </w:tc>
        <w:tc>
          <w:tcPr>
            <w:tcW w:w="7365" w:type="dxa"/>
            <w:shd w:val="clear" w:color="auto" w:fill="auto"/>
            <w:vAlign w:val="center"/>
          </w:tcPr>
          <w:p w:rsidR="00897463" w:rsidRPr="00527B32" w:rsidRDefault="00897463" w:rsidP="009334FE">
            <w:pPr>
              <w:rPr>
                <w:rFonts w:asciiTheme="minorHAnsi" w:eastAsia="Gill Sans MT" w:hAnsiTheme="minorHAnsi"/>
                <w:sz w:val="18"/>
                <w:szCs w:val="18"/>
              </w:rPr>
            </w:pPr>
            <w:r w:rsidRPr="00527B32">
              <w:rPr>
                <w:rFonts w:asciiTheme="minorHAnsi" w:eastAsia="Gill Sans MT" w:hAnsiTheme="minorHAnsi"/>
                <w:sz w:val="18"/>
                <w:szCs w:val="18"/>
              </w:rPr>
              <w:t>Updated to include additional information relating to the ‘Prevent Duty’, CSE, CME etc.  Change in title of former ‘LADO’ to ‘DO’ throughout.</w:t>
            </w:r>
          </w:p>
        </w:tc>
        <w:tc>
          <w:tcPr>
            <w:tcW w:w="1417" w:type="dxa"/>
            <w:shd w:val="clear" w:color="auto" w:fill="auto"/>
            <w:vAlign w:val="center"/>
          </w:tcPr>
          <w:p w:rsidR="00897463" w:rsidRPr="00527B32" w:rsidRDefault="00C35818" w:rsidP="00897463">
            <w:pPr>
              <w:jc w:val="center"/>
              <w:rPr>
                <w:rFonts w:asciiTheme="minorHAnsi" w:eastAsia="Gill Sans MT" w:hAnsiTheme="minorHAnsi"/>
                <w:sz w:val="18"/>
                <w:szCs w:val="18"/>
              </w:rPr>
            </w:pPr>
            <w:r w:rsidRPr="00527B32">
              <w:rPr>
                <w:rFonts w:asciiTheme="minorHAnsi" w:eastAsia="Gill Sans MT" w:hAnsiTheme="minorHAnsi"/>
                <w:sz w:val="18"/>
                <w:szCs w:val="18"/>
              </w:rPr>
              <w:t>Nov</w:t>
            </w:r>
            <w:r w:rsidR="00897463" w:rsidRPr="00527B32">
              <w:rPr>
                <w:rFonts w:asciiTheme="minorHAnsi" w:eastAsia="Gill Sans MT" w:hAnsiTheme="minorHAnsi"/>
                <w:sz w:val="18"/>
                <w:szCs w:val="18"/>
              </w:rPr>
              <w:t xml:space="preserve"> 2015</w:t>
            </w:r>
          </w:p>
        </w:tc>
      </w:tr>
      <w:tr w:rsidR="00C27CF2" w:rsidRPr="00D30913" w:rsidTr="00621FDA">
        <w:trPr>
          <w:trHeight w:val="20"/>
        </w:trPr>
        <w:tc>
          <w:tcPr>
            <w:tcW w:w="965" w:type="dxa"/>
            <w:shd w:val="clear" w:color="auto" w:fill="auto"/>
            <w:vAlign w:val="center"/>
          </w:tcPr>
          <w:p w:rsidR="00C27CF2" w:rsidRPr="00527B32" w:rsidRDefault="00C27CF2" w:rsidP="006D3546">
            <w:pPr>
              <w:jc w:val="center"/>
              <w:rPr>
                <w:rFonts w:asciiTheme="minorHAnsi" w:eastAsia="Gill Sans MT" w:hAnsiTheme="minorHAnsi"/>
                <w:sz w:val="18"/>
                <w:szCs w:val="18"/>
              </w:rPr>
            </w:pPr>
            <w:r w:rsidRPr="00527B32">
              <w:rPr>
                <w:rFonts w:asciiTheme="minorHAnsi" w:eastAsia="Gill Sans MT" w:hAnsiTheme="minorHAnsi"/>
                <w:sz w:val="18"/>
                <w:szCs w:val="18"/>
              </w:rPr>
              <w:t>19</w:t>
            </w:r>
          </w:p>
        </w:tc>
        <w:tc>
          <w:tcPr>
            <w:tcW w:w="7365" w:type="dxa"/>
            <w:shd w:val="clear" w:color="auto" w:fill="auto"/>
            <w:vAlign w:val="center"/>
          </w:tcPr>
          <w:p w:rsidR="00C27CF2" w:rsidRPr="00527B32" w:rsidRDefault="00C27CF2" w:rsidP="00621FDA">
            <w:pPr>
              <w:rPr>
                <w:rFonts w:asciiTheme="minorHAnsi" w:eastAsia="Gill Sans MT" w:hAnsiTheme="minorHAnsi"/>
                <w:sz w:val="18"/>
                <w:szCs w:val="18"/>
              </w:rPr>
            </w:pPr>
            <w:r w:rsidRPr="00527B32">
              <w:rPr>
                <w:rFonts w:asciiTheme="minorHAnsi" w:eastAsia="Gill Sans MT" w:hAnsiTheme="minorHAnsi"/>
                <w:sz w:val="18"/>
                <w:szCs w:val="18"/>
              </w:rPr>
              <w:t>Document split into Policy and Procedures</w:t>
            </w:r>
            <w:r w:rsidR="00621FDA" w:rsidRPr="00527B32">
              <w:rPr>
                <w:rFonts w:asciiTheme="minorHAnsi" w:eastAsia="Gill Sans MT" w:hAnsiTheme="minorHAnsi"/>
                <w:sz w:val="18"/>
                <w:szCs w:val="18"/>
              </w:rPr>
              <w:t xml:space="preserve">. </w:t>
            </w:r>
            <w:r w:rsidRPr="00527B32">
              <w:rPr>
                <w:rFonts w:asciiTheme="minorHAnsi" w:eastAsia="Gill Sans MT" w:hAnsiTheme="minorHAnsi"/>
                <w:sz w:val="18"/>
                <w:szCs w:val="18"/>
              </w:rPr>
              <w:t xml:space="preserve"> </w:t>
            </w:r>
            <w:r w:rsidR="00621FDA" w:rsidRPr="00527B32">
              <w:rPr>
                <w:rFonts w:asciiTheme="minorHAnsi" w:eastAsia="Gill Sans MT" w:hAnsiTheme="minorHAnsi"/>
                <w:sz w:val="18"/>
                <w:szCs w:val="18"/>
              </w:rPr>
              <w:t>R</w:t>
            </w:r>
            <w:r w:rsidRPr="00527B32">
              <w:rPr>
                <w:rFonts w:asciiTheme="minorHAnsi" w:eastAsia="Gill Sans MT" w:hAnsiTheme="minorHAnsi"/>
                <w:sz w:val="18"/>
                <w:szCs w:val="18"/>
              </w:rPr>
              <w:t>eferences to emotional well-being of pupils also included</w:t>
            </w:r>
            <w:r w:rsidR="00621FDA" w:rsidRPr="00527B32">
              <w:rPr>
                <w:rFonts w:asciiTheme="minorHAnsi" w:eastAsia="Gill Sans MT" w:hAnsiTheme="minorHAnsi"/>
                <w:sz w:val="18"/>
                <w:szCs w:val="18"/>
              </w:rPr>
              <w:t>.</w:t>
            </w:r>
          </w:p>
        </w:tc>
        <w:tc>
          <w:tcPr>
            <w:tcW w:w="1417" w:type="dxa"/>
            <w:shd w:val="clear" w:color="auto" w:fill="auto"/>
            <w:vAlign w:val="center"/>
          </w:tcPr>
          <w:p w:rsidR="00C27CF2" w:rsidRPr="00527B32" w:rsidRDefault="0097040E" w:rsidP="00C27CF2">
            <w:pPr>
              <w:jc w:val="center"/>
              <w:rPr>
                <w:rFonts w:asciiTheme="minorHAnsi" w:eastAsia="Gill Sans MT" w:hAnsiTheme="minorHAnsi"/>
                <w:sz w:val="18"/>
                <w:szCs w:val="18"/>
              </w:rPr>
            </w:pPr>
            <w:r w:rsidRPr="00527B32">
              <w:rPr>
                <w:rFonts w:asciiTheme="minorHAnsi" w:eastAsia="Gill Sans MT" w:hAnsiTheme="minorHAnsi"/>
                <w:sz w:val="18"/>
                <w:szCs w:val="18"/>
              </w:rPr>
              <w:t>March</w:t>
            </w:r>
            <w:r w:rsidR="00C27CF2" w:rsidRPr="00527B32">
              <w:rPr>
                <w:rFonts w:asciiTheme="minorHAnsi" w:eastAsia="Gill Sans MT" w:hAnsiTheme="minorHAnsi"/>
                <w:sz w:val="18"/>
                <w:szCs w:val="18"/>
              </w:rPr>
              <w:t xml:space="preserve"> 2016</w:t>
            </w:r>
          </w:p>
        </w:tc>
      </w:tr>
      <w:tr w:rsidR="00D30913" w:rsidRPr="00D30913" w:rsidTr="00621FDA">
        <w:trPr>
          <w:trHeight w:val="20"/>
        </w:trPr>
        <w:tc>
          <w:tcPr>
            <w:tcW w:w="965" w:type="dxa"/>
            <w:shd w:val="clear" w:color="auto" w:fill="auto"/>
            <w:vAlign w:val="center"/>
          </w:tcPr>
          <w:p w:rsidR="00D30913" w:rsidRPr="00527B32" w:rsidRDefault="00D30913" w:rsidP="006D3546">
            <w:pPr>
              <w:jc w:val="center"/>
              <w:rPr>
                <w:rFonts w:asciiTheme="minorHAnsi" w:eastAsia="Gill Sans MT" w:hAnsiTheme="minorHAnsi"/>
                <w:sz w:val="18"/>
                <w:szCs w:val="18"/>
              </w:rPr>
            </w:pPr>
            <w:r w:rsidRPr="00527B32">
              <w:rPr>
                <w:rFonts w:asciiTheme="minorHAnsi" w:eastAsia="Gill Sans MT" w:hAnsiTheme="minorHAnsi"/>
                <w:sz w:val="18"/>
                <w:szCs w:val="18"/>
              </w:rPr>
              <w:t>20</w:t>
            </w:r>
          </w:p>
        </w:tc>
        <w:tc>
          <w:tcPr>
            <w:tcW w:w="7365" w:type="dxa"/>
            <w:shd w:val="clear" w:color="auto" w:fill="auto"/>
            <w:vAlign w:val="center"/>
          </w:tcPr>
          <w:p w:rsidR="00D30913" w:rsidRPr="00527B32" w:rsidRDefault="00D30913" w:rsidP="00D30913">
            <w:pPr>
              <w:rPr>
                <w:rFonts w:asciiTheme="minorHAnsi" w:eastAsia="Gill Sans MT" w:hAnsiTheme="minorHAnsi"/>
                <w:sz w:val="18"/>
                <w:szCs w:val="18"/>
              </w:rPr>
            </w:pPr>
            <w:r w:rsidRPr="00527B32">
              <w:rPr>
                <w:rFonts w:asciiTheme="minorHAnsi" w:eastAsia="Gill Sans MT" w:hAnsiTheme="minorHAnsi"/>
                <w:sz w:val="18"/>
                <w:szCs w:val="18"/>
              </w:rPr>
              <w:t>Updated to take account of ‘Keeping Children Safe in Education’ – September 2016</w:t>
            </w:r>
          </w:p>
        </w:tc>
        <w:tc>
          <w:tcPr>
            <w:tcW w:w="1417" w:type="dxa"/>
            <w:shd w:val="clear" w:color="auto" w:fill="auto"/>
            <w:vAlign w:val="center"/>
          </w:tcPr>
          <w:p w:rsidR="00D30913" w:rsidRPr="00527B32" w:rsidRDefault="00D30913" w:rsidP="00C27CF2">
            <w:pPr>
              <w:jc w:val="center"/>
              <w:rPr>
                <w:rFonts w:asciiTheme="minorHAnsi" w:eastAsia="Gill Sans MT" w:hAnsiTheme="minorHAnsi"/>
                <w:sz w:val="18"/>
                <w:szCs w:val="18"/>
              </w:rPr>
            </w:pPr>
            <w:r w:rsidRPr="00527B32">
              <w:rPr>
                <w:rFonts w:asciiTheme="minorHAnsi" w:eastAsia="Gill Sans MT" w:hAnsiTheme="minorHAnsi"/>
                <w:sz w:val="18"/>
                <w:szCs w:val="18"/>
              </w:rPr>
              <w:t>August 2016</w:t>
            </w:r>
          </w:p>
        </w:tc>
      </w:tr>
      <w:tr w:rsidR="00A44CAA" w:rsidRPr="0096439B" w:rsidTr="00621FDA">
        <w:trPr>
          <w:trHeight w:val="20"/>
        </w:trPr>
        <w:tc>
          <w:tcPr>
            <w:tcW w:w="965" w:type="dxa"/>
            <w:shd w:val="clear" w:color="auto" w:fill="auto"/>
            <w:vAlign w:val="center"/>
          </w:tcPr>
          <w:p w:rsidR="00A44CAA" w:rsidRPr="0096439B" w:rsidRDefault="00A44CAA" w:rsidP="006D3546">
            <w:pPr>
              <w:jc w:val="center"/>
              <w:rPr>
                <w:rFonts w:asciiTheme="minorHAnsi" w:eastAsia="Gill Sans MT" w:hAnsiTheme="minorHAnsi"/>
                <w:sz w:val="18"/>
                <w:szCs w:val="18"/>
              </w:rPr>
            </w:pPr>
            <w:r w:rsidRPr="0096439B">
              <w:rPr>
                <w:rFonts w:asciiTheme="minorHAnsi" w:eastAsia="Gill Sans MT" w:hAnsiTheme="minorHAnsi"/>
                <w:sz w:val="18"/>
                <w:szCs w:val="18"/>
              </w:rPr>
              <w:t>21</w:t>
            </w:r>
          </w:p>
        </w:tc>
        <w:tc>
          <w:tcPr>
            <w:tcW w:w="7365" w:type="dxa"/>
            <w:shd w:val="clear" w:color="auto" w:fill="auto"/>
            <w:vAlign w:val="center"/>
          </w:tcPr>
          <w:p w:rsidR="00A44CAA" w:rsidRPr="0096439B" w:rsidRDefault="00A44CAA" w:rsidP="00D30913">
            <w:pPr>
              <w:rPr>
                <w:rFonts w:asciiTheme="minorHAnsi" w:eastAsia="Gill Sans MT" w:hAnsiTheme="minorHAnsi"/>
                <w:sz w:val="18"/>
                <w:szCs w:val="18"/>
              </w:rPr>
            </w:pPr>
            <w:r w:rsidRPr="0096439B">
              <w:rPr>
                <w:rFonts w:asciiTheme="minorHAnsi" w:eastAsia="Gill Sans MT" w:hAnsiTheme="minorHAnsi"/>
                <w:sz w:val="18"/>
                <w:szCs w:val="18"/>
              </w:rPr>
              <w:t>Amended to include best practice advice from Ofsted</w:t>
            </w:r>
          </w:p>
        </w:tc>
        <w:tc>
          <w:tcPr>
            <w:tcW w:w="1417" w:type="dxa"/>
            <w:shd w:val="clear" w:color="auto" w:fill="auto"/>
            <w:vAlign w:val="center"/>
          </w:tcPr>
          <w:p w:rsidR="00A44CAA" w:rsidRPr="0096439B" w:rsidRDefault="00A44CAA" w:rsidP="00C27CF2">
            <w:pPr>
              <w:jc w:val="center"/>
              <w:rPr>
                <w:rFonts w:asciiTheme="minorHAnsi" w:eastAsia="Gill Sans MT" w:hAnsiTheme="minorHAnsi"/>
                <w:sz w:val="18"/>
                <w:szCs w:val="18"/>
              </w:rPr>
            </w:pPr>
            <w:r w:rsidRPr="0096439B">
              <w:rPr>
                <w:rFonts w:asciiTheme="minorHAnsi" w:eastAsia="Gill Sans MT" w:hAnsiTheme="minorHAnsi"/>
                <w:sz w:val="18"/>
                <w:szCs w:val="18"/>
              </w:rPr>
              <w:t>Dec 2016</w:t>
            </w:r>
          </w:p>
        </w:tc>
      </w:tr>
      <w:tr w:rsidR="00B73BBD" w:rsidRPr="0096439B" w:rsidTr="00621FDA">
        <w:trPr>
          <w:trHeight w:val="20"/>
        </w:trPr>
        <w:tc>
          <w:tcPr>
            <w:tcW w:w="965" w:type="dxa"/>
            <w:shd w:val="clear" w:color="auto" w:fill="auto"/>
            <w:vAlign w:val="center"/>
          </w:tcPr>
          <w:p w:rsidR="00B73BBD" w:rsidRPr="0096439B" w:rsidRDefault="00B73BBD" w:rsidP="006D3546">
            <w:pPr>
              <w:jc w:val="center"/>
              <w:rPr>
                <w:rFonts w:asciiTheme="minorHAnsi" w:eastAsia="Gill Sans MT" w:hAnsiTheme="minorHAnsi"/>
                <w:sz w:val="18"/>
                <w:szCs w:val="18"/>
              </w:rPr>
            </w:pPr>
            <w:r w:rsidRPr="0096439B">
              <w:rPr>
                <w:rFonts w:asciiTheme="minorHAnsi" w:eastAsia="Gill Sans MT" w:hAnsiTheme="minorHAnsi"/>
                <w:sz w:val="18"/>
                <w:szCs w:val="18"/>
              </w:rPr>
              <w:t>22</w:t>
            </w:r>
          </w:p>
        </w:tc>
        <w:tc>
          <w:tcPr>
            <w:tcW w:w="7365" w:type="dxa"/>
            <w:shd w:val="clear" w:color="auto" w:fill="auto"/>
            <w:vAlign w:val="center"/>
          </w:tcPr>
          <w:p w:rsidR="00B73BBD" w:rsidRPr="0096439B" w:rsidRDefault="00B73BBD" w:rsidP="00D30913">
            <w:pPr>
              <w:rPr>
                <w:rFonts w:asciiTheme="minorHAnsi" w:eastAsia="Gill Sans MT" w:hAnsiTheme="minorHAnsi"/>
                <w:sz w:val="18"/>
                <w:szCs w:val="18"/>
              </w:rPr>
            </w:pPr>
            <w:r w:rsidRPr="0096439B">
              <w:rPr>
                <w:rFonts w:asciiTheme="minorHAnsi" w:eastAsia="Gill Sans MT" w:hAnsiTheme="minorHAnsi"/>
                <w:sz w:val="18"/>
                <w:szCs w:val="18"/>
              </w:rPr>
              <w:t>Amended to include best practice advice on ‘Sexting’ from Ofsted</w:t>
            </w:r>
          </w:p>
        </w:tc>
        <w:tc>
          <w:tcPr>
            <w:tcW w:w="1417" w:type="dxa"/>
            <w:shd w:val="clear" w:color="auto" w:fill="auto"/>
            <w:vAlign w:val="center"/>
          </w:tcPr>
          <w:p w:rsidR="00B73BBD" w:rsidRPr="0096439B" w:rsidRDefault="00B73BBD" w:rsidP="00C27CF2">
            <w:pPr>
              <w:jc w:val="center"/>
              <w:rPr>
                <w:rFonts w:asciiTheme="minorHAnsi" w:eastAsia="Gill Sans MT" w:hAnsiTheme="minorHAnsi"/>
                <w:sz w:val="18"/>
                <w:szCs w:val="18"/>
              </w:rPr>
            </w:pPr>
            <w:r w:rsidRPr="0096439B">
              <w:rPr>
                <w:rFonts w:asciiTheme="minorHAnsi" w:eastAsia="Gill Sans MT" w:hAnsiTheme="minorHAnsi"/>
                <w:sz w:val="18"/>
                <w:szCs w:val="18"/>
              </w:rPr>
              <w:t>Feb 2017</w:t>
            </w:r>
          </w:p>
        </w:tc>
      </w:tr>
      <w:tr w:rsidR="00670467" w:rsidRPr="0096439B" w:rsidTr="00621FDA">
        <w:trPr>
          <w:trHeight w:val="20"/>
        </w:trPr>
        <w:tc>
          <w:tcPr>
            <w:tcW w:w="965" w:type="dxa"/>
            <w:shd w:val="clear" w:color="auto" w:fill="auto"/>
            <w:vAlign w:val="center"/>
          </w:tcPr>
          <w:p w:rsidR="00670467" w:rsidRPr="0096439B" w:rsidRDefault="00670467" w:rsidP="006D3546">
            <w:pPr>
              <w:jc w:val="center"/>
              <w:rPr>
                <w:rFonts w:asciiTheme="minorHAnsi" w:eastAsia="Gill Sans MT" w:hAnsiTheme="minorHAnsi"/>
                <w:sz w:val="18"/>
                <w:szCs w:val="18"/>
              </w:rPr>
            </w:pPr>
            <w:r w:rsidRPr="0096439B">
              <w:rPr>
                <w:rFonts w:asciiTheme="minorHAnsi" w:eastAsia="Gill Sans MT" w:hAnsiTheme="minorHAnsi"/>
                <w:sz w:val="18"/>
                <w:szCs w:val="18"/>
              </w:rPr>
              <w:t>23</w:t>
            </w:r>
          </w:p>
        </w:tc>
        <w:tc>
          <w:tcPr>
            <w:tcW w:w="7365" w:type="dxa"/>
            <w:shd w:val="clear" w:color="auto" w:fill="auto"/>
            <w:vAlign w:val="center"/>
          </w:tcPr>
          <w:p w:rsidR="00670467" w:rsidRPr="0096439B" w:rsidRDefault="00670467" w:rsidP="00D30913">
            <w:pPr>
              <w:rPr>
                <w:rFonts w:asciiTheme="minorHAnsi" w:eastAsia="Gill Sans MT" w:hAnsiTheme="minorHAnsi"/>
                <w:sz w:val="18"/>
                <w:szCs w:val="18"/>
              </w:rPr>
            </w:pPr>
            <w:r w:rsidRPr="0096439B">
              <w:rPr>
                <w:rFonts w:asciiTheme="minorHAnsi" w:eastAsia="Gill Sans MT" w:hAnsiTheme="minorHAnsi"/>
                <w:sz w:val="18"/>
                <w:szCs w:val="18"/>
              </w:rPr>
              <w:t>Minor amendments to date of new EYFS Statutory Framework</w:t>
            </w:r>
            <w:r w:rsidR="00F378C2" w:rsidRPr="0096439B">
              <w:rPr>
                <w:rFonts w:asciiTheme="minorHAnsi" w:eastAsia="Gill Sans MT" w:hAnsiTheme="minorHAnsi"/>
                <w:sz w:val="18"/>
                <w:szCs w:val="18"/>
              </w:rPr>
              <w:t xml:space="preserve"> – April 2017</w:t>
            </w:r>
          </w:p>
        </w:tc>
        <w:tc>
          <w:tcPr>
            <w:tcW w:w="1417" w:type="dxa"/>
            <w:shd w:val="clear" w:color="auto" w:fill="auto"/>
            <w:vAlign w:val="center"/>
          </w:tcPr>
          <w:p w:rsidR="00670467" w:rsidRPr="0096439B" w:rsidRDefault="00670467" w:rsidP="00C27CF2">
            <w:pPr>
              <w:jc w:val="center"/>
              <w:rPr>
                <w:rFonts w:asciiTheme="minorHAnsi" w:eastAsia="Gill Sans MT" w:hAnsiTheme="minorHAnsi"/>
                <w:sz w:val="18"/>
                <w:szCs w:val="18"/>
              </w:rPr>
            </w:pPr>
            <w:r w:rsidRPr="0096439B">
              <w:rPr>
                <w:rFonts w:asciiTheme="minorHAnsi" w:eastAsia="Gill Sans MT" w:hAnsiTheme="minorHAnsi"/>
                <w:sz w:val="18"/>
                <w:szCs w:val="18"/>
              </w:rPr>
              <w:t>April 2017</w:t>
            </w:r>
          </w:p>
        </w:tc>
      </w:tr>
      <w:tr w:rsidR="00527B32" w:rsidRPr="00D30913" w:rsidTr="00621FDA">
        <w:trPr>
          <w:trHeight w:val="20"/>
        </w:trPr>
        <w:tc>
          <w:tcPr>
            <w:tcW w:w="965" w:type="dxa"/>
            <w:shd w:val="clear" w:color="auto" w:fill="auto"/>
            <w:vAlign w:val="center"/>
          </w:tcPr>
          <w:p w:rsidR="00527B32" w:rsidRPr="0096439B" w:rsidRDefault="00527B32" w:rsidP="006D3546">
            <w:pPr>
              <w:jc w:val="center"/>
              <w:rPr>
                <w:rFonts w:asciiTheme="minorHAnsi" w:eastAsia="Gill Sans MT" w:hAnsiTheme="minorHAnsi"/>
                <w:sz w:val="18"/>
                <w:szCs w:val="18"/>
              </w:rPr>
            </w:pPr>
            <w:r w:rsidRPr="0096439B">
              <w:rPr>
                <w:rFonts w:asciiTheme="minorHAnsi" w:eastAsia="Gill Sans MT" w:hAnsiTheme="minorHAnsi"/>
                <w:sz w:val="18"/>
                <w:szCs w:val="18"/>
              </w:rPr>
              <w:t>24</w:t>
            </w:r>
          </w:p>
        </w:tc>
        <w:tc>
          <w:tcPr>
            <w:tcW w:w="7365" w:type="dxa"/>
            <w:shd w:val="clear" w:color="auto" w:fill="auto"/>
            <w:vAlign w:val="center"/>
          </w:tcPr>
          <w:p w:rsidR="00527B32" w:rsidRPr="0096439B" w:rsidRDefault="00527B32" w:rsidP="00D30913">
            <w:pPr>
              <w:rPr>
                <w:rFonts w:asciiTheme="minorHAnsi" w:eastAsia="Gill Sans MT" w:hAnsiTheme="minorHAnsi"/>
                <w:sz w:val="18"/>
                <w:szCs w:val="18"/>
              </w:rPr>
            </w:pPr>
            <w:r w:rsidRPr="0096439B">
              <w:rPr>
                <w:rFonts w:asciiTheme="minorHAnsi" w:eastAsia="Gill Sans MT" w:hAnsiTheme="minorHAnsi"/>
                <w:sz w:val="18"/>
                <w:szCs w:val="18"/>
              </w:rPr>
              <w:t>Updated to include reference to the Contractor Code of Conduct and safe use of contractors</w:t>
            </w:r>
          </w:p>
        </w:tc>
        <w:tc>
          <w:tcPr>
            <w:tcW w:w="1417" w:type="dxa"/>
            <w:shd w:val="clear" w:color="auto" w:fill="auto"/>
            <w:vAlign w:val="center"/>
          </w:tcPr>
          <w:p w:rsidR="00527B32" w:rsidRPr="0096439B" w:rsidRDefault="00527B32" w:rsidP="00C27CF2">
            <w:pPr>
              <w:jc w:val="center"/>
              <w:rPr>
                <w:rFonts w:asciiTheme="minorHAnsi" w:eastAsia="Gill Sans MT" w:hAnsiTheme="minorHAnsi"/>
                <w:sz w:val="18"/>
                <w:szCs w:val="18"/>
              </w:rPr>
            </w:pPr>
            <w:r w:rsidRPr="0096439B">
              <w:rPr>
                <w:rFonts w:asciiTheme="minorHAnsi" w:eastAsia="Gill Sans MT" w:hAnsiTheme="minorHAnsi"/>
                <w:sz w:val="18"/>
                <w:szCs w:val="18"/>
              </w:rPr>
              <w:t>Sept 2017</w:t>
            </w:r>
          </w:p>
        </w:tc>
      </w:tr>
    </w:tbl>
    <w:p w:rsidR="00160850" w:rsidRPr="00D30913" w:rsidRDefault="00160850" w:rsidP="00160850">
      <w:pPr>
        <w:spacing w:after="200"/>
        <w:rPr>
          <w:rFonts w:asciiTheme="minorHAnsi" w:hAnsiTheme="minorHAnsi"/>
          <w:b/>
          <w:sz w:val="28"/>
          <w:szCs w:val="28"/>
        </w:rPr>
        <w:sectPr w:rsidR="00160850" w:rsidRPr="00D30913" w:rsidSect="00621FDA">
          <w:headerReference w:type="default" r:id="rId10"/>
          <w:footerReference w:type="default" r:id="rId11"/>
          <w:pgSz w:w="11906" w:h="16838"/>
          <w:pgMar w:top="1134" w:right="1134" w:bottom="1134" w:left="1134" w:header="567" w:footer="510" w:gutter="0"/>
          <w:cols w:space="708"/>
          <w:docGrid w:linePitch="360"/>
        </w:sectPr>
      </w:pPr>
    </w:p>
    <w:p w:rsidR="00161F2D" w:rsidRPr="00D30913" w:rsidRDefault="00161F2D" w:rsidP="00161F2D">
      <w:pPr>
        <w:spacing w:after="200" w:line="276" w:lineRule="auto"/>
        <w:rPr>
          <w:rFonts w:asciiTheme="minorHAnsi" w:hAnsiTheme="minorHAnsi" w:cstheme="minorHAnsi"/>
          <w:b/>
          <w:sz w:val="28"/>
          <w:szCs w:val="28"/>
        </w:rPr>
      </w:pPr>
      <w:r w:rsidRPr="00D30913">
        <w:rPr>
          <w:rFonts w:asciiTheme="minorHAnsi" w:hAnsiTheme="minorHAnsi" w:cstheme="minorHAnsi"/>
          <w:b/>
          <w:sz w:val="28"/>
          <w:szCs w:val="28"/>
        </w:rPr>
        <w:lastRenderedPageBreak/>
        <w:t>Contents</w:t>
      </w:r>
    </w:p>
    <w:p w:rsidR="00987532" w:rsidRDefault="005F6516">
      <w:pPr>
        <w:pStyle w:val="TOC1"/>
        <w:rPr>
          <w:rFonts w:asciiTheme="minorHAnsi" w:eastAsiaTheme="minorEastAsia" w:hAnsiTheme="minorHAnsi" w:cstheme="minorBidi"/>
          <w:b w:val="0"/>
          <w:noProof/>
          <w:sz w:val="22"/>
          <w:szCs w:val="22"/>
          <w:lang w:eastAsia="en-GB"/>
        </w:rPr>
      </w:pPr>
      <w:r w:rsidRPr="00D30913">
        <w:rPr>
          <w:rFonts w:cstheme="minorHAnsi"/>
          <w:b w:val="0"/>
          <w:szCs w:val="28"/>
        </w:rPr>
        <w:fldChar w:fldCharType="begin"/>
      </w:r>
      <w:r w:rsidRPr="00D30913">
        <w:rPr>
          <w:rFonts w:cstheme="minorHAnsi"/>
          <w:b w:val="0"/>
          <w:szCs w:val="28"/>
        </w:rPr>
        <w:instrText xml:space="preserve"> TOC \o "1-4" \h \z \u </w:instrText>
      </w:r>
      <w:r w:rsidRPr="00D30913">
        <w:rPr>
          <w:rFonts w:cstheme="minorHAnsi"/>
          <w:b w:val="0"/>
          <w:szCs w:val="28"/>
        </w:rPr>
        <w:fldChar w:fldCharType="separate"/>
      </w:r>
      <w:hyperlink w:anchor="_Toc491513348" w:history="1">
        <w:r w:rsidR="00987532" w:rsidRPr="00F64B99">
          <w:rPr>
            <w:rStyle w:val="Hyperlink"/>
            <w:noProof/>
          </w:rPr>
          <w:t>POLICY STATEMENT</w:t>
        </w:r>
        <w:r w:rsidR="00987532">
          <w:rPr>
            <w:noProof/>
            <w:webHidden/>
          </w:rPr>
          <w:tab/>
        </w:r>
        <w:r w:rsidR="00987532">
          <w:rPr>
            <w:noProof/>
            <w:webHidden/>
          </w:rPr>
          <w:fldChar w:fldCharType="begin"/>
        </w:r>
        <w:r w:rsidR="00987532">
          <w:rPr>
            <w:noProof/>
            <w:webHidden/>
          </w:rPr>
          <w:instrText xml:space="preserve"> PAGEREF _Toc491513348 \h </w:instrText>
        </w:r>
        <w:r w:rsidR="00987532">
          <w:rPr>
            <w:noProof/>
            <w:webHidden/>
          </w:rPr>
        </w:r>
        <w:r w:rsidR="00987532">
          <w:rPr>
            <w:noProof/>
            <w:webHidden/>
          </w:rPr>
          <w:fldChar w:fldCharType="separate"/>
        </w:r>
        <w:r w:rsidR="0096439B">
          <w:rPr>
            <w:noProof/>
            <w:webHidden/>
          </w:rPr>
          <w:t>1</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49" w:history="1">
        <w:r w:rsidR="00987532" w:rsidRPr="00F64B99">
          <w:rPr>
            <w:rStyle w:val="Hyperlink"/>
            <w:noProof/>
          </w:rPr>
          <w:t>1.</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Definitions</w:t>
        </w:r>
        <w:r w:rsidR="00987532">
          <w:rPr>
            <w:noProof/>
            <w:webHidden/>
          </w:rPr>
          <w:tab/>
        </w:r>
        <w:r w:rsidR="00987532">
          <w:rPr>
            <w:noProof/>
            <w:webHidden/>
          </w:rPr>
          <w:fldChar w:fldCharType="begin"/>
        </w:r>
        <w:r w:rsidR="00987532">
          <w:rPr>
            <w:noProof/>
            <w:webHidden/>
          </w:rPr>
          <w:instrText xml:space="preserve"> PAGEREF _Toc491513349 \h </w:instrText>
        </w:r>
        <w:r w:rsidR="00987532">
          <w:rPr>
            <w:noProof/>
            <w:webHidden/>
          </w:rPr>
        </w:r>
        <w:r w:rsidR="00987532">
          <w:rPr>
            <w:noProof/>
            <w:webHidden/>
          </w:rPr>
          <w:fldChar w:fldCharType="separate"/>
        </w:r>
        <w:r>
          <w:rPr>
            <w:noProof/>
            <w:webHidden/>
          </w:rPr>
          <w:t>1</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50" w:history="1">
        <w:r w:rsidR="00987532" w:rsidRPr="00F64B99">
          <w:rPr>
            <w:rStyle w:val="Hyperlink"/>
            <w:noProof/>
          </w:rPr>
          <w:t>2.</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Introduction</w:t>
        </w:r>
        <w:r w:rsidR="00987532">
          <w:rPr>
            <w:noProof/>
            <w:webHidden/>
          </w:rPr>
          <w:tab/>
        </w:r>
        <w:r w:rsidR="00987532">
          <w:rPr>
            <w:noProof/>
            <w:webHidden/>
          </w:rPr>
          <w:fldChar w:fldCharType="begin"/>
        </w:r>
        <w:r w:rsidR="00987532">
          <w:rPr>
            <w:noProof/>
            <w:webHidden/>
          </w:rPr>
          <w:instrText xml:space="preserve"> PAGEREF _Toc491513350 \h </w:instrText>
        </w:r>
        <w:r w:rsidR="00987532">
          <w:rPr>
            <w:noProof/>
            <w:webHidden/>
          </w:rPr>
        </w:r>
        <w:r w:rsidR="00987532">
          <w:rPr>
            <w:noProof/>
            <w:webHidden/>
          </w:rPr>
          <w:fldChar w:fldCharType="separate"/>
        </w:r>
        <w:r>
          <w:rPr>
            <w:noProof/>
            <w:webHidden/>
          </w:rPr>
          <w:t>1</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51" w:history="1">
        <w:r w:rsidR="00987532" w:rsidRPr="00F64B99">
          <w:rPr>
            <w:rStyle w:val="Hyperlink"/>
            <w:noProof/>
          </w:rPr>
          <w:t>3.</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Ethos</w:t>
        </w:r>
        <w:r w:rsidR="00987532">
          <w:rPr>
            <w:noProof/>
            <w:webHidden/>
          </w:rPr>
          <w:tab/>
        </w:r>
        <w:r w:rsidR="00987532">
          <w:rPr>
            <w:noProof/>
            <w:webHidden/>
          </w:rPr>
          <w:fldChar w:fldCharType="begin"/>
        </w:r>
        <w:r w:rsidR="00987532">
          <w:rPr>
            <w:noProof/>
            <w:webHidden/>
          </w:rPr>
          <w:instrText xml:space="preserve"> PAGEREF _Toc491513351 \h </w:instrText>
        </w:r>
        <w:r w:rsidR="00987532">
          <w:rPr>
            <w:noProof/>
            <w:webHidden/>
          </w:rPr>
        </w:r>
        <w:r w:rsidR="00987532">
          <w:rPr>
            <w:noProof/>
            <w:webHidden/>
          </w:rPr>
          <w:fldChar w:fldCharType="separate"/>
        </w:r>
        <w:r>
          <w:rPr>
            <w:noProof/>
            <w:webHidden/>
          </w:rPr>
          <w:t>1</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52" w:history="1">
        <w:r w:rsidR="00987532" w:rsidRPr="00F64B99">
          <w:rPr>
            <w:rStyle w:val="Hyperlink"/>
            <w:noProof/>
          </w:rPr>
          <w:t>4.</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Aims</w:t>
        </w:r>
        <w:r w:rsidR="00987532">
          <w:rPr>
            <w:noProof/>
            <w:webHidden/>
          </w:rPr>
          <w:tab/>
        </w:r>
        <w:r w:rsidR="00987532">
          <w:rPr>
            <w:noProof/>
            <w:webHidden/>
          </w:rPr>
          <w:fldChar w:fldCharType="begin"/>
        </w:r>
        <w:r w:rsidR="00987532">
          <w:rPr>
            <w:noProof/>
            <w:webHidden/>
          </w:rPr>
          <w:instrText xml:space="preserve"> PAGEREF _Toc491513352 \h </w:instrText>
        </w:r>
        <w:r w:rsidR="00987532">
          <w:rPr>
            <w:noProof/>
            <w:webHidden/>
          </w:rPr>
        </w:r>
        <w:r w:rsidR="00987532">
          <w:rPr>
            <w:noProof/>
            <w:webHidden/>
          </w:rPr>
          <w:fldChar w:fldCharType="separate"/>
        </w:r>
        <w:r>
          <w:rPr>
            <w:noProof/>
            <w:webHidden/>
          </w:rPr>
          <w:t>2</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53" w:history="1">
        <w:r w:rsidR="00987532" w:rsidRPr="00F64B99">
          <w:rPr>
            <w:rStyle w:val="Hyperlink"/>
            <w:noProof/>
          </w:rPr>
          <w:t>5.</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Entitlement</w:t>
        </w:r>
        <w:r w:rsidR="00987532">
          <w:rPr>
            <w:noProof/>
            <w:webHidden/>
          </w:rPr>
          <w:tab/>
        </w:r>
        <w:r w:rsidR="00987532">
          <w:rPr>
            <w:noProof/>
            <w:webHidden/>
          </w:rPr>
          <w:fldChar w:fldCharType="begin"/>
        </w:r>
        <w:r w:rsidR="00987532">
          <w:rPr>
            <w:noProof/>
            <w:webHidden/>
          </w:rPr>
          <w:instrText xml:space="preserve"> PAGEREF _Toc491513353 \h </w:instrText>
        </w:r>
        <w:r w:rsidR="00987532">
          <w:rPr>
            <w:noProof/>
            <w:webHidden/>
          </w:rPr>
        </w:r>
        <w:r w:rsidR="00987532">
          <w:rPr>
            <w:noProof/>
            <w:webHidden/>
          </w:rPr>
          <w:fldChar w:fldCharType="separate"/>
        </w:r>
        <w:r>
          <w:rPr>
            <w:noProof/>
            <w:webHidden/>
          </w:rPr>
          <w:t>3</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54" w:history="1">
        <w:r w:rsidR="00987532" w:rsidRPr="00F64B99">
          <w:rPr>
            <w:rStyle w:val="Hyperlink"/>
            <w:noProof/>
          </w:rPr>
          <w:t>6.</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Implementation</w:t>
        </w:r>
        <w:r w:rsidR="00987532">
          <w:rPr>
            <w:noProof/>
            <w:webHidden/>
          </w:rPr>
          <w:tab/>
        </w:r>
        <w:r w:rsidR="00987532">
          <w:rPr>
            <w:noProof/>
            <w:webHidden/>
          </w:rPr>
          <w:fldChar w:fldCharType="begin"/>
        </w:r>
        <w:r w:rsidR="00987532">
          <w:rPr>
            <w:noProof/>
            <w:webHidden/>
          </w:rPr>
          <w:instrText xml:space="preserve"> PAGEREF _Toc491513354 \h </w:instrText>
        </w:r>
        <w:r w:rsidR="00987532">
          <w:rPr>
            <w:noProof/>
            <w:webHidden/>
          </w:rPr>
        </w:r>
        <w:r w:rsidR="00987532">
          <w:rPr>
            <w:noProof/>
            <w:webHidden/>
          </w:rPr>
          <w:fldChar w:fldCharType="separate"/>
        </w:r>
        <w:r>
          <w:rPr>
            <w:noProof/>
            <w:webHidden/>
          </w:rPr>
          <w:t>3</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55" w:history="1">
        <w:r w:rsidR="00987532" w:rsidRPr="00F64B99">
          <w:rPr>
            <w:rStyle w:val="Hyperlink"/>
            <w:noProof/>
          </w:rPr>
          <w:t>7.</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Review</w:t>
        </w:r>
        <w:r w:rsidR="00987532">
          <w:rPr>
            <w:noProof/>
            <w:webHidden/>
          </w:rPr>
          <w:tab/>
        </w:r>
        <w:r w:rsidR="00987532">
          <w:rPr>
            <w:noProof/>
            <w:webHidden/>
          </w:rPr>
          <w:fldChar w:fldCharType="begin"/>
        </w:r>
        <w:r w:rsidR="00987532">
          <w:rPr>
            <w:noProof/>
            <w:webHidden/>
          </w:rPr>
          <w:instrText xml:space="preserve"> PAGEREF _Toc491513355 \h </w:instrText>
        </w:r>
        <w:r w:rsidR="00987532">
          <w:rPr>
            <w:noProof/>
            <w:webHidden/>
          </w:rPr>
        </w:r>
        <w:r w:rsidR="00987532">
          <w:rPr>
            <w:noProof/>
            <w:webHidden/>
          </w:rPr>
          <w:fldChar w:fldCharType="separate"/>
        </w:r>
        <w:r>
          <w:rPr>
            <w:noProof/>
            <w:webHidden/>
          </w:rPr>
          <w:t>4</w:t>
        </w:r>
        <w:r w:rsidR="00987532">
          <w:rPr>
            <w:noProof/>
            <w:webHidden/>
          </w:rPr>
          <w:fldChar w:fldCharType="end"/>
        </w:r>
      </w:hyperlink>
    </w:p>
    <w:p w:rsidR="00987532" w:rsidRDefault="0096439B">
      <w:pPr>
        <w:pStyle w:val="TOC1"/>
        <w:rPr>
          <w:rFonts w:asciiTheme="minorHAnsi" w:eastAsiaTheme="minorEastAsia" w:hAnsiTheme="minorHAnsi" w:cstheme="minorBidi"/>
          <w:b w:val="0"/>
          <w:noProof/>
          <w:sz w:val="22"/>
          <w:szCs w:val="22"/>
          <w:lang w:eastAsia="en-GB"/>
        </w:rPr>
      </w:pPr>
      <w:hyperlink w:anchor="_Toc491513356" w:history="1">
        <w:r w:rsidR="00987532" w:rsidRPr="00F64B99">
          <w:rPr>
            <w:rStyle w:val="Hyperlink"/>
            <w:noProof/>
          </w:rPr>
          <w:t>PROCEDURES</w:t>
        </w:r>
        <w:r w:rsidR="00987532">
          <w:rPr>
            <w:noProof/>
            <w:webHidden/>
          </w:rPr>
          <w:tab/>
        </w:r>
        <w:r w:rsidR="00987532">
          <w:rPr>
            <w:noProof/>
            <w:webHidden/>
          </w:rPr>
          <w:fldChar w:fldCharType="begin"/>
        </w:r>
        <w:r w:rsidR="00987532">
          <w:rPr>
            <w:noProof/>
            <w:webHidden/>
          </w:rPr>
          <w:instrText xml:space="preserve"> PAGEREF _Toc491513356 \h </w:instrText>
        </w:r>
        <w:r w:rsidR="00987532">
          <w:rPr>
            <w:noProof/>
            <w:webHidden/>
          </w:rPr>
        </w:r>
        <w:r w:rsidR="00987532">
          <w:rPr>
            <w:noProof/>
            <w:webHidden/>
          </w:rPr>
          <w:fldChar w:fldCharType="separate"/>
        </w:r>
        <w:r>
          <w:rPr>
            <w:noProof/>
            <w:webHidden/>
          </w:rPr>
          <w:t>1</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57" w:history="1">
        <w:r w:rsidR="00987532" w:rsidRPr="00F64B99">
          <w:rPr>
            <w:rStyle w:val="Hyperlink"/>
            <w:noProof/>
          </w:rPr>
          <w:t>1.</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Roles and Responsibilities</w:t>
        </w:r>
        <w:r w:rsidR="00987532">
          <w:rPr>
            <w:noProof/>
            <w:webHidden/>
          </w:rPr>
          <w:tab/>
        </w:r>
        <w:r w:rsidR="00987532">
          <w:rPr>
            <w:noProof/>
            <w:webHidden/>
          </w:rPr>
          <w:fldChar w:fldCharType="begin"/>
        </w:r>
        <w:r w:rsidR="00987532">
          <w:rPr>
            <w:noProof/>
            <w:webHidden/>
          </w:rPr>
          <w:instrText xml:space="preserve"> PAGEREF _Toc491513357 \h </w:instrText>
        </w:r>
        <w:r w:rsidR="00987532">
          <w:rPr>
            <w:noProof/>
            <w:webHidden/>
          </w:rPr>
        </w:r>
        <w:r w:rsidR="00987532">
          <w:rPr>
            <w:noProof/>
            <w:webHidden/>
          </w:rPr>
          <w:fldChar w:fldCharType="separate"/>
        </w:r>
        <w:r>
          <w:rPr>
            <w:noProof/>
            <w:webHidden/>
          </w:rPr>
          <w:t>1</w:t>
        </w:r>
        <w:r w:rsidR="00987532">
          <w:rPr>
            <w:noProof/>
            <w:webHidden/>
          </w:rPr>
          <w:fldChar w:fldCharType="end"/>
        </w:r>
      </w:hyperlink>
    </w:p>
    <w:p w:rsidR="00987532" w:rsidRDefault="0096439B">
      <w:pPr>
        <w:pStyle w:val="TOC3"/>
        <w:rPr>
          <w:rFonts w:asciiTheme="minorHAnsi" w:eastAsiaTheme="minorEastAsia" w:hAnsiTheme="minorHAnsi" w:cstheme="minorBidi"/>
          <w:noProof/>
          <w:sz w:val="22"/>
          <w:szCs w:val="22"/>
          <w:lang w:eastAsia="en-GB"/>
        </w:rPr>
      </w:pPr>
      <w:hyperlink w:anchor="_Toc491513358" w:history="1">
        <w:r w:rsidR="00987532" w:rsidRPr="00F64B99">
          <w:rPr>
            <w:rStyle w:val="Hyperlink"/>
            <w:noProof/>
          </w:rPr>
          <w:t>1.1</w:t>
        </w:r>
        <w:r w:rsidR="00987532">
          <w:rPr>
            <w:rFonts w:asciiTheme="minorHAnsi" w:eastAsiaTheme="minorEastAsia" w:hAnsiTheme="minorHAnsi" w:cstheme="minorBidi"/>
            <w:noProof/>
            <w:sz w:val="22"/>
            <w:szCs w:val="22"/>
            <w:lang w:eastAsia="en-GB"/>
          </w:rPr>
          <w:tab/>
        </w:r>
        <w:r w:rsidR="00987532" w:rsidRPr="00F64B99">
          <w:rPr>
            <w:rStyle w:val="Hyperlink"/>
            <w:noProof/>
          </w:rPr>
          <w:t>The Role of the Governing Body/Proprietors</w:t>
        </w:r>
        <w:r w:rsidR="00987532">
          <w:rPr>
            <w:noProof/>
            <w:webHidden/>
          </w:rPr>
          <w:tab/>
        </w:r>
        <w:r w:rsidR="00987532">
          <w:rPr>
            <w:noProof/>
            <w:webHidden/>
          </w:rPr>
          <w:fldChar w:fldCharType="begin"/>
        </w:r>
        <w:r w:rsidR="00987532">
          <w:rPr>
            <w:noProof/>
            <w:webHidden/>
          </w:rPr>
          <w:instrText xml:space="preserve"> PAGEREF _Toc491513358 \h </w:instrText>
        </w:r>
        <w:r w:rsidR="00987532">
          <w:rPr>
            <w:noProof/>
            <w:webHidden/>
          </w:rPr>
        </w:r>
        <w:r w:rsidR="00987532">
          <w:rPr>
            <w:noProof/>
            <w:webHidden/>
          </w:rPr>
          <w:fldChar w:fldCharType="separate"/>
        </w:r>
        <w:r>
          <w:rPr>
            <w:noProof/>
            <w:webHidden/>
          </w:rPr>
          <w:t>1</w:t>
        </w:r>
        <w:r w:rsidR="00987532">
          <w:rPr>
            <w:noProof/>
            <w:webHidden/>
          </w:rPr>
          <w:fldChar w:fldCharType="end"/>
        </w:r>
      </w:hyperlink>
    </w:p>
    <w:p w:rsidR="00987532" w:rsidRDefault="0096439B">
      <w:pPr>
        <w:pStyle w:val="TOC3"/>
        <w:rPr>
          <w:rFonts w:asciiTheme="minorHAnsi" w:eastAsiaTheme="minorEastAsia" w:hAnsiTheme="minorHAnsi" w:cstheme="minorBidi"/>
          <w:noProof/>
          <w:sz w:val="22"/>
          <w:szCs w:val="22"/>
          <w:lang w:eastAsia="en-GB"/>
        </w:rPr>
      </w:pPr>
      <w:hyperlink w:anchor="_Toc491513359" w:history="1">
        <w:r w:rsidR="00987532" w:rsidRPr="00F64B99">
          <w:rPr>
            <w:rStyle w:val="Hyperlink"/>
            <w:noProof/>
          </w:rPr>
          <w:t>1.2</w:t>
        </w:r>
        <w:r w:rsidR="00987532">
          <w:rPr>
            <w:rFonts w:asciiTheme="minorHAnsi" w:eastAsiaTheme="minorEastAsia" w:hAnsiTheme="minorHAnsi" w:cstheme="minorBidi"/>
            <w:noProof/>
            <w:sz w:val="22"/>
            <w:szCs w:val="22"/>
            <w:lang w:eastAsia="en-GB"/>
          </w:rPr>
          <w:tab/>
        </w:r>
        <w:r w:rsidR="00987532" w:rsidRPr="00F64B99">
          <w:rPr>
            <w:rStyle w:val="Hyperlink"/>
            <w:noProof/>
          </w:rPr>
          <w:t>The Role of the Head teacher</w:t>
        </w:r>
        <w:r w:rsidR="00987532">
          <w:rPr>
            <w:noProof/>
            <w:webHidden/>
          </w:rPr>
          <w:tab/>
        </w:r>
        <w:r w:rsidR="00987532">
          <w:rPr>
            <w:noProof/>
            <w:webHidden/>
          </w:rPr>
          <w:fldChar w:fldCharType="begin"/>
        </w:r>
        <w:r w:rsidR="00987532">
          <w:rPr>
            <w:noProof/>
            <w:webHidden/>
          </w:rPr>
          <w:instrText xml:space="preserve"> PAGEREF _Toc491513359 \h </w:instrText>
        </w:r>
        <w:r w:rsidR="00987532">
          <w:rPr>
            <w:noProof/>
            <w:webHidden/>
          </w:rPr>
        </w:r>
        <w:r w:rsidR="00987532">
          <w:rPr>
            <w:noProof/>
            <w:webHidden/>
          </w:rPr>
          <w:fldChar w:fldCharType="separate"/>
        </w:r>
        <w:r>
          <w:rPr>
            <w:noProof/>
            <w:webHidden/>
          </w:rPr>
          <w:t>2</w:t>
        </w:r>
        <w:r w:rsidR="00987532">
          <w:rPr>
            <w:noProof/>
            <w:webHidden/>
          </w:rPr>
          <w:fldChar w:fldCharType="end"/>
        </w:r>
      </w:hyperlink>
    </w:p>
    <w:p w:rsidR="00987532" w:rsidRDefault="0096439B">
      <w:pPr>
        <w:pStyle w:val="TOC3"/>
        <w:rPr>
          <w:rFonts w:asciiTheme="minorHAnsi" w:eastAsiaTheme="minorEastAsia" w:hAnsiTheme="minorHAnsi" w:cstheme="minorBidi"/>
          <w:noProof/>
          <w:sz w:val="22"/>
          <w:szCs w:val="22"/>
          <w:lang w:eastAsia="en-GB"/>
        </w:rPr>
      </w:pPr>
      <w:hyperlink w:anchor="_Toc491513360" w:history="1">
        <w:r w:rsidR="00987532" w:rsidRPr="00F64B99">
          <w:rPr>
            <w:rStyle w:val="Hyperlink"/>
            <w:noProof/>
          </w:rPr>
          <w:t>1.3</w:t>
        </w:r>
        <w:r w:rsidR="00987532">
          <w:rPr>
            <w:rFonts w:asciiTheme="minorHAnsi" w:eastAsiaTheme="minorEastAsia" w:hAnsiTheme="minorHAnsi" w:cstheme="minorBidi"/>
            <w:noProof/>
            <w:sz w:val="22"/>
            <w:szCs w:val="22"/>
            <w:lang w:eastAsia="en-GB"/>
          </w:rPr>
          <w:tab/>
        </w:r>
        <w:r w:rsidR="00987532" w:rsidRPr="00F64B99">
          <w:rPr>
            <w:rStyle w:val="Hyperlink"/>
            <w:noProof/>
          </w:rPr>
          <w:t>The Role of the Designated Safeguarding Lead (DSL)</w:t>
        </w:r>
        <w:r w:rsidR="00987532">
          <w:rPr>
            <w:noProof/>
            <w:webHidden/>
          </w:rPr>
          <w:tab/>
        </w:r>
        <w:r w:rsidR="00987532">
          <w:rPr>
            <w:noProof/>
            <w:webHidden/>
          </w:rPr>
          <w:fldChar w:fldCharType="begin"/>
        </w:r>
        <w:r w:rsidR="00987532">
          <w:rPr>
            <w:noProof/>
            <w:webHidden/>
          </w:rPr>
          <w:instrText xml:space="preserve"> PAGEREF _Toc491513360 \h </w:instrText>
        </w:r>
        <w:r w:rsidR="00987532">
          <w:rPr>
            <w:noProof/>
            <w:webHidden/>
          </w:rPr>
        </w:r>
        <w:r w:rsidR="00987532">
          <w:rPr>
            <w:noProof/>
            <w:webHidden/>
          </w:rPr>
          <w:fldChar w:fldCharType="separate"/>
        </w:r>
        <w:r>
          <w:rPr>
            <w:noProof/>
            <w:webHidden/>
          </w:rPr>
          <w:t>2</w:t>
        </w:r>
        <w:r w:rsidR="00987532">
          <w:rPr>
            <w:noProof/>
            <w:webHidden/>
          </w:rPr>
          <w:fldChar w:fldCharType="end"/>
        </w:r>
      </w:hyperlink>
    </w:p>
    <w:p w:rsidR="00987532" w:rsidRDefault="0096439B">
      <w:pPr>
        <w:pStyle w:val="TOC3"/>
        <w:rPr>
          <w:rFonts w:asciiTheme="minorHAnsi" w:eastAsiaTheme="minorEastAsia" w:hAnsiTheme="minorHAnsi" w:cstheme="minorBidi"/>
          <w:noProof/>
          <w:sz w:val="22"/>
          <w:szCs w:val="22"/>
          <w:lang w:eastAsia="en-GB"/>
        </w:rPr>
      </w:pPr>
      <w:hyperlink w:anchor="_Toc491513361" w:history="1">
        <w:r w:rsidR="00987532" w:rsidRPr="00F64B99">
          <w:rPr>
            <w:rStyle w:val="Hyperlink"/>
            <w:noProof/>
          </w:rPr>
          <w:t>1.4</w:t>
        </w:r>
        <w:r w:rsidR="00987532">
          <w:rPr>
            <w:rFonts w:asciiTheme="minorHAnsi" w:eastAsiaTheme="minorEastAsia" w:hAnsiTheme="minorHAnsi" w:cstheme="minorBidi"/>
            <w:noProof/>
            <w:sz w:val="22"/>
            <w:szCs w:val="22"/>
            <w:lang w:eastAsia="en-GB"/>
          </w:rPr>
          <w:tab/>
        </w:r>
        <w:r w:rsidR="00987532" w:rsidRPr="00F64B99">
          <w:rPr>
            <w:rStyle w:val="Hyperlink"/>
            <w:noProof/>
          </w:rPr>
          <w:t>The Role of the Designated Teacher for Children Looked After</w:t>
        </w:r>
        <w:r w:rsidR="00987532">
          <w:rPr>
            <w:noProof/>
            <w:webHidden/>
          </w:rPr>
          <w:tab/>
        </w:r>
        <w:r w:rsidR="00987532">
          <w:rPr>
            <w:noProof/>
            <w:webHidden/>
          </w:rPr>
          <w:fldChar w:fldCharType="begin"/>
        </w:r>
        <w:r w:rsidR="00987532">
          <w:rPr>
            <w:noProof/>
            <w:webHidden/>
          </w:rPr>
          <w:instrText xml:space="preserve"> PAGEREF _Toc491513361 \h </w:instrText>
        </w:r>
        <w:r w:rsidR="00987532">
          <w:rPr>
            <w:noProof/>
            <w:webHidden/>
          </w:rPr>
        </w:r>
        <w:r w:rsidR="00987532">
          <w:rPr>
            <w:noProof/>
            <w:webHidden/>
          </w:rPr>
          <w:fldChar w:fldCharType="separate"/>
        </w:r>
        <w:r>
          <w:rPr>
            <w:noProof/>
            <w:webHidden/>
          </w:rPr>
          <w:t>4</w:t>
        </w:r>
        <w:r w:rsidR="00987532">
          <w:rPr>
            <w:noProof/>
            <w:webHidden/>
          </w:rPr>
          <w:fldChar w:fldCharType="end"/>
        </w:r>
      </w:hyperlink>
    </w:p>
    <w:p w:rsidR="00987532" w:rsidRDefault="0096439B">
      <w:pPr>
        <w:pStyle w:val="TOC3"/>
        <w:rPr>
          <w:rFonts w:asciiTheme="minorHAnsi" w:eastAsiaTheme="minorEastAsia" w:hAnsiTheme="minorHAnsi" w:cstheme="minorBidi"/>
          <w:noProof/>
          <w:sz w:val="22"/>
          <w:szCs w:val="22"/>
          <w:lang w:eastAsia="en-GB"/>
        </w:rPr>
      </w:pPr>
      <w:hyperlink w:anchor="_Toc491513362" w:history="1">
        <w:r w:rsidR="00987532" w:rsidRPr="00F64B99">
          <w:rPr>
            <w:rStyle w:val="Hyperlink"/>
            <w:noProof/>
          </w:rPr>
          <w:t>1.5</w:t>
        </w:r>
        <w:r w:rsidR="00987532">
          <w:rPr>
            <w:rFonts w:asciiTheme="minorHAnsi" w:eastAsiaTheme="minorEastAsia" w:hAnsiTheme="minorHAnsi" w:cstheme="minorBidi"/>
            <w:noProof/>
            <w:sz w:val="22"/>
            <w:szCs w:val="22"/>
            <w:lang w:eastAsia="en-GB"/>
          </w:rPr>
          <w:tab/>
        </w:r>
        <w:r w:rsidR="00987532" w:rsidRPr="00F64B99">
          <w:rPr>
            <w:rStyle w:val="Hyperlink"/>
            <w:noProof/>
          </w:rPr>
          <w:t>The Role of Teachers</w:t>
        </w:r>
        <w:r w:rsidR="00987532">
          <w:rPr>
            <w:noProof/>
            <w:webHidden/>
          </w:rPr>
          <w:tab/>
        </w:r>
        <w:r w:rsidR="00987532">
          <w:rPr>
            <w:noProof/>
            <w:webHidden/>
          </w:rPr>
          <w:fldChar w:fldCharType="begin"/>
        </w:r>
        <w:r w:rsidR="00987532">
          <w:rPr>
            <w:noProof/>
            <w:webHidden/>
          </w:rPr>
          <w:instrText xml:space="preserve"> PAGEREF _Toc491513362 \h </w:instrText>
        </w:r>
        <w:r w:rsidR="00987532">
          <w:rPr>
            <w:noProof/>
            <w:webHidden/>
          </w:rPr>
        </w:r>
        <w:r w:rsidR="00987532">
          <w:rPr>
            <w:noProof/>
            <w:webHidden/>
          </w:rPr>
          <w:fldChar w:fldCharType="separate"/>
        </w:r>
        <w:r>
          <w:rPr>
            <w:noProof/>
            <w:webHidden/>
          </w:rPr>
          <w:t>4</w:t>
        </w:r>
        <w:r w:rsidR="00987532">
          <w:rPr>
            <w:noProof/>
            <w:webHidden/>
          </w:rPr>
          <w:fldChar w:fldCharType="end"/>
        </w:r>
      </w:hyperlink>
    </w:p>
    <w:p w:rsidR="00987532" w:rsidRDefault="0096439B">
      <w:pPr>
        <w:pStyle w:val="TOC3"/>
        <w:rPr>
          <w:rFonts w:asciiTheme="minorHAnsi" w:eastAsiaTheme="minorEastAsia" w:hAnsiTheme="minorHAnsi" w:cstheme="minorBidi"/>
          <w:noProof/>
          <w:sz w:val="22"/>
          <w:szCs w:val="22"/>
          <w:lang w:eastAsia="en-GB"/>
        </w:rPr>
      </w:pPr>
      <w:hyperlink w:anchor="_Toc491513363" w:history="1">
        <w:r w:rsidR="00987532" w:rsidRPr="00F64B99">
          <w:rPr>
            <w:rStyle w:val="Hyperlink"/>
            <w:noProof/>
          </w:rPr>
          <w:t>1.6</w:t>
        </w:r>
        <w:r w:rsidR="00987532">
          <w:rPr>
            <w:rFonts w:asciiTheme="minorHAnsi" w:eastAsiaTheme="minorEastAsia" w:hAnsiTheme="minorHAnsi" w:cstheme="minorBidi"/>
            <w:noProof/>
            <w:sz w:val="22"/>
            <w:szCs w:val="22"/>
            <w:lang w:eastAsia="en-GB"/>
          </w:rPr>
          <w:tab/>
        </w:r>
        <w:r w:rsidR="00987532" w:rsidRPr="00F64B99">
          <w:rPr>
            <w:rStyle w:val="Hyperlink"/>
            <w:noProof/>
          </w:rPr>
          <w:t>The Role of the School Counsellor</w:t>
        </w:r>
        <w:r w:rsidR="00987532">
          <w:rPr>
            <w:noProof/>
            <w:webHidden/>
          </w:rPr>
          <w:tab/>
        </w:r>
        <w:r w:rsidR="00987532">
          <w:rPr>
            <w:noProof/>
            <w:webHidden/>
          </w:rPr>
          <w:fldChar w:fldCharType="begin"/>
        </w:r>
        <w:r w:rsidR="00987532">
          <w:rPr>
            <w:noProof/>
            <w:webHidden/>
          </w:rPr>
          <w:instrText xml:space="preserve"> PAGEREF _Toc491513363 \h </w:instrText>
        </w:r>
        <w:r w:rsidR="00987532">
          <w:rPr>
            <w:noProof/>
            <w:webHidden/>
          </w:rPr>
        </w:r>
        <w:r w:rsidR="00987532">
          <w:rPr>
            <w:noProof/>
            <w:webHidden/>
          </w:rPr>
          <w:fldChar w:fldCharType="separate"/>
        </w:r>
        <w:r>
          <w:rPr>
            <w:noProof/>
            <w:webHidden/>
          </w:rPr>
          <w:t>4</w:t>
        </w:r>
        <w:r w:rsidR="00987532">
          <w:rPr>
            <w:noProof/>
            <w:webHidden/>
          </w:rPr>
          <w:fldChar w:fldCharType="end"/>
        </w:r>
      </w:hyperlink>
    </w:p>
    <w:p w:rsidR="00987532" w:rsidRDefault="0096439B">
      <w:pPr>
        <w:pStyle w:val="TOC3"/>
        <w:rPr>
          <w:rFonts w:asciiTheme="minorHAnsi" w:eastAsiaTheme="minorEastAsia" w:hAnsiTheme="minorHAnsi" w:cstheme="minorBidi"/>
          <w:noProof/>
          <w:sz w:val="22"/>
          <w:szCs w:val="22"/>
          <w:lang w:eastAsia="en-GB"/>
        </w:rPr>
      </w:pPr>
      <w:hyperlink w:anchor="_Toc491513364" w:history="1">
        <w:r w:rsidR="00987532" w:rsidRPr="00F64B99">
          <w:rPr>
            <w:rStyle w:val="Hyperlink"/>
            <w:noProof/>
          </w:rPr>
          <w:t>1.7</w:t>
        </w:r>
        <w:r w:rsidR="00987532">
          <w:rPr>
            <w:rFonts w:asciiTheme="minorHAnsi" w:eastAsiaTheme="minorEastAsia" w:hAnsiTheme="minorHAnsi" w:cstheme="minorBidi"/>
            <w:noProof/>
            <w:sz w:val="22"/>
            <w:szCs w:val="22"/>
            <w:lang w:eastAsia="en-GB"/>
          </w:rPr>
          <w:tab/>
        </w:r>
        <w:r w:rsidR="00987532" w:rsidRPr="00F64B99">
          <w:rPr>
            <w:rStyle w:val="Hyperlink"/>
            <w:noProof/>
          </w:rPr>
          <w:t>The Role of ALL Staff</w:t>
        </w:r>
        <w:r w:rsidR="00987532">
          <w:rPr>
            <w:noProof/>
            <w:webHidden/>
          </w:rPr>
          <w:tab/>
        </w:r>
        <w:r w:rsidR="00987532">
          <w:rPr>
            <w:noProof/>
            <w:webHidden/>
          </w:rPr>
          <w:fldChar w:fldCharType="begin"/>
        </w:r>
        <w:r w:rsidR="00987532">
          <w:rPr>
            <w:noProof/>
            <w:webHidden/>
          </w:rPr>
          <w:instrText xml:space="preserve"> PAGEREF _Toc491513364 \h </w:instrText>
        </w:r>
        <w:r w:rsidR="00987532">
          <w:rPr>
            <w:noProof/>
            <w:webHidden/>
          </w:rPr>
        </w:r>
        <w:r w:rsidR="00987532">
          <w:rPr>
            <w:noProof/>
            <w:webHidden/>
          </w:rPr>
          <w:fldChar w:fldCharType="separate"/>
        </w:r>
        <w:r>
          <w:rPr>
            <w:noProof/>
            <w:webHidden/>
          </w:rPr>
          <w:t>4</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65" w:history="1">
        <w:r w:rsidR="00987532" w:rsidRPr="00F64B99">
          <w:rPr>
            <w:rStyle w:val="Hyperlink"/>
            <w:noProof/>
          </w:rPr>
          <w:t>2.</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Supporting Pupils at Risk</w:t>
        </w:r>
        <w:r w:rsidR="00987532">
          <w:rPr>
            <w:noProof/>
            <w:webHidden/>
          </w:rPr>
          <w:tab/>
        </w:r>
        <w:r w:rsidR="00987532">
          <w:rPr>
            <w:noProof/>
            <w:webHidden/>
          </w:rPr>
          <w:fldChar w:fldCharType="begin"/>
        </w:r>
        <w:r w:rsidR="00987532">
          <w:rPr>
            <w:noProof/>
            <w:webHidden/>
          </w:rPr>
          <w:instrText xml:space="preserve"> PAGEREF _Toc491513365 \h </w:instrText>
        </w:r>
        <w:r w:rsidR="00987532">
          <w:rPr>
            <w:noProof/>
            <w:webHidden/>
          </w:rPr>
        </w:r>
        <w:r w:rsidR="00987532">
          <w:rPr>
            <w:noProof/>
            <w:webHidden/>
          </w:rPr>
          <w:fldChar w:fldCharType="separate"/>
        </w:r>
        <w:r>
          <w:rPr>
            <w:noProof/>
            <w:webHidden/>
          </w:rPr>
          <w:t>5</w:t>
        </w:r>
        <w:r w:rsidR="00987532">
          <w:rPr>
            <w:noProof/>
            <w:webHidden/>
          </w:rPr>
          <w:fldChar w:fldCharType="end"/>
        </w:r>
      </w:hyperlink>
    </w:p>
    <w:p w:rsidR="00987532" w:rsidRDefault="0096439B">
      <w:pPr>
        <w:pStyle w:val="TOC3"/>
        <w:rPr>
          <w:rFonts w:asciiTheme="minorHAnsi" w:eastAsiaTheme="minorEastAsia" w:hAnsiTheme="minorHAnsi" w:cstheme="minorBidi"/>
          <w:noProof/>
          <w:sz w:val="22"/>
          <w:szCs w:val="22"/>
          <w:lang w:eastAsia="en-GB"/>
        </w:rPr>
      </w:pPr>
      <w:hyperlink w:anchor="_Toc491513366" w:history="1">
        <w:r w:rsidR="00987532" w:rsidRPr="0096439B">
          <w:rPr>
            <w:rStyle w:val="Hyperlink"/>
            <w:noProof/>
          </w:rPr>
          <w:t>2.1</w:t>
        </w:r>
        <w:r w:rsidR="00987532" w:rsidRPr="0096439B">
          <w:rPr>
            <w:rFonts w:asciiTheme="minorHAnsi" w:eastAsiaTheme="minorEastAsia" w:hAnsiTheme="minorHAnsi" w:cstheme="minorBidi"/>
            <w:noProof/>
            <w:sz w:val="22"/>
            <w:szCs w:val="22"/>
            <w:lang w:eastAsia="en-GB"/>
          </w:rPr>
          <w:tab/>
        </w:r>
        <w:r w:rsidR="00987532" w:rsidRPr="0096439B">
          <w:rPr>
            <w:rStyle w:val="Hyperlink"/>
            <w:noProof/>
          </w:rPr>
          <w:t>Children who may be particularly vulnerable</w:t>
        </w:r>
        <w:r w:rsidR="00987532" w:rsidRPr="0096439B">
          <w:rPr>
            <w:noProof/>
            <w:webHidden/>
          </w:rPr>
          <w:tab/>
        </w:r>
        <w:r w:rsidR="00987532" w:rsidRPr="0096439B">
          <w:rPr>
            <w:noProof/>
            <w:webHidden/>
          </w:rPr>
          <w:fldChar w:fldCharType="begin"/>
        </w:r>
        <w:r w:rsidR="00987532" w:rsidRPr="0096439B">
          <w:rPr>
            <w:noProof/>
            <w:webHidden/>
          </w:rPr>
          <w:instrText xml:space="preserve"> PAGEREF _Toc491513366 \h </w:instrText>
        </w:r>
        <w:r w:rsidR="00987532" w:rsidRPr="0096439B">
          <w:rPr>
            <w:noProof/>
            <w:webHidden/>
          </w:rPr>
        </w:r>
        <w:r w:rsidR="00987532" w:rsidRPr="0096439B">
          <w:rPr>
            <w:noProof/>
            <w:webHidden/>
          </w:rPr>
          <w:fldChar w:fldCharType="separate"/>
        </w:r>
        <w:r w:rsidRPr="0096439B">
          <w:rPr>
            <w:noProof/>
            <w:webHidden/>
          </w:rPr>
          <w:t>6</w:t>
        </w:r>
        <w:r w:rsidR="00987532" w:rsidRPr="0096439B">
          <w:rPr>
            <w:noProof/>
            <w:webHidden/>
          </w:rPr>
          <w:fldChar w:fldCharType="end"/>
        </w:r>
      </w:hyperlink>
    </w:p>
    <w:p w:rsidR="00987532" w:rsidRDefault="0096439B">
      <w:pPr>
        <w:pStyle w:val="TOC3"/>
        <w:rPr>
          <w:rFonts w:asciiTheme="minorHAnsi" w:eastAsiaTheme="minorEastAsia" w:hAnsiTheme="minorHAnsi" w:cstheme="minorBidi"/>
          <w:noProof/>
          <w:sz w:val="22"/>
          <w:szCs w:val="22"/>
          <w:lang w:eastAsia="en-GB"/>
        </w:rPr>
      </w:pPr>
      <w:hyperlink w:anchor="_Toc491513367" w:history="1">
        <w:r w:rsidR="00987532" w:rsidRPr="00F64B99">
          <w:rPr>
            <w:rStyle w:val="Hyperlink"/>
            <w:noProof/>
          </w:rPr>
          <w:t>2.2</w:t>
        </w:r>
        <w:r w:rsidR="00987532">
          <w:rPr>
            <w:rFonts w:asciiTheme="minorHAnsi" w:eastAsiaTheme="minorEastAsia" w:hAnsiTheme="minorHAnsi" w:cstheme="minorBidi"/>
            <w:noProof/>
            <w:sz w:val="22"/>
            <w:szCs w:val="22"/>
            <w:lang w:eastAsia="en-GB"/>
          </w:rPr>
          <w:tab/>
        </w:r>
        <w:r w:rsidR="00987532" w:rsidRPr="00F64B99">
          <w:rPr>
            <w:rStyle w:val="Hyperlink"/>
            <w:noProof/>
          </w:rPr>
          <w:t>Pupils with SEN/Disabilities</w:t>
        </w:r>
        <w:r w:rsidR="00987532">
          <w:rPr>
            <w:noProof/>
            <w:webHidden/>
          </w:rPr>
          <w:tab/>
        </w:r>
        <w:r w:rsidR="00987532">
          <w:rPr>
            <w:noProof/>
            <w:webHidden/>
          </w:rPr>
          <w:fldChar w:fldCharType="begin"/>
        </w:r>
        <w:r w:rsidR="00987532">
          <w:rPr>
            <w:noProof/>
            <w:webHidden/>
          </w:rPr>
          <w:instrText xml:space="preserve"> PAGEREF _Toc491513367 \h </w:instrText>
        </w:r>
        <w:r w:rsidR="00987532">
          <w:rPr>
            <w:noProof/>
            <w:webHidden/>
          </w:rPr>
        </w:r>
        <w:r w:rsidR="00987532">
          <w:rPr>
            <w:noProof/>
            <w:webHidden/>
          </w:rPr>
          <w:fldChar w:fldCharType="separate"/>
        </w:r>
        <w:r>
          <w:rPr>
            <w:noProof/>
            <w:webHidden/>
          </w:rPr>
          <w:t>6</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68" w:history="1">
        <w:r w:rsidR="00987532" w:rsidRPr="00F64B99">
          <w:rPr>
            <w:rStyle w:val="Hyperlink"/>
            <w:noProof/>
          </w:rPr>
          <w:t>3.</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Recognising Types of abuse and neglect and significant harm</w:t>
        </w:r>
        <w:r w:rsidR="00987532">
          <w:rPr>
            <w:noProof/>
            <w:webHidden/>
          </w:rPr>
          <w:tab/>
        </w:r>
        <w:r w:rsidR="00987532">
          <w:rPr>
            <w:noProof/>
            <w:webHidden/>
          </w:rPr>
          <w:fldChar w:fldCharType="begin"/>
        </w:r>
        <w:r w:rsidR="00987532">
          <w:rPr>
            <w:noProof/>
            <w:webHidden/>
          </w:rPr>
          <w:instrText xml:space="preserve"> PAGEREF _Toc491513368 \h </w:instrText>
        </w:r>
        <w:r w:rsidR="00987532">
          <w:rPr>
            <w:noProof/>
            <w:webHidden/>
          </w:rPr>
        </w:r>
        <w:r w:rsidR="00987532">
          <w:rPr>
            <w:noProof/>
            <w:webHidden/>
          </w:rPr>
          <w:fldChar w:fldCharType="separate"/>
        </w:r>
        <w:r>
          <w:rPr>
            <w:noProof/>
            <w:webHidden/>
          </w:rPr>
          <w:t>6</w:t>
        </w:r>
        <w:r w:rsidR="00987532">
          <w:rPr>
            <w:noProof/>
            <w:webHidden/>
          </w:rPr>
          <w:fldChar w:fldCharType="end"/>
        </w:r>
      </w:hyperlink>
    </w:p>
    <w:p w:rsidR="00987532" w:rsidRDefault="0096439B">
      <w:pPr>
        <w:pStyle w:val="TOC3"/>
        <w:rPr>
          <w:rFonts w:asciiTheme="minorHAnsi" w:eastAsiaTheme="minorEastAsia" w:hAnsiTheme="minorHAnsi" w:cstheme="minorBidi"/>
          <w:noProof/>
          <w:sz w:val="22"/>
          <w:szCs w:val="22"/>
          <w:lang w:eastAsia="en-GB"/>
        </w:rPr>
      </w:pPr>
      <w:hyperlink w:anchor="_Toc491513369" w:history="1">
        <w:r w:rsidR="00987532" w:rsidRPr="00F64B99">
          <w:rPr>
            <w:rStyle w:val="Hyperlink"/>
            <w:noProof/>
          </w:rPr>
          <w:t>3.1</w:t>
        </w:r>
        <w:r w:rsidR="00987532">
          <w:rPr>
            <w:rFonts w:asciiTheme="minorHAnsi" w:eastAsiaTheme="minorEastAsia" w:hAnsiTheme="minorHAnsi" w:cstheme="minorBidi"/>
            <w:noProof/>
            <w:sz w:val="22"/>
            <w:szCs w:val="22"/>
            <w:lang w:eastAsia="en-GB"/>
          </w:rPr>
          <w:tab/>
        </w:r>
        <w:r w:rsidR="00987532" w:rsidRPr="00F64B99">
          <w:rPr>
            <w:rStyle w:val="Hyperlink"/>
            <w:noProof/>
          </w:rPr>
          <w:t>Abuse</w:t>
        </w:r>
        <w:r w:rsidR="00987532">
          <w:rPr>
            <w:noProof/>
            <w:webHidden/>
          </w:rPr>
          <w:tab/>
        </w:r>
        <w:r w:rsidR="00987532">
          <w:rPr>
            <w:noProof/>
            <w:webHidden/>
          </w:rPr>
          <w:fldChar w:fldCharType="begin"/>
        </w:r>
        <w:r w:rsidR="00987532">
          <w:rPr>
            <w:noProof/>
            <w:webHidden/>
          </w:rPr>
          <w:instrText xml:space="preserve"> PAGEREF _Toc491513369 \h </w:instrText>
        </w:r>
        <w:r w:rsidR="00987532">
          <w:rPr>
            <w:noProof/>
            <w:webHidden/>
          </w:rPr>
        </w:r>
        <w:r w:rsidR="00987532">
          <w:rPr>
            <w:noProof/>
            <w:webHidden/>
          </w:rPr>
          <w:fldChar w:fldCharType="separate"/>
        </w:r>
        <w:r>
          <w:rPr>
            <w:noProof/>
            <w:webHidden/>
          </w:rPr>
          <w:t>6</w:t>
        </w:r>
        <w:r w:rsidR="00987532">
          <w:rPr>
            <w:noProof/>
            <w:webHidden/>
          </w:rPr>
          <w:fldChar w:fldCharType="end"/>
        </w:r>
      </w:hyperlink>
    </w:p>
    <w:p w:rsidR="00987532" w:rsidRDefault="0096439B">
      <w:pPr>
        <w:pStyle w:val="TOC3"/>
        <w:rPr>
          <w:rFonts w:asciiTheme="minorHAnsi" w:eastAsiaTheme="minorEastAsia" w:hAnsiTheme="minorHAnsi" w:cstheme="minorBidi"/>
          <w:noProof/>
          <w:sz w:val="22"/>
          <w:szCs w:val="22"/>
          <w:lang w:eastAsia="en-GB"/>
        </w:rPr>
      </w:pPr>
      <w:hyperlink w:anchor="_Toc491513370" w:history="1">
        <w:r w:rsidR="00987532" w:rsidRPr="00F64B99">
          <w:rPr>
            <w:rStyle w:val="Hyperlink"/>
            <w:noProof/>
          </w:rPr>
          <w:t>3.2</w:t>
        </w:r>
        <w:r w:rsidR="00987532">
          <w:rPr>
            <w:rFonts w:asciiTheme="minorHAnsi" w:eastAsiaTheme="minorEastAsia" w:hAnsiTheme="minorHAnsi" w:cstheme="minorBidi"/>
            <w:noProof/>
            <w:sz w:val="22"/>
            <w:szCs w:val="22"/>
            <w:lang w:eastAsia="en-GB"/>
          </w:rPr>
          <w:tab/>
        </w:r>
        <w:r w:rsidR="00987532" w:rsidRPr="00F64B99">
          <w:rPr>
            <w:rStyle w:val="Hyperlink"/>
            <w:noProof/>
          </w:rPr>
          <w:t>Physical Abuse</w:t>
        </w:r>
        <w:r w:rsidR="00987532">
          <w:rPr>
            <w:noProof/>
            <w:webHidden/>
          </w:rPr>
          <w:tab/>
        </w:r>
        <w:r w:rsidR="00987532">
          <w:rPr>
            <w:noProof/>
            <w:webHidden/>
          </w:rPr>
          <w:fldChar w:fldCharType="begin"/>
        </w:r>
        <w:r w:rsidR="00987532">
          <w:rPr>
            <w:noProof/>
            <w:webHidden/>
          </w:rPr>
          <w:instrText xml:space="preserve"> PAGEREF _Toc491513370 \h </w:instrText>
        </w:r>
        <w:r w:rsidR="00987532">
          <w:rPr>
            <w:noProof/>
            <w:webHidden/>
          </w:rPr>
        </w:r>
        <w:r w:rsidR="00987532">
          <w:rPr>
            <w:noProof/>
            <w:webHidden/>
          </w:rPr>
          <w:fldChar w:fldCharType="separate"/>
        </w:r>
        <w:r>
          <w:rPr>
            <w:noProof/>
            <w:webHidden/>
          </w:rPr>
          <w:t>6</w:t>
        </w:r>
        <w:r w:rsidR="00987532">
          <w:rPr>
            <w:noProof/>
            <w:webHidden/>
          </w:rPr>
          <w:fldChar w:fldCharType="end"/>
        </w:r>
      </w:hyperlink>
    </w:p>
    <w:p w:rsidR="00987532" w:rsidRDefault="0096439B">
      <w:pPr>
        <w:pStyle w:val="TOC3"/>
        <w:rPr>
          <w:rFonts w:asciiTheme="minorHAnsi" w:eastAsiaTheme="minorEastAsia" w:hAnsiTheme="minorHAnsi" w:cstheme="minorBidi"/>
          <w:noProof/>
          <w:sz w:val="22"/>
          <w:szCs w:val="22"/>
          <w:lang w:eastAsia="en-GB"/>
        </w:rPr>
      </w:pPr>
      <w:hyperlink w:anchor="_Toc491513371" w:history="1">
        <w:r w:rsidR="00987532" w:rsidRPr="00F64B99">
          <w:rPr>
            <w:rStyle w:val="Hyperlink"/>
            <w:noProof/>
          </w:rPr>
          <w:t>3.3</w:t>
        </w:r>
        <w:r w:rsidR="00987532">
          <w:rPr>
            <w:rFonts w:asciiTheme="minorHAnsi" w:eastAsiaTheme="minorEastAsia" w:hAnsiTheme="minorHAnsi" w:cstheme="minorBidi"/>
            <w:noProof/>
            <w:sz w:val="22"/>
            <w:szCs w:val="22"/>
            <w:lang w:eastAsia="en-GB"/>
          </w:rPr>
          <w:tab/>
        </w:r>
        <w:r w:rsidR="00987532" w:rsidRPr="00F64B99">
          <w:rPr>
            <w:rStyle w:val="Hyperlink"/>
            <w:noProof/>
          </w:rPr>
          <w:t>Emotional Abuse</w:t>
        </w:r>
        <w:r w:rsidR="00987532">
          <w:rPr>
            <w:noProof/>
            <w:webHidden/>
          </w:rPr>
          <w:tab/>
        </w:r>
        <w:r w:rsidR="00987532">
          <w:rPr>
            <w:noProof/>
            <w:webHidden/>
          </w:rPr>
          <w:fldChar w:fldCharType="begin"/>
        </w:r>
        <w:r w:rsidR="00987532">
          <w:rPr>
            <w:noProof/>
            <w:webHidden/>
          </w:rPr>
          <w:instrText xml:space="preserve"> PAGEREF _Toc491513371 \h </w:instrText>
        </w:r>
        <w:r w:rsidR="00987532">
          <w:rPr>
            <w:noProof/>
            <w:webHidden/>
          </w:rPr>
        </w:r>
        <w:r w:rsidR="00987532">
          <w:rPr>
            <w:noProof/>
            <w:webHidden/>
          </w:rPr>
          <w:fldChar w:fldCharType="separate"/>
        </w:r>
        <w:r>
          <w:rPr>
            <w:noProof/>
            <w:webHidden/>
          </w:rPr>
          <w:t>7</w:t>
        </w:r>
        <w:r w:rsidR="00987532">
          <w:rPr>
            <w:noProof/>
            <w:webHidden/>
          </w:rPr>
          <w:fldChar w:fldCharType="end"/>
        </w:r>
      </w:hyperlink>
    </w:p>
    <w:p w:rsidR="00987532" w:rsidRDefault="0096439B">
      <w:pPr>
        <w:pStyle w:val="TOC3"/>
        <w:rPr>
          <w:rFonts w:asciiTheme="minorHAnsi" w:eastAsiaTheme="minorEastAsia" w:hAnsiTheme="minorHAnsi" w:cstheme="minorBidi"/>
          <w:noProof/>
          <w:sz w:val="22"/>
          <w:szCs w:val="22"/>
          <w:lang w:eastAsia="en-GB"/>
        </w:rPr>
      </w:pPr>
      <w:hyperlink w:anchor="_Toc491513372" w:history="1">
        <w:r w:rsidR="00987532" w:rsidRPr="00F64B99">
          <w:rPr>
            <w:rStyle w:val="Hyperlink"/>
            <w:noProof/>
          </w:rPr>
          <w:t>3.4</w:t>
        </w:r>
        <w:r w:rsidR="00987532">
          <w:rPr>
            <w:rFonts w:asciiTheme="minorHAnsi" w:eastAsiaTheme="minorEastAsia" w:hAnsiTheme="minorHAnsi" w:cstheme="minorBidi"/>
            <w:noProof/>
            <w:sz w:val="22"/>
            <w:szCs w:val="22"/>
            <w:lang w:eastAsia="en-GB"/>
          </w:rPr>
          <w:tab/>
        </w:r>
        <w:r w:rsidR="00987532" w:rsidRPr="00F64B99">
          <w:rPr>
            <w:rStyle w:val="Hyperlink"/>
            <w:noProof/>
          </w:rPr>
          <w:t>Sexual abuse</w:t>
        </w:r>
        <w:r w:rsidR="00987532">
          <w:rPr>
            <w:noProof/>
            <w:webHidden/>
          </w:rPr>
          <w:tab/>
        </w:r>
        <w:r w:rsidR="00987532">
          <w:rPr>
            <w:noProof/>
            <w:webHidden/>
          </w:rPr>
          <w:fldChar w:fldCharType="begin"/>
        </w:r>
        <w:r w:rsidR="00987532">
          <w:rPr>
            <w:noProof/>
            <w:webHidden/>
          </w:rPr>
          <w:instrText xml:space="preserve"> PAGEREF _Toc491513372 \h </w:instrText>
        </w:r>
        <w:r w:rsidR="00987532">
          <w:rPr>
            <w:noProof/>
            <w:webHidden/>
          </w:rPr>
        </w:r>
        <w:r w:rsidR="00987532">
          <w:rPr>
            <w:noProof/>
            <w:webHidden/>
          </w:rPr>
          <w:fldChar w:fldCharType="separate"/>
        </w:r>
        <w:r>
          <w:rPr>
            <w:noProof/>
            <w:webHidden/>
          </w:rPr>
          <w:t>7</w:t>
        </w:r>
        <w:r w:rsidR="00987532">
          <w:rPr>
            <w:noProof/>
            <w:webHidden/>
          </w:rPr>
          <w:fldChar w:fldCharType="end"/>
        </w:r>
      </w:hyperlink>
    </w:p>
    <w:p w:rsidR="00987532" w:rsidRDefault="0096439B">
      <w:pPr>
        <w:pStyle w:val="TOC3"/>
        <w:rPr>
          <w:rFonts w:asciiTheme="minorHAnsi" w:eastAsiaTheme="minorEastAsia" w:hAnsiTheme="minorHAnsi" w:cstheme="minorBidi"/>
          <w:noProof/>
          <w:sz w:val="22"/>
          <w:szCs w:val="22"/>
          <w:lang w:eastAsia="en-GB"/>
        </w:rPr>
      </w:pPr>
      <w:hyperlink w:anchor="_Toc491513373" w:history="1">
        <w:r w:rsidR="00987532" w:rsidRPr="00F64B99">
          <w:rPr>
            <w:rStyle w:val="Hyperlink"/>
            <w:noProof/>
          </w:rPr>
          <w:t>3.5</w:t>
        </w:r>
        <w:r w:rsidR="00987532">
          <w:rPr>
            <w:rFonts w:asciiTheme="minorHAnsi" w:eastAsiaTheme="minorEastAsia" w:hAnsiTheme="minorHAnsi" w:cstheme="minorBidi"/>
            <w:noProof/>
            <w:sz w:val="22"/>
            <w:szCs w:val="22"/>
            <w:lang w:eastAsia="en-GB"/>
          </w:rPr>
          <w:tab/>
        </w:r>
        <w:r w:rsidR="00987532" w:rsidRPr="00F64B99">
          <w:rPr>
            <w:rStyle w:val="Hyperlink"/>
            <w:noProof/>
          </w:rPr>
          <w:t>Neglect</w:t>
        </w:r>
        <w:r w:rsidR="00987532">
          <w:rPr>
            <w:noProof/>
            <w:webHidden/>
          </w:rPr>
          <w:tab/>
        </w:r>
        <w:r w:rsidR="00987532">
          <w:rPr>
            <w:noProof/>
            <w:webHidden/>
          </w:rPr>
          <w:fldChar w:fldCharType="begin"/>
        </w:r>
        <w:r w:rsidR="00987532">
          <w:rPr>
            <w:noProof/>
            <w:webHidden/>
          </w:rPr>
          <w:instrText xml:space="preserve"> PAGEREF _Toc491513373 \h </w:instrText>
        </w:r>
        <w:r w:rsidR="00987532">
          <w:rPr>
            <w:noProof/>
            <w:webHidden/>
          </w:rPr>
        </w:r>
        <w:r w:rsidR="00987532">
          <w:rPr>
            <w:noProof/>
            <w:webHidden/>
          </w:rPr>
          <w:fldChar w:fldCharType="separate"/>
        </w:r>
        <w:r>
          <w:rPr>
            <w:noProof/>
            <w:webHidden/>
          </w:rPr>
          <w:t>7</w:t>
        </w:r>
        <w:r w:rsidR="00987532">
          <w:rPr>
            <w:noProof/>
            <w:webHidden/>
          </w:rPr>
          <w:fldChar w:fldCharType="end"/>
        </w:r>
      </w:hyperlink>
    </w:p>
    <w:p w:rsidR="00987532" w:rsidRDefault="0096439B">
      <w:pPr>
        <w:pStyle w:val="TOC3"/>
        <w:rPr>
          <w:rFonts w:asciiTheme="minorHAnsi" w:eastAsiaTheme="minorEastAsia" w:hAnsiTheme="minorHAnsi" w:cstheme="minorBidi"/>
          <w:noProof/>
          <w:sz w:val="22"/>
          <w:szCs w:val="22"/>
          <w:lang w:eastAsia="en-GB"/>
        </w:rPr>
      </w:pPr>
      <w:hyperlink w:anchor="_Toc491513374" w:history="1">
        <w:r w:rsidR="00987532" w:rsidRPr="00F64B99">
          <w:rPr>
            <w:rStyle w:val="Hyperlink"/>
            <w:noProof/>
          </w:rPr>
          <w:t>3.6</w:t>
        </w:r>
        <w:r w:rsidR="00987532">
          <w:rPr>
            <w:rFonts w:asciiTheme="minorHAnsi" w:eastAsiaTheme="minorEastAsia" w:hAnsiTheme="minorHAnsi" w:cstheme="minorBidi"/>
            <w:noProof/>
            <w:sz w:val="22"/>
            <w:szCs w:val="22"/>
            <w:lang w:eastAsia="en-GB"/>
          </w:rPr>
          <w:tab/>
        </w:r>
        <w:r w:rsidR="00987532" w:rsidRPr="00F64B99">
          <w:rPr>
            <w:rStyle w:val="Hyperlink"/>
            <w:noProof/>
          </w:rPr>
          <w:t>Specific Safeguarding Issues</w:t>
        </w:r>
        <w:r w:rsidR="00987532">
          <w:rPr>
            <w:noProof/>
            <w:webHidden/>
          </w:rPr>
          <w:tab/>
        </w:r>
        <w:r w:rsidR="00987532">
          <w:rPr>
            <w:noProof/>
            <w:webHidden/>
          </w:rPr>
          <w:fldChar w:fldCharType="begin"/>
        </w:r>
        <w:r w:rsidR="00987532">
          <w:rPr>
            <w:noProof/>
            <w:webHidden/>
          </w:rPr>
          <w:instrText xml:space="preserve"> PAGEREF _Toc491513374 \h </w:instrText>
        </w:r>
        <w:r w:rsidR="00987532">
          <w:rPr>
            <w:noProof/>
            <w:webHidden/>
          </w:rPr>
        </w:r>
        <w:r w:rsidR="00987532">
          <w:rPr>
            <w:noProof/>
            <w:webHidden/>
          </w:rPr>
          <w:fldChar w:fldCharType="separate"/>
        </w:r>
        <w:r>
          <w:rPr>
            <w:noProof/>
            <w:webHidden/>
          </w:rPr>
          <w:t>7</w:t>
        </w:r>
        <w:r w:rsidR="00987532">
          <w:rPr>
            <w:noProof/>
            <w:webHidden/>
          </w:rPr>
          <w:fldChar w:fldCharType="end"/>
        </w:r>
      </w:hyperlink>
    </w:p>
    <w:p w:rsidR="00987532" w:rsidRDefault="0096439B">
      <w:pPr>
        <w:pStyle w:val="TOC4"/>
        <w:rPr>
          <w:rFonts w:asciiTheme="minorHAnsi" w:eastAsiaTheme="minorEastAsia" w:hAnsiTheme="minorHAnsi" w:cstheme="minorBidi"/>
          <w:i w:val="0"/>
          <w:noProof/>
          <w:sz w:val="22"/>
          <w:szCs w:val="22"/>
          <w:lang w:eastAsia="en-GB"/>
        </w:rPr>
      </w:pPr>
      <w:hyperlink w:anchor="_Toc491513375" w:history="1">
        <w:r w:rsidR="00987532" w:rsidRPr="00F64B99">
          <w:rPr>
            <w:rStyle w:val="Hyperlink"/>
            <w:noProof/>
          </w:rPr>
          <w:t>Child Sexual Exploitation (CSE)</w:t>
        </w:r>
        <w:r w:rsidR="00987532">
          <w:rPr>
            <w:noProof/>
            <w:webHidden/>
          </w:rPr>
          <w:tab/>
        </w:r>
        <w:r w:rsidR="00987532">
          <w:rPr>
            <w:noProof/>
            <w:webHidden/>
          </w:rPr>
          <w:fldChar w:fldCharType="begin"/>
        </w:r>
        <w:r w:rsidR="00987532">
          <w:rPr>
            <w:noProof/>
            <w:webHidden/>
          </w:rPr>
          <w:instrText xml:space="preserve"> PAGEREF _Toc491513375 \h </w:instrText>
        </w:r>
        <w:r w:rsidR="00987532">
          <w:rPr>
            <w:noProof/>
            <w:webHidden/>
          </w:rPr>
        </w:r>
        <w:r w:rsidR="00987532">
          <w:rPr>
            <w:noProof/>
            <w:webHidden/>
          </w:rPr>
          <w:fldChar w:fldCharType="separate"/>
        </w:r>
        <w:r>
          <w:rPr>
            <w:noProof/>
            <w:webHidden/>
          </w:rPr>
          <w:t>7</w:t>
        </w:r>
        <w:r w:rsidR="00987532">
          <w:rPr>
            <w:noProof/>
            <w:webHidden/>
          </w:rPr>
          <w:fldChar w:fldCharType="end"/>
        </w:r>
      </w:hyperlink>
    </w:p>
    <w:p w:rsidR="00987532" w:rsidRDefault="0096439B">
      <w:pPr>
        <w:pStyle w:val="TOC4"/>
        <w:rPr>
          <w:rFonts w:asciiTheme="minorHAnsi" w:eastAsiaTheme="minorEastAsia" w:hAnsiTheme="minorHAnsi" w:cstheme="minorBidi"/>
          <w:i w:val="0"/>
          <w:noProof/>
          <w:sz w:val="22"/>
          <w:szCs w:val="22"/>
          <w:lang w:eastAsia="en-GB"/>
        </w:rPr>
      </w:pPr>
      <w:hyperlink w:anchor="_Toc491513376" w:history="1">
        <w:r w:rsidR="00987532" w:rsidRPr="0096439B">
          <w:rPr>
            <w:rStyle w:val="Hyperlink"/>
            <w:noProof/>
          </w:rPr>
          <w:t>Sexting</w:t>
        </w:r>
        <w:r w:rsidR="00987532" w:rsidRPr="0096439B">
          <w:rPr>
            <w:noProof/>
            <w:webHidden/>
          </w:rPr>
          <w:tab/>
        </w:r>
        <w:r w:rsidR="00987532" w:rsidRPr="0096439B">
          <w:rPr>
            <w:noProof/>
            <w:webHidden/>
          </w:rPr>
          <w:fldChar w:fldCharType="begin"/>
        </w:r>
        <w:r w:rsidR="00987532" w:rsidRPr="0096439B">
          <w:rPr>
            <w:noProof/>
            <w:webHidden/>
          </w:rPr>
          <w:instrText xml:space="preserve"> PAGEREF _Toc491513376 \h </w:instrText>
        </w:r>
        <w:r w:rsidR="00987532" w:rsidRPr="0096439B">
          <w:rPr>
            <w:noProof/>
            <w:webHidden/>
          </w:rPr>
        </w:r>
        <w:r w:rsidR="00987532" w:rsidRPr="0096439B">
          <w:rPr>
            <w:noProof/>
            <w:webHidden/>
          </w:rPr>
          <w:fldChar w:fldCharType="separate"/>
        </w:r>
        <w:r w:rsidRPr="0096439B">
          <w:rPr>
            <w:noProof/>
            <w:webHidden/>
          </w:rPr>
          <w:t>8</w:t>
        </w:r>
        <w:r w:rsidR="00987532" w:rsidRPr="0096439B">
          <w:rPr>
            <w:noProof/>
            <w:webHidden/>
          </w:rPr>
          <w:fldChar w:fldCharType="end"/>
        </w:r>
      </w:hyperlink>
    </w:p>
    <w:p w:rsidR="00987532" w:rsidRDefault="0096439B">
      <w:pPr>
        <w:pStyle w:val="TOC4"/>
        <w:rPr>
          <w:rFonts w:asciiTheme="minorHAnsi" w:eastAsiaTheme="minorEastAsia" w:hAnsiTheme="minorHAnsi" w:cstheme="minorBidi"/>
          <w:i w:val="0"/>
          <w:noProof/>
          <w:sz w:val="22"/>
          <w:szCs w:val="22"/>
          <w:lang w:eastAsia="en-GB"/>
        </w:rPr>
      </w:pPr>
      <w:hyperlink w:anchor="_Toc491513377" w:history="1">
        <w:r w:rsidR="00987532" w:rsidRPr="00F64B99">
          <w:rPr>
            <w:rStyle w:val="Hyperlink"/>
            <w:noProof/>
          </w:rPr>
          <w:t>‘Honour based’ violence (HBV)</w:t>
        </w:r>
        <w:r w:rsidR="00987532">
          <w:rPr>
            <w:noProof/>
            <w:webHidden/>
          </w:rPr>
          <w:tab/>
        </w:r>
        <w:r w:rsidR="00987532">
          <w:rPr>
            <w:noProof/>
            <w:webHidden/>
          </w:rPr>
          <w:fldChar w:fldCharType="begin"/>
        </w:r>
        <w:r w:rsidR="00987532">
          <w:rPr>
            <w:noProof/>
            <w:webHidden/>
          </w:rPr>
          <w:instrText xml:space="preserve"> PAGEREF _Toc491513377 \h </w:instrText>
        </w:r>
        <w:r w:rsidR="00987532">
          <w:rPr>
            <w:noProof/>
            <w:webHidden/>
          </w:rPr>
        </w:r>
        <w:r w:rsidR="00987532">
          <w:rPr>
            <w:noProof/>
            <w:webHidden/>
          </w:rPr>
          <w:fldChar w:fldCharType="separate"/>
        </w:r>
        <w:r>
          <w:rPr>
            <w:noProof/>
            <w:webHidden/>
          </w:rPr>
          <w:t>10</w:t>
        </w:r>
        <w:r w:rsidR="00987532">
          <w:rPr>
            <w:noProof/>
            <w:webHidden/>
          </w:rPr>
          <w:fldChar w:fldCharType="end"/>
        </w:r>
      </w:hyperlink>
    </w:p>
    <w:p w:rsidR="00987532" w:rsidRDefault="0096439B">
      <w:pPr>
        <w:pStyle w:val="TOC4"/>
        <w:rPr>
          <w:rFonts w:asciiTheme="minorHAnsi" w:eastAsiaTheme="minorEastAsia" w:hAnsiTheme="minorHAnsi" w:cstheme="minorBidi"/>
          <w:i w:val="0"/>
          <w:noProof/>
          <w:sz w:val="22"/>
          <w:szCs w:val="22"/>
          <w:lang w:eastAsia="en-GB"/>
        </w:rPr>
      </w:pPr>
      <w:hyperlink w:anchor="_Toc491513378" w:history="1">
        <w:r w:rsidR="00987532" w:rsidRPr="00F64B99">
          <w:rPr>
            <w:rStyle w:val="Hyperlink"/>
            <w:noProof/>
          </w:rPr>
          <w:t>Preventing Radicalisation</w:t>
        </w:r>
        <w:r w:rsidR="00987532">
          <w:rPr>
            <w:noProof/>
            <w:webHidden/>
          </w:rPr>
          <w:tab/>
        </w:r>
        <w:r w:rsidR="00987532">
          <w:rPr>
            <w:noProof/>
            <w:webHidden/>
          </w:rPr>
          <w:fldChar w:fldCharType="begin"/>
        </w:r>
        <w:r w:rsidR="00987532">
          <w:rPr>
            <w:noProof/>
            <w:webHidden/>
          </w:rPr>
          <w:instrText xml:space="preserve"> PAGEREF _Toc491513378 \h </w:instrText>
        </w:r>
        <w:r w:rsidR="00987532">
          <w:rPr>
            <w:noProof/>
            <w:webHidden/>
          </w:rPr>
        </w:r>
        <w:r w:rsidR="00987532">
          <w:rPr>
            <w:noProof/>
            <w:webHidden/>
          </w:rPr>
          <w:fldChar w:fldCharType="separate"/>
        </w:r>
        <w:r>
          <w:rPr>
            <w:noProof/>
            <w:webHidden/>
          </w:rPr>
          <w:t>10</w:t>
        </w:r>
        <w:r w:rsidR="00987532">
          <w:rPr>
            <w:noProof/>
            <w:webHidden/>
          </w:rPr>
          <w:fldChar w:fldCharType="end"/>
        </w:r>
      </w:hyperlink>
    </w:p>
    <w:p w:rsidR="00987532" w:rsidRDefault="0096439B">
      <w:pPr>
        <w:pStyle w:val="TOC4"/>
        <w:rPr>
          <w:rFonts w:asciiTheme="minorHAnsi" w:eastAsiaTheme="minorEastAsia" w:hAnsiTheme="minorHAnsi" w:cstheme="minorBidi"/>
          <w:i w:val="0"/>
          <w:noProof/>
          <w:sz w:val="22"/>
          <w:szCs w:val="22"/>
          <w:lang w:eastAsia="en-GB"/>
        </w:rPr>
      </w:pPr>
      <w:hyperlink w:anchor="_Toc491513379" w:history="1">
        <w:r w:rsidR="00987532" w:rsidRPr="00F64B99">
          <w:rPr>
            <w:rStyle w:val="Hyperlink"/>
            <w:noProof/>
          </w:rPr>
          <w:t>Children Missing from Education</w:t>
        </w:r>
        <w:r w:rsidR="00987532">
          <w:rPr>
            <w:noProof/>
            <w:webHidden/>
          </w:rPr>
          <w:tab/>
        </w:r>
        <w:r w:rsidR="00987532">
          <w:rPr>
            <w:noProof/>
            <w:webHidden/>
          </w:rPr>
          <w:fldChar w:fldCharType="begin"/>
        </w:r>
        <w:r w:rsidR="00987532">
          <w:rPr>
            <w:noProof/>
            <w:webHidden/>
          </w:rPr>
          <w:instrText xml:space="preserve"> PAGEREF _Toc491513379 \h </w:instrText>
        </w:r>
        <w:r w:rsidR="00987532">
          <w:rPr>
            <w:noProof/>
            <w:webHidden/>
          </w:rPr>
        </w:r>
        <w:r w:rsidR="00987532">
          <w:rPr>
            <w:noProof/>
            <w:webHidden/>
          </w:rPr>
          <w:fldChar w:fldCharType="separate"/>
        </w:r>
        <w:r>
          <w:rPr>
            <w:noProof/>
            <w:webHidden/>
          </w:rPr>
          <w:t>10</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80" w:history="1">
        <w:r w:rsidR="00987532" w:rsidRPr="00F64B99">
          <w:rPr>
            <w:rStyle w:val="Hyperlink"/>
            <w:rFonts w:eastAsiaTheme="minorHAnsi"/>
            <w:noProof/>
          </w:rPr>
          <w:t>4.</w:t>
        </w:r>
        <w:r w:rsidR="00987532">
          <w:rPr>
            <w:rFonts w:asciiTheme="minorHAnsi" w:eastAsiaTheme="minorEastAsia" w:hAnsiTheme="minorHAnsi" w:cstheme="minorBidi"/>
            <w:b w:val="0"/>
            <w:noProof/>
            <w:sz w:val="22"/>
            <w:szCs w:val="22"/>
            <w:lang w:eastAsia="en-GB"/>
          </w:rPr>
          <w:tab/>
        </w:r>
        <w:r w:rsidR="00987532" w:rsidRPr="00F64B99">
          <w:rPr>
            <w:rStyle w:val="Hyperlink"/>
            <w:rFonts w:eastAsiaTheme="minorHAnsi"/>
            <w:noProof/>
          </w:rPr>
          <w:t xml:space="preserve">What School </w:t>
        </w:r>
        <w:r w:rsidR="00987532" w:rsidRPr="00F64B99">
          <w:rPr>
            <w:rStyle w:val="Hyperlink"/>
            <w:noProof/>
          </w:rPr>
          <w:t>Staff</w:t>
        </w:r>
        <w:r w:rsidR="00987532" w:rsidRPr="00F64B99">
          <w:rPr>
            <w:rStyle w:val="Hyperlink"/>
            <w:rFonts w:eastAsiaTheme="minorHAnsi"/>
            <w:noProof/>
          </w:rPr>
          <w:t xml:space="preserve"> should do if they have concerns about a Child</w:t>
        </w:r>
        <w:r w:rsidR="00987532">
          <w:rPr>
            <w:noProof/>
            <w:webHidden/>
          </w:rPr>
          <w:tab/>
        </w:r>
        <w:r w:rsidR="00987532">
          <w:rPr>
            <w:noProof/>
            <w:webHidden/>
          </w:rPr>
          <w:fldChar w:fldCharType="begin"/>
        </w:r>
        <w:r w:rsidR="00987532">
          <w:rPr>
            <w:noProof/>
            <w:webHidden/>
          </w:rPr>
          <w:instrText xml:space="preserve"> PAGEREF _Toc491513380 \h </w:instrText>
        </w:r>
        <w:r w:rsidR="00987532">
          <w:rPr>
            <w:noProof/>
            <w:webHidden/>
          </w:rPr>
        </w:r>
        <w:r w:rsidR="00987532">
          <w:rPr>
            <w:noProof/>
            <w:webHidden/>
          </w:rPr>
          <w:fldChar w:fldCharType="separate"/>
        </w:r>
        <w:r>
          <w:rPr>
            <w:noProof/>
            <w:webHidden/>
          </w:rPr>
          <w:t>11</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81" w:history="1">
        <w:r w:rsidR="00987532" w:rsidRPr="00F64B99">
          <w:rPr>
            <w:rStyle w:val="Hyperlink"/>
            <w:noProof/>
          </w:rPr>
          <w:t>5.</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Dealing with Disclosures from Children</w:t>
        </w:r>
        <w:r w:rsidR="00987532">
          <w:rPr>
            <w:noProof/>
            <w:webHidden/>
          </w:rPr>
          <w:tab/>
        </w:r>
        <w:r w:rsidR="00987532">
          <w:rPr>
            <w:noProof/>
            <w:webHidden/>
          </w:rPr>
          <w:fldChar w:fldCharType="begin"/>
        </w:r>
        <w:r w:rsidR="00987532">
          <w:rPr>
            <w:noProof/>
            <w:webHidden/>
          </w:rPr>
          <w:instrText xml:space="preserve"> PAGEREF _Toc491513381 \h </w:instrText>
        </w:r>
        <w:r w:rsidR="00987532">
          <w:rPr>
            <w:noProof/>
            <w:webHidden/>
          </w:rPr>
        </w:r>
        <w:r w:rsidR="00987532">
          <w:rPr>
            <w:noProof/>
            <w:webHidden/>
          </w:rPr>
          <w:fldChar w:fldCharType="separate"/>
        </w:r>
        <w:r>
          <w:rPr>
            <w:noProof/>
            <w:webHidden/>
          </w:rPr>
          <w:t>11</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82" w:history="1">
        <w:r w:rsidR="00987532" w:rsidRPr="00F64B99">
          <w:rPr>
            <w:rStyle w:val="Hyperlink"/>
            <w:noProof/>
          </w:rPr>
          <w:t>6.</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Induction and Training</w:t>
        </w:r>
        <w:r w:rsidR="00987532">
          <w:rPr>
            <w:noProof/>
            <w:webHidden/>
          </w:rPr>
          <w:tab/>
        </w:r>
        <w:r w:rsidR="00987532">
          <w:rPr>
            <w:noProof/>
            <w:webHidden/>
          </w:rPr>
          <w:fldChar w:fldCharType="begin"/>
        </w:r>
        <w:r w:rsidR="00987532">
          <w:rPr>
            <w:noProof/>
            <w:webHidden/>
          </w:rPr>
          <w:instrText xml:space="preserve"> PAGEREF _Toc491513382 \h </w:instrText>
        </w:r>
        <w:r w:rsidR="00987532">
          <w:rPr>
            <w:noProof/>
            <w:webHidden/>
          </w:rPr>
        </w:r>
        <w:r w:rsidR="00987532">
          <w:rPr>
            <w:noProof/>
            <w:webHidden/>
          </w:rPr>
          <w:fldChar w:fldCharType="separate"/>
        </w:r>
        <w:r>
          <w:rPr>
            <w:noProof/>
            <w:webHidden/>
          </w:rPr>
          <w:t>13</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83" w:history="1">
        <w:r w:rsidR="00987532" w:rsidRPr="00F64B99">
          <w:rPr>
            <w:rStyle w:val="Hyperlink"/>
            <w:noProof/>
          </w:rPr>
          <w:t>7.</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Communication</w:t>
        </w:r>
        <w:r w:rsidR="00987532">
          <w:rPr>
            <w:noProof/>
            <w:webHidden/>
          </w:rPr>
          <w:tab/>
        </w:r>
        <w:r w:rsidR="00987532">
          <w:rPr>
            <w:noProof/>
            <w:webHidden/>
          </w:rPr>
          <w:fldChar w:fldCharType="begin"/>
        </w:r>
        <w:r w:rsidR="00987532">
          <w:rPr>
            <w:noProof/>
            <w:webHidden/>
          </w:rPr>
          <w:instrText xml:space="preserve"> PAGEREF _Toc491513383 \h </w:instrText>
        </w:r>
        <w:r w:rsidR="00987532">
          <w:rPr>
            <w:noProof/>
            <w:webHidden/>
          </w:rPr>
        </w:r>
        <w:r w:rsidR="00987532">
          <w:rPr>
            <w:noProof/>
            <w:webHidden/>
          </w:rPr>
          <w:fldChar w:fldCharType="separate"/>
        </w:r>
        <w:r>
          <w:rPr>
            <w:noProof/>
            <w:webHidden/>
          </w:rPr>
          <w:t>14</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84" w:history="1">
        <w:r w:rsidR="00987532" w:rsidRPr="00F64B99">
          <w:rPr>
            <w:rStyle w:val="Hyperlink"/>
            <w:noProof/>
          </w:rPr>
          <w:t>8.</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Record Keeping</w:t>
        </w:r>
        <w:r w:rsidR="00987532">
          <w:rPr>
            <w:noProof/>
            <w:webHidden/>
          </w:rPr>
          <w:tab/>
        </w:r>
        <w:r w:rsidR="00987532">
          <w:rPr>
            <w:noProof/>
            <w:webHidden/>
          </w:rPr>
          <w:fldChar w:fldCharType="begin"/>
        </w:r>
        <w:r w:rsidR="00987532">
          <w:rPr>
            <w:noProof/>
            <w:webHidden/>
          </w:rPr>
          <w:instrText xml:space="preserve"> PAGEREF _Toc491513384 \h </w:instrText>
        </w:r>
        <w:r w:rsidR="00987532">
          <w:rPr>
            <w:noProof/>
            <w:webHidden/>
          </w:rPr>
        </w:r>
        <w:r w:rsidR="00987532">
          <w:rPr>
            <w:noProof/>
            <w:webHidden/>
          </w:rPr>
          <w:fldChar w:fldCharType="separate"/>
        </w:r>
        <w:r>
          <w:rPr>
            <w:noProof/>
            <w:webHidden/>
          </w:rPr>
          <w:t>14</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85" w:history="1">
        <w:r w:rsidR="00987532" w:rsidRPr="00F64B99">
          <w:rPr>
            <w:rStyle w:val="Hyperlink"/>
            <w:noProof/>
          </w:rPr>
          <w:t>9.</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Allegations against Members of Staff or Volunteers</w:t>
        </w:r>
        <w:r w:rsidR="00987532">
          <w:rPr>
            <w:noProof/>
            <w:webHidden/>
          </w:rPr>
          <w:tab/>
        </w:r>
        <w:r w:rsidR="00987532">
          <w:rPr>
            <w:noProof/>
            <w:webHidden/>
          </w:rPr>
          <w:fldChar w:fldCharType="begin"/>
        </w:r>
        <w:r w:rsidR="00987532">
          <w:rPr>
            <w:noProof/>
            <w:webHidden/>
          </w:rPr>
          <w:instrText xml:space="preserve"> PAGEREF _Toc491513385 \h </w:instrText>
        </w:r>
        <w:r w:rsidR="00987532">
          <w:rPr>
            <w:noProof/>
            <w:webHidden/>
          </w:rPr>
        </w:r>
        <w:r w:rsidR="00987532">
          <w:rPr>
            <w:noProof/>
            <w:webHidden/>
          </w:rPr>
          <w:fldChar w:fldCharType="separate"/>
        </w:r>
        <w:r>
          <w:rPr>
            <w:noProof/>
            <w:webHidden/>
          </w:rPr>
          <w:t>15</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86" w:history="1">
        <w:r w:rsidR="00987532" w:rsidRPr="00F64B99">
          <w:rPr>
            <w:rStyle w:val="Hyperlink"/>
            <w:noProof/>
          </w:rPr>
          <w:t>10.</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Managing Allegations against other Pupils (peer on peer abuse)</w:t>
        </w:r>
        <w:r w:rsidR="00987532">
          <w:rPr>
            <w:noProof/>
            <w:webHidden/>
          </w:rPr>
          <w:tab/>
        </w:r>
        <w:r w:rsidR="00987532">
          <w:rPr>
            <w:noProof/>
            <w:webHidden/>
          </w:rPr>
          <w:fldChar w:fldCharType="begin"/>
        </w:r>
        <w:r w:rsidR="00987532">
          <w:rPr>
            <w:noProof/>
            <w:webHidden/>
          </w:rPr>
          <w:instrText xml:space="preserve"> PAGEREF _Toc491513386 \h </w:instrText>
        </w:r>
        <w:r w:rsidR="00987532">
          <w:rPr>
            <w:noProof/>
            <w:webHidden/>
          </w:rPr>
        </w:r>
        <w:r w:rsidR="00987532">
          <w:rPr>
            <w:noProof/>
            <w:webHidden/>
          </w:rPr>
          <w:fldChar w:fldCharType="separate"/>
        </w:r>
        <w:r>
          <w:rPr>
            <w:noProof/>
            <w:webHidden/>
          </w:rPr>
          <w:t>17</w:t>
        </w:r>
        <w:r w:rsidR="00987532">
          <w:rPr>
            <w:noProof/>
            <w:webHidden/>
          </w:rPr>
          <w:fldChar w:fldCharType="end"/>
        </w:r>
      </w:hyperlink>
    </w:p>
    <w:p w:rsidR="00987532" w:rsidRDefault="0096439B">
      <w:pPr>
        <w:pStyle w:val="TOC3"/>
        <w:rPr>
          <w:rFonts w:asciiTheme="minorHAnsi" w:eastAsiaTheme="minorEastAsia" w:hAnsiTheme="minorHAnsi" w:cstheme="minorBidi"/>
          <w:noProof/>
          <w:sz w:val="22"/>
          <w:szCs w:val="22"/>
          <w:lang w:eastAsia="en-GB"/>
        </w:rPr>
      </w:pPr>
      <w:hyperlink w:anchor="_Toc491513387" w:history="1">
        <w:r w:rsidR="00987532" w:rsidRPr="00F64B99">
          <w:rPr>
            <w:rStyle w:val="Hyperlink"/>
            <w:noProof/>
          </w:rPr>
          <w:t>10.1</w:t>
        </w:r>
        <w:r w:rsidR="00987532">
          <w:rPr>
            <w:rFonts w:asciiTheme="minorHAnsi" w:eastAsiaTheme="minorEastAsia" w:hAnsiTheme="minorHAnsi" w:cstheme="minorBidi"/>
            <w:noProof/>
            <w:sz w:val="22"/>
            <w:szCs w:val="22"/>
            <w:lang w:eastAsia="en-GB"/>
          </w:rPr>
          <w:tab/>
        </w:r>
        <w:r w:rsidR="00987532" w:rsidRPr="00F64B99">
          <w:rPr>
            <w:rStyle w:val="Hyperlink"/>
            <w:noProof/>
          </w:rPr>
          <w:t>Safeguarding allegations</w:t>
        </w:r>
        <w:r w:rsidR="00987532">
          <w:rPr>
            <w:noProof/>
            <w:webHidden/>
          </w:rPr>
          <w:tab/>
        </w:r>
        <w:r w:rsidR="00987532">
          <w:rPr>
            <w:noProof/>
            <w:webHidden/>
          </w:rPr>
          <w:fldChar w:fldCharType="begin"/>
        </w:r>
        <w:r w:rsidR="00987532">
          <w:rPr>
            <w:noProof/>
            <w:webHidden/>
          </w:rPr>
          <w:instrText xml:space="preserve"> PAGEREF _Toc491513387 \h </w:instrText>
        </w:r>
        <w:r w:rsidR="00987532">
          <w:rPr>
            <w:noProof/>
            <w:webHidden/>
          </w:rPr>
        </w:r>
        <w:r w:rsidR="00987532">
          <w:rPr>
            <w:noProof/>
            <w:webHidden/>
          </w:rPr>
          <w:fldChar w:fldCharType="separate"/>
        </w:r>
        <w:r>
          <w:rPr>
            <w:noProof/>
            <w:webHidden/>
          </w:rPr>
          <w:t>17</w:t>
        </w:r>
        <w:r w:rsidR="00987532">
          <w:rPr>
            <w:noProof/>
            <w:webHidden/>
          </w:rPr>
          <w:fldChar w:fldCharType="end"/>
        </w:r>
      </w:hyperlink>
    </w:p>
    <w:p w:rsidR="00987532" w:rsidRDefault="0096439B">
      <w:pPr>
        <w:pStyle w:val="TOC3"/>
        <w:rPr>
          <w:rFonts w:asciiTheme="minorHAnsi" w:eastAsiaTheme="minorEastAsia" w:hAnsiTheme="minorHAnsi" w:cstheme="minorBidi"/>
          <w:noProof/>
          <w:sz w:val="22"/>
          <w:szCs w:val="22"/>
          <w:lang w:eastAsia="en-GB"/>
        </w:rPr>
      </w:pPr>
      <w:hyperlink w:anchor="_Toc491513388" w:history="1">
        <w:r w:rsidR="00987532" w:rsidRPr="00F64B99">
          <w:rPr>
            <w:rStyle w:val="Hyperlink"/>
            <w:noProof/>
          </w:rPr>
          <w:t>10.2</w:t>
        </w:r>
        <w:r w:rsidR="00987532">
          <w:rPr>
            <w:rFonts w:asciiTheme="minorHAnsi" w:eastAsiaTheme="minorEastAsia" w:hAnsiTheme="minorHAnsi" w:cstheme="minorBidi"/>
            <w:noProof/>
            <w:sz w:val="22"/>
            <w:szCs w:val="22"/>
            <w:lang w:eastAsia="en-GB"/>
          </w:rPr>
          <w:tab/>
        </w:r>
        <w:r w:rsidR="00987532" w:rsidRPr="00F64B99">
          <w:rPr>
            <w:rStyle w:val="Hyperlink"/>
            <w:noProof/>
          </w:rPr>
          <w:t>Minimising the risk of safeguarding concerns towards pupils from other pupils</w:t>
        </w:r>
        <w:r w:rsidR="00987532">
          <w:rPr>
            <w:noProof/>
            <w:webHidden/>
          </w:rPr>
          <w:tab/>
        </w:r>
        <w:r w:rsidR="00987532">
          <w:rPr>
            <w:noProof/>
            <w:webHidden/>
          </w:rPr>
          <w:fldChar w:fldCharType="begin"/>
        </w:r>
        <w:r w:rsidR="00987532">
          <w:rPr>
            <w:noProof/>
            <w:webHidden/>
          </w:rPr>
          <w:instrText xml:space="preserve"> PAGEREF _Toc491513388 \h </w:instrText>
        </w:r>
        <w:r w:rsidR="00987532">
          <w:rPr>
            <w:noProof/>
            <w:webHidden/>
          </w:rPr>
        </w:r>
        <w:r w:rsidR="00987532">
          <w:rPr>
            <w:noProof/>
            <w:webHidden/>
          </w:rPr>
          <w:fldChar w:fldCharType="separate"/>
        </w:r>
        <w:r>
          <w:rPr>
            <w:noProof/>
            <w:webHidden/>
          </w:rPr>
          <w:t>18</w:t>
        </w:r>
        <w:r w:rsidR="00987532">
          <w:rPr>
            <w:noProof/>
            <w:webHidden/>
          </w:rPr>
          <w:fldChar w:fldCharType="end"/>
        </w:r>
      </w:hyperlink>
    </w:p>
    <w:p w:rsidR="00987532" w:rsidRDefault="0096439B">
      <w:pPr>
        <w:pStyle w:val="TOC3"/>
        <w:rPr>
          <w:rFonts w:asciiTheme="minorHAnsi" w:eastAsiaTheme="minorEastAsia" w:hAnsiTheme="minorHAnsi" w:cstheme="minorBidi"/>
          <w:noProof/>
          <w:sz w:val="22"/>
          <w:szCs w:val="22"/>
          <w:lang w:eastAsia="en-GB"/>
        </w:rPr>
      </w:pPr>
      <w:hyperlink w:anchor="_Toc491513389" w:history="1">
        <w:r w:rsidR="00987532" w:rsidRPr="00F64B99">
          <w:rPr>
            <w:rStyle w:val="Hyperlink"/>
            <w:noProof/>
          </w:rPr>
          <w:t>10.3</w:t>
        </w:r>
        <w:r w:rsidR="00987532">
          <w:rPr>
            <w:rFonts w:asciiTheme="minorHAnsi" w:eastAsiaTheme="minorEastAsia" w:hAnsiTheme="minorHAnsi" w:cstheme="minorBidi"/>
            <w:noProof/>
            <w:sz w:val="22"/>
            <w:szCs w:val="22"/>
            <w:lang w:eastAsia="en-GB"/>
          </w:rPr>
          <w:tab/>
        </w:r>
        <w:r w:rsidR="00987532" w:rsidRPr="00F64B99">
          <w:rPr>
            <w:rStyle w:val="Hyperlink"/>
            <w:noProof/>
          </w:rPr>
          <w:t>Possible actions in response to an allegation against a pupil</w:t>
        </w:r>
        <w:r w:rsidR="00987532">
          <w:rPr>
            <w:noProof/>
            <w:webHidden/>
          </w:rPr>
          <w:tab/>
        </w:r>
        <w:r w:rsidR="00987532">
          <w:rPr>
            <w:noProof/>
            <w:webHidden/>
          </w:rPr>
          <w:fldChar w:fldCharType="begin"/>
        </w:r>
        <w:r w:rsidR="00987532">
          <w:rPr>
            <w:noProof/>
            <w:webHidden/>
          </w:rPr>
          <w:instrText xml:space="preserve"> PAGEREF _Toc491513389 \h </w:instrText>
        </w:r>
        <w:r w:rsidR="00987532">
          <w:rPr>
            <w:noProof/>
            <w:webHidden/>
          </w:rPr>
        </w:r>
        <w:r w:rsidR="00987532">
          <w:rPr>
            <w:noProof/>
            <w:webHidden/>
          </w:rPr>
          <w:fldChar w:fldCharType="separate"/>
        </w:r>
        <w:r>
          <w:rPr>
            <w:noProof/>
            <w:webHidden/>
          </w:rPr>
          <w:t>18</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90" w:history="1">
        <w:r w:rsidR="00987532" w:rsidRPr="00F64B99">
          <w:rPr>
            <w:rStyle w:val="Hyperlink"/>
            <w:noProof/>
          </w:rPr>
          <w:t>11.</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Whistleblowing</w:t>
        </w:r>
        <w:r w:rsidR="00987532">
          <w:rPr>
            <w:noProof/>
            <w:webHidden/>
          </w:rPr>
          <w:tab/>
        </w:r>
        <w:r w:rsidR="00987532">
          <w:rPr>
            <w:noProof/>
            <w:webHidden/>
          </w:rPr>
          <w:fldChar w:fldCharType="begin"/>
        </w:r>
        <w:r w:rsidR="00987532">
          <w:rPr>
            <w:noProof/>
            <w:webHidden/>
          </w:rPr>
          <w:instrText xml:space="preserve"> PAGEREF _Toc491513390 \h </w:instrText>
        </w:r>
        <w:r w:rsidR="00987532">
          <w:rPr>
            <w:noProof/>
            <w:webHidden/>
          </w:rPr>
        </w:r>
        <w:r w:rsidR="00987532">
          <w:rPr>
            <w:noProof/>
            <w:webHidden/>
          </w:rPr>
          <w:fldChar w:fldCharType="separate"/>
        </w:r>
        <w:r>
          <w:rPr>
            <w:noProof/>
            <w:webHidden/>
          </w:rPr>
          <w:t>19</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91" w:history="1">
        <w:r w:rsidR="00987532" w:rsidRPr="00F64B99">
          <w:rPr>
            <w:rStyle w:val="Hyperlink"/>
            <w:rFonts w:eastAsiaTheme="minorHAnsi"/>
            <w:noProof/>
          </w:rPr>
          <w:t>12.</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Medicines</w:t>
        </w:r>
        <w:r w:rsidR="00987532">
          <w:rPr>
            <w:noProof/>
            <w:webHidden/>
          </w:rPr>
          <w:tab/>
        </w:r>
        <w:r w:rsidR="00987532">
          <w:rPr>
            <w:noProof/>
            <w:webHidden/>
          </w:rPr>
          <w:fldChar w:fldCharType="begin"/>
        </w:r>
        <w:r w:rsidR="00987532">
          <w:rPr>
            <w:noProof/>
            <w:webHidden/>
          </w:rPr>
          <w:instrText xml:space="preserve"> PAGEREF _Toc491513391 \h </w:instrText>
        </w:r>
        <w:r w:rsidR="00987532">
          <w:rPr>
            <w:noProof/>
            <w:webHidden/>
          </w:rPr>
        </w:r>
        <w:r w:rsidR="00987532">
          <w:rPr>
            <w:noProof/>
            <w:webHidden/>
          </w:rPr>
          <w:fldChar w:fldCharType="separate"/>
        </w:r>
        <w:r>
          <w:rPr>
            <w:noProof/>
            <w:webHidden/>
          </w:rPr>
          <w:t>20</w:t>
        </w:r>
        <w:r w:rsidR="00987532">
          <w:rPr>
            <w:noProof/>
            <w:webHidden/>
          </w:rPr>
          <w:fldChar w:fldCharType="end"/>
        </w:r>
      </w:hyperlink>
    </w:p>
    <w:p w:rsidR="00987532" w:rsidRDefault="0096439B">
      <w:pPr>
        <w:pStyle w:val="TOC3"/>
        <w:rPr>
          <w:rFonts w:asciiTheme="minorHAnsi" w:eastAsiaTheme="minorEastAsia" w:hAnsiTheme="minorHAnsi" w:cstheme="minorBidi"/>
          <w:noProof/>
          <w:sz w:val="22"/>
          <w:szCs w:val="22"/>
          <w:lang w:eastAsia="en-GB"/>
        </w:rPr>
      </w:pPr>
      <w:hyperlink w:anchor="_Toc491513392" w:history="1">
        <w:r w:rsidR="00987532" w:rsidRPr="00F64B99">
          <w:rPr>
            <w:rStyle w:val="Hyperlink"/>
            <w:noProof/>
          </w:rPr>
          <w:t>12.1</w:t>
        </w:r>
        <w:r w:rsidR="00987532">
          <w:rPr>
            <w:rFonts w:asciiTheme="minorHAnsi" w:eastAsiaTheme="minorEastAsia" w:hAnsiTheme="minorHAnsi" w:cstheme="minorBidi"/>
            <w:noProof/>
            <w:sz w:val="22"/>
            <w:szCs w:val="22"/>
            <w:lang w:eastAsia="en-GB"/>
          </w:rPr>
          <w:tab/>
        </w:r>
        <w:r w:rsidR="00987532" w:rsidRPr="00F64B99">
          <w:rPr>
            <w:rStyle w:val="Hyperlink"/>
            <w:noProof/>
          </w:rPr>
          <w:t>Staff Taking Medicines/Other Substances</w:t>
        </w:r>
        <w:r w:rsidR="00987532">
          <w:rPr>
            <w:noProof/>
            <w:webHidden/>
          </w:rPr>
          <w:tab/>
        </w:r>
        <w:r w:rsidR="00987532">
          <w:rPr>
            <w:noProof/>
            <w:webHidden/>
          </w:rPr>
          <w:fldChar w:fldCharType="begin"/>
        </w:r>
        <w:r w:rsidR="00987532">
          <w:rPr>
            <w:noProof/>
            <w:webHidden/>
          </w:rPr>
          <w:instrText xml:space="preserve"> PAGEREF _Toc491513392 \h </w:instrText>
        </w:r>
        <w:r w:rsidR="00987532">
          <w:rPr>
            <w:noProof/>
            <w:webHidden/>
          </w:rPr>
        </w:r>
        <w:r w:rsidR="00987532">
          <w:rPr>
            <w:noProof/>
            <w:webHidden/>
          </w:rPr>
          <w:fldChar w:fldCharType="separate"/>
        </w:r>
        <w:r>
          <w:rPr>
            <w:noProof/>
            <w:webHidden/>
          </w:rPr>
          <w:t>20</w:t>
        </w:r>
        <w:r w:rsidR="00987532">
          <w:rPr>
            <w:noProof/>
            <w:webHidden/>
          </w:rPr>
          <w:fldChar w:fldCharType="end"/>
        </w:r>
      </w:hyperlink>
    </w:p>
    <w:p w:rsidR="00987532" w:rsidRDefault="0096439B">
      <w:pPr>
        <w:pStyle w:val="TOC3"/>
        <w:rPr>
          <w:rFonts w:asciiTheme="minorHAnsi" w:eastAsiaTheme="minorEastAsia" w:hAnsiTheme="minorHAnsi" w:cstheme="minorBidi"/>
          <w:noProof/>
          <w:sz w:val="22"/>
          <w:szCs w:val="22"/>
          <w:lang w:eastAsia="en-GB"/>
        </w:rPr>
      </w:pPr>
      <w:hyperlink w:anchor="_Toc491513393" w:history="1">
        <w:r w:rsidR="00987532" w:rsidRPr="00F64B99">
          <w:rPr>
            <w:rStyle w:val="Hyperlink"/>
            <w:noProof/>
          </w:rPr>
          <w:t>12.2</w:t>
        </w:r>
        <w:r w:rsidR="00987532">
          <w:rPr>
            <w:rFonts w:asciiTheme="minorHAnsi" w:eastAsiaTheme="minorEastAsia" w:hAnsiTheme="minorHAnsi" w:cstheme="minorBidi"/>
            <w:noProof/>
            <w:sz w:val="22"/>
            <w:szCs w:val="22"/>
            <w:lang w:eastAsia="en-GB"/>
          </w:rPr>
          <w:tab/>
        </w:r>
        <w:r w:rsidR="00987532" w:rsidRPr="00F64B99">
          <w:rPr>
            <w:rStyle w:val="Hyperlink"/>
            <w:noProof/>
          </w:rPr>
          <w:t>Supporting Pupils with Medical Conditions</w:t>
        </w:r>
        <w:r w:rsidR="00987532">
          <w:rPr>
            <w:noProof/>
            <w:webHidden/>
          </w:rPr>
          <w:tab/>
        </w:r>
        <w:r w:rsidR="00987532">
          <w:rPr>
            <w:noProof/>
            <w:webHidden/>
          </w:rPr>
          <w:fldChar w:fldCharType="begin"/>
        </w:r>
        <w:r w:rsidR="00987532">
          <w:rPr>
            <w:noProof/>
            <w:webHidden/>
          </w:rPr>
          <w:instrText xml:space="preserve"> PAGEREF _Toc491513393 \h </w:instrText>
        </w:r>
        <w:r w:rsidR="00987532">
          <w:rPr>
            <w:noProof/>
            <w:webHidden/>
          </w:rPr>
        </w:r>
        <w:r w:rsidR="00987532">
          <w:rPr>
            <w:noProof/>
            <w:webHidden/>
          </w:rPr>
          <w:fldChar w:fldCharType="separate"/>
        </w:r>
        <w:r>
          <w:rPr>
            <w:noProof/>
            <w:webHidden/>
          </w:rPr>
          <w:t>20</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94" w:history="1">
        <w:r w:rsidR="00987532" w:rsidRPr="00F64B99">
          <w:rPr>
            <w:rStyle w:val="Hyperlink"/>
            <w:noProof/>
          </w:rPr>
          <w:t>13.</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Working with other Agencies</w:t>
        </w:r>
        <w:r w:rsidR="00987532">
          <w:rPr>
            <w:noProof/>
            <w:webHidden/>
          </w:rPr>
          <w:tab/>
        </w:r>
        <w:r w:rsidR="00987532">
          <w:rPr>
            <w:noProof/>
            <w:webHidden/>
          </w:rPr>
          <w:fldChar w:fldCharType="begin"/>
        </w:r>
        <w:r w:rsidR="00987532">
          <w:rPr>
            <w:noProof/>
            <w:webHidden/>
          </w:rPr>
          <w:instrText xml:space="preserve"> PAGEREF _Toc491513394 \h </w:instrText>
        </w:r>
        <w:r w:rsidR="00987532">
          <w:rPr>
            <w:noProof/>
            <w:webHidden/>
          </w:rPr>
        </w:r>
        <w:r w:rsidR="00987532">
          <w:rPr>
            <w:noProof/>
            <w:webHidden/>
          </w:rPr>
          <w:fldChar w:fldCharType="separate"/>
        </w:r>
        <w:r>
          <w:rPr>
            <w:noProof/>
            <w:webHidden/>
          </w:rPr>
          <w:t>20</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95" w:history="1">
        <w:r w:rsidR="00987532" w:rsidRPr="00F64B99">
          <w:rPr>
            <w:rStyle w:val="Hyperlink"/>
            <w:noProof/>
          </w:rPr>
          <w:t>14.</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Partnership with Parents</w:t>
        </w:r>
        <w:r w:rsidR="00987532">
          <w:rPr>
            <w:noProof/>
            <w:webHidden/>
          </w:rPr>
          <w:tab/>
        </w:r>
        <w:r w:rsidR="00987532">
          <w:rPr>
            <w:noProof/>
            <w:webHidden/>
          </w:rPr>
          <w:fldChar w:fldCharType="begin"/>
        </w:r>
        <w:r w:rsidR="00987532">
          <w:rPr>
            <w:noProof/>
            <w:webHidden/>
          </w:rPr>
          <w:instrText xml:space="preserve"> PAGEREF _Toc491513395 \h </w:instrText>
        </w:r>
        <w:r w:rsidR="00987532">
          <w:rPr>
            <w:noProof/>
            <w:webHidden/>
          </w:rPr>
        </w:r>
        <w:r w:rsidR="00987532">
          <w:rPr>
            <w:noProof/>
            <w:webHidden/>
          </w:rPr>
          <w:fldChar w:fldCharType="separate"/>
        </w:r>
        <w:r>
          <w:rPr>
            <w:noProof/>
            <w:webHidden/>
          </w:rPr>
          <w:t>21</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96" w:history="1">
        <w:r w:rsidR="00987532" w:rsidRPr="00F64B99">
          <w:rPr>
            <w:rStyle w:val="Hyperlink"/>
            <w:noProof/>
          </w:rPr>
          <w:t>15.</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Professional Confidentiality and Information Sharing</w:t>
        </w:r>
        <w:r w:rsidR="00987532">
          <w:rPr>
            <w:noProof/>
            <w:webHidden/>
          </w:rPr>
          <w:tab/>
        </w:r>
        <w:r w:rsidR="00987532">
          <w:rPr>
            <w:noProof/>
            <w:webHidden/>
          </w:rPr>
          <w:fldChar w:fldCharType="begin"/>
        </w:r>
        <w:r w:rsidR="00987532">
          <w:rPr>
            <w:noProof/>
            <w:webHidden/>
          </w:rPr>
          <w:instrText xml:space="preserve"> PAGEREF _Toc491513396 \h </w:instrText>
        </w:r>
        <w:r w:rsidR="00987532">
          <w:rPr>
            <w:noProof/>
            <w:webHidden/>
          </w:rPr>
        </w:r>
        <w:r w:rsidR="00987532">
          <w:rPr>
            <w:noProof/>
            <w:webHidden/>
          </w:rPr>
          <w:fldChar w:fldCharType="separate"/>
        </w:r>
        <w:r>
          <w:rPr>
            <w:noProof/>
            <w:webHidden/>
          </w:rPr>
          <w:t>21</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97" w:history="1">
        <w:r w:rsidR="00987532" w:rsidRPr="00F64B99">
          <w:rPr>
            <w:rStyle w:val="Hyperlink"/>
            <w:noProof/>
          </w:rPr>
          <w:t>16.</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Curriculum and Staying Safe</w:t>
        </w:r>
        <w:r w:rsidR="00987532">
          <w:rPr>
            <w:noProof/>
            <w:webHidden/>
          </w:rPr>
          <w:tab/>
        </w:r>
        <w:r w:rsidR="00987532">
          <w:rPr>
            <w:noProof/>
            <w:webHidden/>
          </w:rPr>
          <w:fldChar w:fldCharType="begin"/>
        </w:r>
        <w:r w:rsidR="00987532">
          <w:rPr>
            <w:noProof/>
            <w:webHidden/>
          </w:rPr>
          <w:instrText xml:space="preserve"> PAGEREF _Toc491513397 \h </w:instrText>
        </w:r>
        <w:r w:rsidR="00987532">
          <w:rPr>
            <w:noProof/>
            <w:webHidden/>
          </w:rPr>
        </w:r>
        <w:r w:rsidR="00987532">
          <w:rPr>
            <w:noProof/>
            <w:webHidden/>
          </w:rPr>
          <w:fldChar w:fldCharType="separate"/>
        </w:r>
        <w:r>
          <w:rPr>
            <w:noProof/>
            <w:webHidden/>
          </w:rPr>
          <w:t>21</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98" w:history="1">
        <w:r w:rsidR="00987532" w:rsidRPr="00F64B99">
          <w:rPr>
            <w:rStyle w:val="Hyperlink"/>
            <w:noProof/>
          </w:rPr>
          <w:t>17.</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Supervision and Support</w:t>
        </w:r>
        <w:r w:rsidR="00987532">
          <w:rPr>
            <w:noProof/>
            <w:webHidden/>
          </w:rPr>
          <w:tab/>
        </w:r>
        <w:r w:rsidR="00987532">
          <w:rPr>
            <w:noProof/>
            <w:webHidden/>
          </w:rPr>
          <w:fldChar w:fldCharType="begin"/>
        </w:r>
        <w:r w:rsidR="00987532">
          <w:rPr>
            <w:noProof/>
            <w:webHidden/>
          </w:rPr>
          <w:instrText xml:space="preserve"> PAGEREF _Toc491513398 \h </w:instrText>
        </w:r>
        <w:r w:rsidR="00987532">
          <w:rPr>
            <w:noProof/>
            <w:webHidden/>
          </w:rPr>
        </w:r>
        <w:r w:rsidR="00987532">
          <w:rPr>
            <w:noProof/>
            <w:webHidden/>
          </w:rPr>
          <w:fldChar w:fldCharType="separate"/>
        </w:r>
        <w:r>
          <w:rPr>
            <w:noProof/>
            <w:webHidden/>
          </w:rPr>
          <w:t>22</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399" w:history="1">
        <w:r w:rsidR="00987532" w:rsidRPr="00F64B99">
          <w:rPr>
            <w:rStyle w:val="Hyperlink"/>
            <w:noProof/>
          </w:rPr>
          <w:t>18.</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Safe Working Practice</w:t>
        </w:r>
        <w:r w:rsidR="00987532">
          <w:rPr>
            <w:noProof/>
            <w:webHidden/>
          </w:rPr>
          <w:tab/>
        </w:r>
        <w:r w:rsidR="00987532">
          <w:rPr>
            <w:noProof/>
            <w:webHidden/>
          </w:rPr>
          <w:fldChar w:fldCharType="begin"/>
        </w:r>
        <w:r w:rsidR="00987532">
          <w:rPr>
            <w:noProof/>
            <w:webHidden/>
          </w:rPr>
          <w:instrText xml:space="preserve"> PAGEREF _Toc491513399 \h </w:instrText>
        </w:r>
        <w:r w:rsidR="00987532">
          <w:rPr>
            <w:noProof/>
            <w:webHidden/>
          </w:rPr>
        </w:r>
        <w:r w:rsidR="00987532">
          <w:rPr>
            <w:noProof/>
            <w:webHidden/>
          </w:rPr>
          <w:fldChar w:fldCharType="separate"/>
        </w:r>
        <w:r>
          <w:rPr>
            <w:noProof/>
            <w:webHidden/>
          </w:rPr>
          <w:t>23</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400" w:history="1">
        <w:r w:rsidR="00987532" w:rsidRPr="00F64B99">
          <w:rPr>
            <w:rStyle w:val="Hyperlink"/>
            <w:noProof/>
          </w:rPr>
          <w:t>19.</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Online/E-Safety, Use of Mobile Phones and Cameras</w:t>
        </w:r>
        <w:r w:rsidR="00987532">
          <w:rPr>
            <w:noProof/>
            <w:webHidden/>
          </w:rPr>
          <w:tab/>
        </w:r>
        <w:r w:rsidR="00987532">
          <w:rPr>
            <w:noProof/>
            <w:webHidden/>
          </w:rPr>
          <w:fldChar w:fldCharType="begin"/>
        </w:r>
        <w:r w:rsidR="00987532">
          <w:rPr>
            <w:noProof/>
            <w:webHidden/>
          </w:rPr>
          <w:instrText xml:space="preserve"> PAGEREF _Toc491513400 \h </w:instrText>
        </w:r>
        <w:r w:rsidR="00987532">
          <w:rPr>
            <w:noProof/>
            <w:webHidden/>
          </w:rPr>
        </w:r>
        <w:r w:rsidR="00987532">
          <w:rPr>
            <w:noProof/>
            <w:webHidden/>
          </w:rPr>
          <w:fldChar w:fldCharType="separate"/>
        </w:r>
        <w:r>
          <w:rPr>
            <w:noProof/>
            <w:webHidden/>
          </w:rPr>
          <w:t>23</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401" w:history="1">
        <w:r w:rsidR="00987532" w:rsidRPr="00F64B99">
          <w:rPr>
            <w:rStyle w:val="Hyperlink"/>
            <w:noProof/>
          </w:rPr>
          <w:t>20.</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Complaints</w:t>
        </w:r>
        <w:r w:rsidR="00987532">
          <w:rPr>
            <w:noProof/>
            <w:webHidden/>
          </w:rPr>
          <w:tab/>
        </w:r>
        <w:r w:rsidR="00987532">
          <w:rPr>
            <w:noProof/>
            <w:webHidden/>
          </w:rPr>
          <w:fldChar w:fldCharType="begin"/>
        </w:r>
        <w:r w:rsidR="00987532">
          <w:rPr>
            <w:noProof/>
            <w:webHidden/>
          </w:rPr>
          <w:instrText xml:space="preserve"> PAGEREF _Toc491513401 \h </w:instrText>
        </w:r>
        <w:r w:rsidR="00987532">
          <w:rPr>
            <w:noProof/>
            <w:webHidden/>
          </w:rPr>
        </w:r>
        <w:r w:rsidR="00987532">
          <w:rPr>
            <w:noProof/>
            <w:webHidden/>
          </w:rPr>
          <w:fldChar w:fldCharType="separate"/>
        </w:r>
        <w:r>
          <w:rPr>
            <w:noProof/>
            <w:webHidden/>
          </w:rPr>
          <w:t>24</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402" w:history="1">
        <w:r w:rsidR="00987532" w:rsidRPr="00F64B99">
          <w:rPr>
            <w:rStyle w:val="Hyperlink"/>
            <w:noProof/>
          </w:rPr>
          <w:t>21.</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Safer Recruitment, Selection and Pre-employment Vetting</w:t>
        </w:r>
        <w:r w:rsidR="00987532">
          <w:rPr>
            <w:noProof/>
            <w:webHidden/>
          </w:rPr>
          <w:tab/>
        </w:r>
        <w:r w:rsidR="00987532">
          <w:rPr>
            <w:noProof/>
            <w:webHidden/>
          </w:rPr>
          <w:fldChar w:fldCharType="begin"/>
        </w:r>
        <w:r w:rsidR="00987532">
          <w:rPr>
            <w:noProof/>
            <w:webHidden/>
          </w:rPr>
          <w:instrText xml:space="preserve"> PAGEREF _Toc491513402 \h </w:instrText>
        </w:r>
        <w:r w:rsidR="00987532">
          <w:rPr>
            <w:noProof/>
            <w:webHidden/>
          </w:rPr>
        </w:r>
        <w:r w:rsidR="00987532">
          <w:rPr>
            <w:noProof/>
            <w:webHidden/>
          </w:rPr>
          <w:fldChar w:fldCharType="separate"/>
        </w:r>
        <w:r>
          <w:rPr>
            <w:noProof/>
            <w:webHidden/>
          </w:rPr>
          <w:t>24</w:t>
        </w:r>
        <w:r w:rsidR="00987532">
          <w:rPr>
            <w:noProof/>
            <w:webHidden/>
          </w:rPr>
          <w:fldChar w:fldCharType="end"/>
        </w:r>
      </w:hyperlink>
    </w:p>
    <w:p w:rsidR="00987532" w:rsidRDefault="0096439B">
      <w:pPr>
        <w:pStyle w:val="TOC3"/>
        <w:rPr>
          <w:rFonts w:asciiTheme="minorHAnsi" w:eastAsiaTheme="minorEastAsia" w:hAnsiTheme="minorHAnsi" w:cstheme="minorBidi"/>
          <w:noProof/>
          <w:sz w:val="22"/>
          <w:szCs w:val="22"/>
          <w:lang w:eastAsia="en-GB"/>
        </w:rPr>
      </w:pPr>
      <w:hyperlink w:anchor="_Toc491513403" w:history="1">
        <w:r w:rsidR="00987532" w:rsidRPr="00F64B99">
          <w:rPr>
            <w:rStyle w:val="Hyperlink"/>
            <w:noProof/>
          </w:rPr>
          <w:t>21.1</w:t>
        </w:r>
        <w:r w:rsidR="00987532">
          <w:rPr>
            <w:rFonts w:asciiTheme="minorHAnsi" w:eastAsiaTheme="minorEastAsia" w:hAnsiTheme="minorHAnsi" w:cstheme="minorBidi"/>
            <w:noProof/>
            <w:sz w:val="22"/>
            <w:szCs w:val="22"/>
            <w:lang w:eastAsia="en-GB"/>
          </w:rPr>
          <w:tab/>
        </w:r>
        <w:r w:rsidR="00987532" w:rsidRPr="00F64B99">
          <w:rPr>
            <w:rStyle w:val="Hyperlink"/>
            <w:noProof/>
          </w:rPr>
          <w:t>Childcare Act 2006/Childcare (Disqualification) Regulations 2009</w:t>
        </w:r>
        <w:r w:rsidR="00987532">
          <w:rPr>
            <w:noProof/>
            <w:webHidden/>
          </w:rPr>
          <w:tab/>
        </w:r>
        <w:r w:rsidR="00987532">
          <w:rPr>
            <w:noProof/>
            <w:webHidden/>
          </w:rPr>
          <w:fldChar w:fldCharType="begin"/>
        </w:r>
        <w:r w:rsidR="00987532">
          <w:rPr>
            <w:noProof/>
            <w:webHidden/>
          </w:rPr>
          <w:instrText xml:space="preserve"> PAGEREF _Toc491513403 \h </w:instrText>
        </w:r>
        <w:r w:rsidR="00987532">
          <w:rPr>
            <w:noProof/>
            <w:webHidden/>
          </w:rPr>
        </w:r>
        <w:r w:rsidR="00987532">
          <w:rPr>
            <w:noProof/>
            <w:webHidden/>
          </w:rPr>
          <w:fldChar w:fldCharType="separate"/>
        </w:r>
        <w:r>
          <w:rPr>
            <w:noProof/>
            <w:webHidden/>
          </w:rPr>
          <w:t>24</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404" w:history="1">
        <w:r w:rsidR="00987532" w:rsidRPr="00F64B99">
          <w:rPr>
            <w:rStyle w:val="Hyperlink"/>
            <w:noProof/>
          </w:rPr>
          <w:t>22.</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Referral to the Disclosure and Barring Service (DBS)</w:t>
        </w:r>
        <w:r w:rsidR="00987532">
          <w:rPr>
            <w:noProof/>
            <w:webHidden/>
          </w:rPr>
          <w:tab/>
        </w:r>
        <w:r w:rsidR="00987532">
          <w:rPr>
            <w:noProof/>
            <w:webHidden/>
          </w:rPr>
          <w:fldChar w:fldCharType="begin"/>
        </w:r>
        <w:r w:rsidR="00987532">
          <w:rPr>
            <w:noProof/>
            <w:webHidden/>
          </w:rPr>
          <w:instrText xml:space="preserve"> PAGEREF _Toc491513404 \h </w:instrText>
        </w:r>
        <w:r w:rsidR="00987532">
          <w:rPr>
            <w:noProof/>
            <w:webHidden/>
          </w:rPr>
        </w:r>
        <w:r w:rsidR="00987532">
          <w:rPr>
            <w:noProof/>
            <w:webHidden/>
          </w:rPr>
          <w:fldChar w:fldCharType="separate"/>
        </w:r>
        <w:r>
          <w:rPr>
            <w:noProof/>
            <w:webHidden/>
          </w:rPr>
          <w:t>24</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405" w:history="1">
        <w:r w:rsidR="00987532" w:rsidRPr="00F64B99">
          <w:rPr>
            <w:rStyle w:val="Hyperlink"/>
            <w:noProof/>
          </w:rPr>
          <w:t>23.</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Referral to Ofsted / Local Child Protection Agency</w:t>
        </w:r>
        <w:r w:rsidR="00987532">
          <w:rPr>
            <w:noProof/>
            <w:webHidden/>
          </w:rPr>
          <w:tab/>
        </w:r>
        <w:r w:rsidR="00987532">
          <w:rPr>
            <w:noProof/>
            <w:webHidden/>
          </w:rPr>
          <w:fldChar w:fldCharType="begin"/>
        </w:r>
        <w:r w:rsidR="00987532">
          <w:rPr>
            <w:noProof/>
            <w:webHidden/>
          </w:rPr>
          <w:instrText xml:space="preserve"> PAGEREF _Toc491513405 \h </w:instrText>
        </w:r>
        <w:r w:rsidR="00987532">
          <w:rPr>
            <w:noProof/>
            <w:webHidden/>
          </w:rPr>
        </w:r>
        <w:r w:rsidR="00987532">
          <w:rPr>
            <w:noProof/>
            <w:webHidden/>
          </w:rPr>
          <w:fldChar w:fldCharType="separate"/>
        </w:r>
        <w:r>
          <w:rPr>
            <w:noProof/>
            <w:webHidden/>
          </w:rPr>
          <w:t>25</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406" w:history="1">
        <w:r w:rsidR="00987532" w:rsidRPr="00F64B99">
          <w:rPr>
            <w:rStyle w:val="Hyperlink"/>
            <w:noProof/>
          </w:rPr>
          <w:t>24.</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The use of School Premises by other Organisations</w:t>
        </w:r>
        <w:r w:rsidR="00987532">
          <w:rPr>
            <w:noProof/>
            <w:webHidden/>
          </w:rPr>
          <w:tab/>
        </w:r>
        <w:r w:rsidR="00987532">
          <w:rPr>
            <w:noProof/>
            <w:webHidden/>
          </w:rPr>
          <w:fldChar w:fldCharType="begin"/>
        </w:r>
        <w:r w:rsidR="00987532">
          <w:rPr>
            <w:noProof/>
            <w:webHidden/>
          </w:rPr>
          <w:instrText xml:space="preserve"> PAGEREF _Toc491513406 \h </w:instrText>
        </w:r>
        <w:r w:rsidR="00987532">
          <w:rPr>
            <w:noProof/>
            <w:webHidden/>
          </w:rPr>
        </w:r>
        <w:r w:rsidR="00987532">
          <w:rPr>
            <w:noProof/>
            <w:webHidden/>
          </w:rPr>
          <w:fldChar w:fldCharType="separate"/>
        </w:r>
        <w:r>
          <w:rPr>
            <w:noProof/>
            <w:webHidden/>
          </w:rPr>
          <w:t>25</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407" w:history="1">
        <w:r w:rsidR="00987532" w:rsidRPr="00F64B99">
          <w:rPr>
            <w:rStyle w:val="Hyperlink"/>
            <w:noProof/>
          </w:rPr>
          <w:t>25.</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Safety and Suitability of Premises, Environment and Equipment</w:t>
        </w:r>
        <w:r w:rsidR="00987532">
          <w:rPr>
            <w:noProof/>
            <w:webHidden/>
          </w:rPr>
          <w:tab/>
        </w:r>
        <w:r w:rsidR="00987532">
          <w:rPr>
            <w:noProof/>
            <w:webHidden/>
          </w:rPr>
          <w:fldChar w:fldCharType="begin"/>
        </w:r>
        <w:r w:rsidR="00987532">
          <w:rPr>
            <w:noProof/>
            <w:webHidden/>
          </w:rPr>
          <w:instrText xml:space="preserve"> PAGEREF _Toc491513407 \h </w:instrText>
        </w:r>
        <w:r w:rsidR="00987532">
          <w:rPr>
            <w:noProof/>
            <w:webHidden/>
          </w:rPr>
        </w:r>
        <w:r w:rsidR="00987532">
          <w:rPr>
            <w:noProof/>
            <w:webHidden/>
          </w:rPr>
          <w:fldChar w:fldCharType="separate"/>
        </w:r>
        <w:r>
          <w:rPr>
            <w:noProof/>
            <w:webHidden/>
          </w:rPr>
          <w:t>26</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408" w:history="1">
        <w:r w:rsidR="00987532" w:rsidRPr="00F64B99">
          <w:rPr>
            <w:rStyle w:val="Hyperlink"/>
            <w:noProof/>
          </w:rPr>
          <w:t>26.</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Summary</w:t>
        </w:r>
        <w:r w:rsidR="00987532">
          <w:rPr>
            <w:noProof/>
            <w:webHidden/>
          </w:rPr>
          <w:tab/>
        </w:r>
        <w:r w:rsidR="00987532">
          <w:rPr>
            <w:noProof/>
            <w:webHidden/>
          </w:rPr>
          <w:fldChar w:fldCharType="begin"/>
        </w:r>
        <w:r w:rsidR="00987532">
          <w:rPr>
            <w:noProof/>
            <w:webHidden/>
          </w:rPr>
          <w:instrText xml:space="preserve"> PAGEREF _Toc491513408 \h </w:instrText>
        </w:r>
        <w:r w:rsidR="00987532">
          <w:rPr>
            <w:noProof/>
            <w:webHidden/>
          </w:rPr>
        </w:r>
        <w:r w:rsidR="00987532">
          <w:rPr>
            <w:noProof/>
            <w:webHidden/>
          </w:rPr>
          <w:fldChar w:fldCharType="separate"/>
        </w:r>
        <w:r>
          <w:rPr>
            <w:noProof/>
            <w:webHidden/>
          </w:rPr>
          <w:t>26</w:t>
        </w:r>
        <w:r w:rsidR="00987532">
          <w:rPr>
            <w:noProof/>
            <w:webHidden/>
          </w:rPr>
          <w:fldChar w:fldCharType="end"/>
        </w:r>
      </w:hyperlink>
    </w:p>
    <w:p w:rsidR="00987532" w:rsidRDefault="0096439B">
      <w:pPr>
        <w:pStyle w:val="TOC2"/>
        <w:rPr>
          <w:rFonts w:asciiTheme="minorHAnsi" w:eastAsiaTheme="minorEastAsia" w:hAnsiTheme="minorHAnsi" w:cstheme="minorBidi"/>
          <w:b w:val="0"/>
          <w:noProof/>
          <w:sz w:val="22"/>
          <w:szCs w:val="22"/>
          <w:lang w:eastAsia="en-GB"/>
        </w:rPr>
      </w:pPr>
      <w:hyperlink w:anchor="_Toc491513409" w:history="1">
        <w:r w:rsidR="00987532" w:rsidRPr="00F64B99">
          <w:rPr>
            <w:rStyle w:val="Hyperlink"/>
            <w:noProof/>
          </w:rPr>
          <w:t>27.</w:t>
        </w:r>
        <w:r w:rsidR="00987532">
          <w:rPr>
            <w:rFonts w:asciiTheme="minorHAnsi" w:eastAsiaTheme="minorEastAsia" w:hAnsiTheme="minorHAnsi" w:cstheme="minorBidi"/>
            <w:b w:val="0"/>
            <w:noProof/>
            <w:sz w:val="22"/>
            <w:szCs w:val="22"/>
            <w:lang w:eastAsia="en-GB"/>
          </w:rPr>
          <w:tab/>
        </w:r>
        <w:r w:rsidR="00987532" w:rsidRPr="00F64B99">
          <w:rPr>
            <w:rStyle w:val="Hyperlink"/>
            <w:noProof/>
          </w:rPr>
          <w:t>Monitoring and Review</w:t>
        </w:r>
        <w:r w:rsidR="00987532">
          <w:rPr>
            <w:noProof/>
            <w:webHidden/>
          </w:rPr>
          <w:tab/>
        </w:r>
        <w:r w:rsidR="00987532">
          <w:rPr>
            <w:noProof/>
            <w:webHidden/>
          </w:rPr>
          <w:fldChar w:fldCharType="begin"/>
        </w:r>
        <w:r w:rsidR="00987532">
          <w:rPr>
            <w:noProof/>
            <w:webHidden/>
          </w:rPr>
          <w:instrText xml:space="preserve"> PAGEREF _Toc491513409 \h </w:instrText>
        </w:r>
        <w:r w:rsidR="00987532">
          <w:rPr>
            <w:noProof/>
            <w:webHidden/>
          </w:rPr>
        </w:r>
        <w:r w:rsidR="00987532">
          <w:rPr>
            <w:noProof/>
            <w:webHidden/>
          </w:rPr>
          <w:fldChar w:fldCharType="separate"/>
        </w:r>
        <w:r>
          <w:rPr>
            <w:noProof/>
            <w:webHidden/>
          </w:rPr>
          <w:t>28</w:t>
        </w:r>
        <w:r w:rsidR="00987532">
          <w:rPr>
            <w:noProof/>
            <w:webHidden/>
          </w:rPr>
          <w:fldChar w:fldCharType="end"/>
        </w:r>
      </w:hyperlink>
    </w:p>
    <w:p w:rsidR="00921074" w:rsidRPr="00D30913" w:rsidRDefault="005F6516" w:rsidP="001D4B1E">
      <w:pPr>
        <w:tabs>
          <w:tab w:val="right" w:leader="dot" w:pos="10206"/>
        </w:tabs>
        <w:spacing w:after="120" w:line="276" w:lineRule="auto"/>
        <w:rPr>
          <w:rFonts w:ascii="Calibri" w:hAnsi="Calibri" w:cstheme="minorHAnsi"/>
          <w:b/>
          <w:sz w:val="28"/>
          <w:szCs w:val="28"/>
        </w:rPr>
      </w:pPr>
      <w:r w:rsidRPr="00D30913">
        <w:rPr>
          <w:rFonts w:ascii="Calibri" w:hAnsi="Calibri" w:cstheme="minorHAnsi"/>
          <w:b/>
          <w:sz w:val="28"/>
          <w:szCs w:val="28"/>
        </w:rPr>
        <w:fldChar w:fldCharType="end"/>
      </w:r>
    </w:p>
    <w:p w:rsidR="001D6671" w:rsidRPr="00D30913" w:rsidRDefault="001D6671" w:rsidP="001D4B1E">
      <w:pPr>
        <w:tabs>
          <w:tab w:val="right" w:leader="dot" w:pos="10206"/>
        </w:tabs>
        <w:spacing w:after="120" w:line="276" w:lineRule="auto"/>
        <w:rPr>
          <w:rFonts w:asciiTheme="minorHAnsi" w:hAnsiTheme="minorHAnsi" w:cstheme="minorHAnsi"/>
          <w:sz w:val="28"/>
          <w:szCs w:val="28"/>
        </w:rPr>
      </w:pPr>
      <w:r w:rsidRPr="00D30913">
        <w:rPr>
          <w:rFonts w:asciiTheme="minorHAnsi" w:hAnsiTheme="minorHAnsi" w:cstheme="minorHAnsi"/>
          <w:b/>
          <w:i/>
          <w:sz w:val="24"/>
          <w:szCs w:val="24"/>
        </w:rPr>
        <w:t>Please note – Appendices B – E are for school use only and should be removed prior to publishing this Policy and procedures.</w:t>
      </w:r>
    </w:p>
    <w:p w:rsidR="005B333D" w:rsidRPr="00D30913" w:rsidRDefault="001D4B1E" w:rsidP="005B2F7F">
      <w:pPr>
        <w:spacing w:before="80"/>
        <w:rPr>
          <w:rFonts w:asciiTheme="minorHAnsi" w:hAnsiTheme="minorHAnsi" w:cstheme="minorHAnsi"/>
          <w:b/>
          <w:sz w:val="24"/>
          <w:szCs w:val="24"/>
        </w:rPr>
      </w:pPr>
      <w:r w:rsidRPr="00D30913">
        <w:rPr>
          <w:rFonts w:asciiTheme="minorHAnsi" w:hAnsiTheme="minorHAnsi" w:cstheme="minorHAnsi"/>
          <w:b/>
          <w:sz w:val="24"/>
          <w:szCs w:val="24"/>
        </w:rPr>
        <w:t>A</w:t>
      </w:r>
      <w:r w:rsidR="00081A25" w:rsidRPr="00D30913">
        <w:rPr>
          <w:rFonts w:asciiTheme="minorHAnsi" w:hAnsiTheme="minorHAnsi" w:cstheme="minorHAnsi"/>
          <w:b/>
          <w:sz w:val="24"/>
          <w:szCs w:val="24"/>
        </w:rPr>
        <w:t>ppendix A</w:t>
      </w:r>
      <w:r w:rsidR="00A83489" w:rsidRPr="00D30913">
        <w:rPr>
          <w:rFonts w:asciiTheme="minorHAnsi" w:hAnsiTheme="minorHAnsi" w:cstheme="minorHAnsi"/>
          <w:b/>
          <w:sz w:val="24"/>
          <w:szCs w:val="24"/>
        </w:rPr>
        <w:tab/>
      </w:r>
      <w:r w:rsidRPr="00D30913">
        <w:rPr>
          <w:rFonts w:asciiTheme="minorHAnsi" w:hAnsiTheme="minorHAnsi" w:cstheme="minorHAnsi"/>
          <w:b/>
          <w:sz w:val="24"/>
          <w:szCs w:val="24"/>
        </w:rPr>
        <w:t>-</w:t>
      </w:r>
      <w:r w:rsidRPr="00D30913">
        <w:rPr>
          <w:rFonts w:asciiTheme="minorHAnsi" w:hAnsiTheme="minorHAnsi" w:cstheme="minorHAnsi"/>
          <w:b/>
          <w:sz w:val="24"/>
          <w:szCs w:val="24"/>
        </w:rPr>
        <w:tab/>
      </w:r>
      <w:r w:rsidR="00BA5B88" w:rsidRPr="00D30913">
        <w:rPr>
          <w:rFonts w:asciiTheme="minorHAnsi" w:hAnsiTheme="minorHAnsi" w:cstheme="minorHAnsi"/>
          <w:b/>
          <w:sz w:val="24"/>
          <w:szCs w:val="24"/>
        </w:rPr>
        <w:t xml:space="preserve">Referenced </w:t>
      </w:r>
      <w:r w:rsidR="006368BB" w:rsidRPr="00D30913">
        <w:rPr>
          <w:rFonts w:asciiTheme="minorHAnsi" w:hAnsiTheme="minorHAnsi" w:cstheme="minorHAnsi"/>
          <w:b/>
          <w:sz w:val="24"/>
          <w:szCs w:val="24"/>
        </w:rPr>
        <w:t>S</w:t>
      </w:r>
      <w:r w:rsidR="005B333D" w:rsidRPr="00D30913">
        <w:rPr>
          <w:rFonts w:asciiTheme="minorHAnsi" w:hAnsiTheme="minorHAnsi" w:cstheme="minorHAnsi"/>
          <w:b/>
          <w:sz w:val="24"/>
          <w:szCs w:val="24"/>
        </w:rPr>
        <w:t>tatu</w:t>
      </w:r>
      <w:r w:rsidR="00BA5B88" w:rsidRPr="00D30913">
        <w:rPr>
          <w:rFonts w:asciiTheme="minorHAnsi" w:hAnsiTheme="minorHAnsi" w:cstheme="minorHAnsi"/>
          <w:b/>
          <w:sz w:val="24"/>
          <w:szCs w:val="24"/>
        </w:rPr>
        <w:t xml:space="preserve">tory and </w:t>
      </w:r>
      <w:r w:rsidR="006368BB" w:rsidRPr="00D30913">
        <w:rPr>
          <w:rFonts w:asciiTheme="minorHAnsi" w:hAnsiTheme="minorHAnsi" w:cstheme="minorHAnsi"/>
          <w:b/>
          <w:sz w:val="24"/>
          <w:szCs w:val="24"/>
        </w:rPr>
        <w:t>Non-Statutory Guidance</w:t>
      </w:r>
    </w:p>
    <w:p w:rsidR="005B333D" w:rsidRPr="00D30913" w:rsidRDefault="00EA0E3B" w:rsidP="005B333D">
      <w:pPr>
        <w:spacing w:before="80"/>
        <w:rPr>
          <w:rFonts w:asciiTheme="minorHAnsi" w:hAnsiTheme="minorHAnsi" w:cstheme="minorHAnsi"/>
          <w:b/>
          <w:sz w:val="24"/>
          <w:szCs w:val="24"/>
        </w:rPr>
      </w:pPr>
      <w:r w:rsidRPr="00D30913">
        <w:rPr>
          <w:rFonts w:asciiTheme="minorHAnsi" w:hAnsiTheme="minorHAnsi" w:cstheme="minorHAnsi"/>
          <w:b/>
          <w:sz w:val="24"/>
          <w:szCs w:val="24"/>
        </w:rPr>
        <w:t>Appendix B</w:t>
      </w:r>
      <w:r w:rsidRPr="00D30913">
        <w:rPr>
          <w:rFonts w:asciiTheme="minorHAnsi" w:hAnsiTheme="minorHAnsi" w:cstheme="minorHAnsi"/>
          <w:b/>
          <w:sz w:val="24"/>
          <w:szCs w:val="24"/>
        </w:rPr>
        <w:tab/>
        <w:t>-</w:t>
      </w:r>
      <w:r w:rsidRPr="00D30913">
        <w:rPr>
          <w:rFonts w:asciiTheme="minorHAnsi" w:hAnsiTheme="minorHAnsi" w:cstheme="minorHAnsi"/>
          <w:b/>
          <w:sz w:val="24"/>
          <w:szCs w:val="24"/>
        </w:rPr>
        <w:tab/>
      </w:r>
      <w:r w:rsidR="005B333D" w:rsidRPr="00D30913">
        <w:rPr>
          <w:rFonts w:asciiTheme="minorHAnsi" w:hAnsiTheme="minorHAnsi" w:cstheme="minorHAnsi"/>
          <w:b/>
          <w:sz w:val="24"/>
          <w:szCs w:val="24"/>
        </w:rPr>
        <w:t>Child Disclosure/Concern Record (including Body Map)</w:t>
      </w:r>
    </w:p>
    <w:p w:rsidR="00B74771" w:rsidRPr="00D30913" w:rsidRDefault="00EA0E3B" w:rsidP="005B2F7F">
      <w:pPr>
        <w:widowControl w:val="0"/>
        <w:autoSpaceDE w:val="0"/>
        <w:autoSpaceDN w:val="0"/>
        <w:adjustRightInd w:val="0"/>
        <w:spacing w:before="80"/>
        <w:rPr>
          <w:rFonts w:asciiTheme="minorHAnsi" w:hAnsiTheme="minorHAnsi" w:cstheme="minorHAnsi"/>
          <w:b/>
          <w:i/>
          <w:color w:val="000000" w:themeColor="text1"/>
          <w:sz w:val="24"/>
          <w:szCs w:val="24"/>
        </w:rPr>
      </w:pPr>
      <w:r w:rsidRPr="00670467">
        <w:rPr>
          <w:rFonts w:asciiTheme="minorHAnsi" w:hAnsiTheme="minorHAnsi" w:cstheme="minorHAnsi"/>
          <w:b/>
          <w:color w:val="000000" w:themeColor="text1"/>
          <w:sz w:val="24"/>
          <w:szCs w:val="24"/>
        </w:rPr>
        <w:t>Appendix C</w:t>
      </w:r>
      <w:r w:rsidR="009A269F" w:rsidRPr="00670467">
        <w:rPr>
          <w:rFonts w:asciiTheme="minorHAnsi" w:hAnsiTheme="minorHAnsi" w:cstheme="minorHAnsi"/>
          <w:b/>
          <w:color w:val="000000" w:themeColor="text1"/>
          <w:sz w:val="24"/>
          <w:szCs w:val="24"/>
        </w:rPr>
        <w:tab/>
      </w:r>
      <w:r w:rsidR="00DD1CF9" w:rsidRPr="00670467">
        <w:rPr>
          <w:rFonts w:asciiTheme="minorHAnsi" w:hAnsiTheme="minorHAnsi" w:cstheme="minorHAnsi"/>
          <w:b/>
          <w:color w:val="000000" w:themeColor="text1"/>
          <w:sz w:val="24"/>
          <w:szCs w:val="24"/>
        </w:rPr>
        <w:t xml:space="preserve">- </w:t>
      </w:r>
      <w:r w:rsidR="00DD1CF9" w:rsidRPr="00670467">
        <w:rPr>
          <w:rFonts w:asciiTheme="minorHAnsi" w:hAnsiTheme="minorHAnsi" w:cstheme="minorHAnsi"/>
          <w:b/>
          <w:color w:val="000000" w:themeColor="text1"/>
          <w:sz w:val="24"/>
          <w:szCs w:val="24"/>
        </w:rPr>
        <w:tab/>
      </w:r>
      <w:r w:rsidR="003B0E22" w:rsidRPr="00670467">
        <w:rPr>
          <w:rFonts w:asciiTheme="minorHAnsi" w:hAnsiTheme="minorHAnsi" w:cstheme="minorHAnsi"/>
          <w:b/>
          <w:sz w:val="24"/>
          <w:szCs w:val="24"/>
        </w:rPr>
        <w:t>Actions where there are concerns about a child (flowchart)</w:t>
      </w:r>
    </w:p>
    <w:p w:rsidR="00375066" w:rsidRPr="00D30913" w:rsidRDefault="00375066" w:rsidP="005B2F7F">
      <w:pPr>
        <w:widowControl w:val="0"/>
        <w:autoSpaceDE w:val="0"/>
        <w:autoSpaceDN w:val="0"/>
        <w:adjustRightInd w:val="0"/>
        <w:spacing w:before="80"/>
        <w:rPr>
          <w:rFonts w:asciiTheme="minorHAnsi" w:hAnsiTheme="minorHAnsi" w:cstheme="minorHAnsi"/>
          <w:b/>
          <w:color w:val="000000" w:themeColor="text1"/>
          <w:sz w:val="24"/>
          <w:szCs w:val="24"/>
        </w:rPr>
      </w:pPr>
      <w:r w:rsidRPr="00D30913">
        <w:rPr>
          <w:rFonts w:asciiTheme="minorHAnsi" w:hAnsiTheme="minorHAnsi" w:cstheme="minorHAnsi"/>
          <w:b/>
          <w:color w:val="000000" w:themeColor="text1"/>
          <w:sz w:val="24"/>
          <w:szCs w:val="24"/>
        </w:rPr>
        <w:t>Appendix D</w:t>
      </w:r>
      <w:r w:rsidR="005B2F7F" w:rsidRPr="00D30913">
        <w:rPr>
          <w:rFonts w:asciiTheme="minorHAnsi" w:hAnsiTheme="minorHAnsi" w:cstheme="minorHAnsi"/>
          <w:b/>
          <w:color w:val="000000" w:themeColor="text1"/>
          <w:sz w:val="24"/>
          <w:szCs w:val="24"/>
        </w:rPr>
        <w:tab/>
      </w:r>
      <w:r w:rsidRPr="00D30913">
        <w:rPr>
          <w:rFonts w:asciiTheme="minorHAnsi" w:hAnsiTheme="minorHAnsi" w:cstheme="minorHAnsi"/>
          <w:b/>
          <w:color w:val="000000" w:themeColor="text1"/>
          <w:sz w:val="24"/>
          <w:szCs w:val="24"/>
        </w:rPr>
        <w:t>-</w:t>
      </w:r>
      <w:r w:rsidRPr="00D30913">
        <w:rPr>
          <w:rFonts w:asciiTheme="minorHAnsi" w:hAnsiTheme="minorHAnsi" w:cstheme="minorHAnsi"/>
          <w:b/>
          <w:color w:val="000000" w:themeColor="text1"/>
          <w:sz w:val="24"/>
          <w:szCs w:val="24"/>
        </w:rPr>
        <w:tab/>
      </w:r>
      <w:r w:rsidR="005B333D" w:rsidRPr="00D30913">
        <w:rPr>
          <w:rFonts w:asciiTheme="minorHAnsi" w:hAnsiTheme="minorHAnsi" w:cstheme="minorHAnsi"/>
          <w:b/>
          <w:color w:val="000000" w:themeColor="text1"/>
          <w:sz w:val="24"/>
          <w:szCs w:val="24"/>
        </w:rPr>
        <w:t>Cumbria SCB Summary of Allegations Management Procedures Flowchart</w:t>
      </w:r>
    </w:p>
    <w:p w:rsidR="00A50724" w:rsidRPr="00D30913" w:rsidRDefault="00B74771" w:rsidP="005B333D">
      <w:pPr>
        <w:widowControl w:val="0"/>
        <w:autoSpaceDE w:val="0"/>
        <w:autoSpaceDN w:val="0"/>
        <w:adjustRightInd w:val="0"/>
        <w:spacing w:before="80"/>
        <w:rPr>
          <w:rFonts w:asciiTheme="minorHAnsi" w:hAnsiTheme="minorHAnsi" w:cstheme="minorHAnsi"/>
          <w:b/>
          <w:i/>
          <w:color w:val="000000" w:themeColor="text1"/>
          <w:sz w:val="24"/>
          <w:szCs w:val="24"/>
        </w:rPr>
      </w:pPr>
      <w:r w:rsidRPr="00D30913">
        <w:rPr>
          <w:rFonts w:asciiTheme="minorHAnsi" w:hAnsiTheme="minorHAnsi" w:cstheme="minorHAnsi"/>
          <w:b/>
          <w:color w:val="000000" w:themeColor="text1"/>
          <w:sz w:val="24"/>
          <w:szCs w:val="24"/>
        </w:rPr>
        <w:t xml:space="preserve">Appendix </w:t>
      </w:r>
      <w:r w:rsidR="00375066" w:rsidRPr="00D30913">
        <w:rPr>
          <w:rFonts w:asciiTheme="minorHAnsi" w:hAnsiTheme="minorHAnsi" w:cstheme="minorHAnsi"/>
          <w:b/>
          <w:color w:val="000000" w:themeColor="text1"/>
          <w:sz w:val="24"/>
          <w:szCs w:val="24"/>
        </w:rPr>
        <w:t>E</w:t>
      </w:r>
      <w:r w:rsidRPr="00D30913">
        <w:rPr>
          <w:rFonts w:asciiTheme="minorHAnsi" w:hAnsiTheme="minorHAnsi" w:cstheme="minorHAnsi"/>
          <w:b/>
          <w:color w:val="000000" w:themeColor="text1"/>
          <w:sz w:val="24"/>
          <w:szCs w:val="24"/>
        </w:rPr>
        <w:tab/>
        <w:t>-</w:t>
      </w:r>
      <w:r w:rsidRPr="00D30913">
        <w:rPr>
          <w:rFonts w:asciiTheme="minorHAnsi" w:hAnsiTheme="minorHAnsi" w:cstheme="minorHAnsi"/>
          <w:b/>
          <w:color w:val="000000" w:themeColor="text1"/>
          <w:sz w:val="24"/>
          <w:szCs w:val="24"/>
        </w:rPr>
        <w:tab/>
      </w:r>
      <w:r w:rsidR="005B333D" w:rsidRPr="00D30913">
        <w:rPr>
          <w:rFonts w:asciiTheme="minorHAnsi" w:hAnsiTheme="minorHAnsi" w:cstheme="minorHAnsi"/>
          <w:b/>
          <w:color w:val="000000" w:themeColor="text1"/>
          <w:sz w:val="24"/>
          <w:szCs w:val="24"/>
        </w:rPr>
        <w:t>Flowchart of When and How to Share Information</w:t>
      </w:r>
    </w:p>
    <w:p w:rsidR="009334FE" w:rsidRPr="00D30913" w:rsidRDefault="009334FE" w:rsidP="009334FE">
      <w:pPr>
        <w:rPr>
          <w:rFonts w:asciiTheme="minorHAnsi" w:hAnsiTheme="minorHAnsi"/>
        </w:rPr>
      </w:pPr>
    </w:p>
    <w:p w:rsidR="005C596F" w:rsidRPr="00D30913" w:rsidRDefault="005C596F">
      <w:pPr>
        <w:spacing w:after="200" w:line="276" w:lineRule="auto"/>
        <w:rPr>
          <w:rFonts w:asciiTheme="minorHAnsi" w:hAnsiTheme="minorHAnsi" w:cstheme="minorHAnsi"/>
          <w:sz w:val="28"/>
          <w:szCs w:val="28"/>
        </w:rPr>
      </w:pPr>
    </w:p>
    <w:p w:rsidR="005C596F" w:rsidRPr="00D30913" w:rsidRDefault="005C596F">
      <w:pPr>
        <w:spacing w:after="200" w:line="276" w:lineRule="auto"/>
        <w:rPr>
          <w:rFonts w:asciiTheme="minorHAnsi" w:hAnsiTheme="minorHAnsi" w:cstheme="minorHAnsi"/>
          <w:sz w:val="28"/>
          <w:szCs w:val="28"/>
        </w:rPr>
        <w:sectPr w:rsidR="005C596F" w:rsidRPr="00D30913" w:rsidSect="00621FDA">
          <w:pgSz w:w="11906" w:h="16838"/>
          <w:pgMar w:top="624" w:right="851" w:bottom="624" w:left="851" w:header="567" w:footer="510" w:gutter="0"/>
          <w:cols w:space="708"/>
          <w:docGrid w:linePitch="360"/>
        </w:sectPr>
      </w:pPr>
    </w:p>
    <w:p w:rsidR="00BF6E3A" w:rsidRPr="00D30913" w:rsidRDefault="00BF6E3A" w:rsidP="00BF6E3A">
      <w:pPr>
        <w:pStyle w:val="Heading1"/>
        <w:jc w:val="center"/>
      </w:pPr>
      <w:bookmarkStart w:id="0" w:name="_Toc443666313"/>
      <w:bookmarkStart w:id="1" w:name="_Toc443666565"/>
      <w:bookmarkStart w:id="2" w:name="_Toc491513348"/>
      <w:bookmarkStart w:id="3" w:name="_Toc371067680"/>
      <w:bookmarkStart w:id="4" w:name="_Toc384371767"/>
      <w:bookmarkStart w:id="5" w:name="_Toc426124606"/>
      <w:bookmarkStart w:id="6" w:name="_Toc426444110"/>
      <w:bookmarkStart w:id="7" w:name="_Toc440032773"/>
      <w:bookmarkStart w:id="8" w:name="_Toc318135322"/>
      <w:r w:rsidRPr="00D30913">
        <w:rPr>
          <w:sz w:val="36"/>
          <w:szCs w:val="36"/>
        </w:rPr>
        <w:lastRenderedPageBreak/>
        <w:t>POLICY STATEMENT</w:t>
      </w:r>
      <w:bookmarkEnd w:id="0"/>
      <w:bookmarkEnd w:id="1"/>
      <w:bookmarkEnd w:id="2"/>
    </w:p>
    <w:p w:rsidR="00476FA9" w:rsidRPr="00D30913" w:rsidRDefault="00476FA9" w:rsidP="00BF6E3A">
      <w:pPr>
        <w:pStyle w:val="Heading2"/>
      </w:pPr>
      <w:bookmarkStart w:id="9" w:name="_Toc443666314"/>
      <w:bookmarkStart w:id="10" w:name="_Toc443666566"/>
      <w:bookmarkStart w:id="11" w:name="_Toc491513349"/>
      <w:r w:rsidRPr="00D30913">
        <w:t>D</w:t>
      </w:r>
      <w:bookmarkEnd w:id="3"/>
      <w:bookmarkEnd w:id="4"/>
      <w:r w:rsidR="00C17203" w:rsidRPr="00D30913">
        <w:t>efinitions</w:t>
      </w:r>
      <w:bookmarkEnd w:id="5"/>
      <w:bookmarkEnd w:id="6"/>
      <w:bookmarkEnd w:id="7"/>
      <w:bookmarkEnd w:id="9"/>
      <w:bookmarkEnd w:id="10"/>
      <w:bookmarkEnd w:id="11"/>
    </w:p>
    <w:p w:rsidR="005F78E5" w:rsidRPr="00D30913" w:rsidRDefault="005F78E5" w:rsidP="005F78E5">
      <w:pPr>
        <w:spacing w:after="120"/>
        <w:ind w:left="567"/>
        <w:rPr>
          <w:rFonts w:ascii="Calibri" w:hAnsi="Calibri"/>
        </w:rPr>
      </w:pPr>
      <w:r w:rsidRPr="00D30913">
        <w:rPr>
          <w:rFonts w:ascii="Calibri" w:hAnsi="Calibri"/>
        </w:rPr>
        <w:t xml:space="preserve">For the purposes of this </w:t>
      </w:r>
      <w:r w:rsidR="00BF6E3A" w:rsidRPr="00D30913">
        <w:rPr>
          <w:rFonts w:ascii="Calibri" w:hAnsi="Calibri"/>
        </w:rPr>
        <w:t xml:space="preserve">Policy </w:t>
      </w:r>
      <w:r w:rsidR="00180F70" w:rsidRPr="00D30913">
        <w:rPr>
          <w:rFonts w:ascii="Calibri" w:hAnsi="Calibri"/>
        </w:rPr>
        <w:t>a</w:t>
      </w:r>
      <w:r w:rsidR="00BF6E3A" w:rsidRPr="00D30913">
        <w:rPr>
          <w:rFonts w:ascii="Calibri" w:hAnsi="Calibri"/>
        </w:rPr>
        <w:t xml:space="preserve">nd </w:t>
      </w:r>
      <w:r w:rsidR="00180F70" w:rsidRPr="00D30913">
        <w:rPr>
          <w:rFonts w:ascii="Calibri" w:hAnsi="Calibri"/>
        </w:rPr>
        <w:t>p</w:t>
      </w:r>
      <w:r w:rsidR="00BF6E3A" w:rsidRPr="00D30913">
        <w:rPr>
          <w:rFonts w:ascii="Calibri" w:hAnsi="Calibri"/>
        </w:rPr>
        <w:t>rocedures</w:t>
      </w:r>
      <w:r w:rsidRPr="00D30913">
        <w:rPr>
          <w:rFonts w:ascii="Calibri" w:hAnsi="Calibri"/>
        </w:rPr>
        <w:t xml:space="preserve"> a child, young person, pupil or student is referred to as a ‘child’ or a ‘pupil’ and they are normally under 18 years of age.</w:t>
      </w:r>
    </w:p>
    <w:p w:rsidR="005F78E5" w:rsidRPr="00D30913" w:rsidRDefault="005F78E5" w:rsidP="005F78E5">
      <w:pPr>
        <w:spacing w:after="120"/>
        <w:ind w:left="567"/>
        <w:rPr>
          <w:rFonts w:ascii="Calibri" w:hAnsi="Calibri"/>
        </w:rPr>
      </w:pPr>
      <w:r w:rsidRPr="00D30913">
        <w:rPr>
          <w:rFonts w:ascii="Calibri" w:hAnsi="Calibri"/>
        </w:rPr>
        <w:t>Wherever the term ‘parent’ is used this includes any person with parental authority over the child concerned e.g. carers, legal guardians etc.</w:t>
      </w:r>
    </w:p>
    <w:p w:rsidR="005F78E5" w:rsidRPr="00D30913" w:rsidRDefault="005F78E5" w:rsidP="005F78E5">
      <w:pPr>
        <w:spacing w:after="120"/>
        <w:ind w:left="567"/>
        <w:rPr>
          <w:rFonts w:ascii="Calibri" w:hAnsi="Calibri"/>
        </w:rPr>
      </w:pPr>
      <w:r w:rsidRPr="00D30913">
        <w:rPr>
          <w:rFonts w:ascii="Calibri" w:hAnsi="Calibri"/>
        </w:rPr>
        <w:t xml:space="preserve">Wherever the term ‘Head teacher’ is used this also refers to any Manager with the equivalent responsibility for children.  </w:t>
      </w:r>
    </w:p>
    <w:p w:rsidR="00D457E9" w:rsidRPr="00D30913" w:rsidRDefault="00D457E9" w:rsidP="005F78E5">
      <w:pPr>
        <w:spacing w:after="120"/>
        <w:ind w:left="567"/>
        <w:rPr>
          <w:rFonts w:ascii="Calibri" w:hAnsi="Calibri"/>
        </w:rPr>
      </w:pPr>
      <w:r w:rsidRPr="00D30913">
        <w:rPr>
          <w:rFonts w:ascii="Calibri" w:hAnsi="Calibri"/>
        </w:rPr>
        <w:t xml:space="preserve">Wherever the term ‘Designated Officer’ or ‘DO’ is used, this refers to the role formerly known as the Local Authority Designated Officer (LADO) which was renamed Designated Officer in ‘Keeping Children Safe in Education’ </w:t>
      </w:r>
      <w:r w:rsidR="00D30913">
        <w:rPr>
          <w:rFonts w:ascii="Calibri" w:hAnsi="Calibri"/>
        </w:rPr>
        <w:t>July 2015</w:t>
      </w:r>
      <w:r w:rsidRPr="00D30913">
        <w:rPr>
          <w:rFonts w:ascii="Calibri" w:hAnsi="Calibri"/>
        </w:rPr>
        <w:t>.</w:t>
      </w:r>
    </w:p>
    <w:p w:rsidR="001D6459" w:rsidRPr="00D30913" w:rsidRDefault="00C17203" w:rsidP="00BF6E3A">
      <w:pPr>
        <w:pStyle w:val="Heading2"/>
      </w:pPr>
      <w:bookmarkStart w:id="12" w:name="_Toc318135323"/>
      <w:bookmarkStart w:id="13" w:name="_Toc384371769"/>
      <w:bookmarkStart w:id="14" w:name="_Toc426124608"/>
      <w:bookmarkStart w:id="15" w:name="_Toc426444112"/>
      <w:bookmarkStart w:id="16" w:name="_Toc440032775"/>
      <w:bookmarkStart w:id="17" w:name="_Toc443666315"/>
      <w:bookmarkStart w:id="18" w:name="_Toc443666567"/>
      <w:bookmarkStart w:id="19" w:name="_Toc491513350"/>
      <w:bookmarkEnd w:id="8"/>
      <w:r w:rsidRPr="00D30913">
        <w:t>Introduction</w:t>
      </w:r>
      <w:bookmarkEnd w:id="12"/>
      <w:bookmarkEnd w:id="13"/>
      <w:bookmarkEnd w:id="14"/>
      <w:bookmarkEnd w:id="15"/>
      <w:bookmarkEnd w:id="16"/>
      <w:bookmarkEnd w:id="17"/>
      <w:bookmarkEnd w:id="18"/>
      <w:bookmarkEnd w:id="19"/>
    </w:p>
    <w:p w:rsidR="001D6459" w:rsidRPr="00D30913" w:rsidRDefault="001D6459" w:rsidP="00FB05E6">
      <w:pPr>
        <w:tabs>
          <w:tab w:val="left" w:pos="567"/>
        </w:tabs>
        <w:spacing w:after="120"/>
        <w:ind w:left="567"/>
        <w:rPr>
          <w:rFonts w:asciiTheme="minorHAnsi" w:hAnsiTheme="minorHAnsi" w:cstheme="minorHAnsi"/>
          <w:szCs w:val="22"/>
          <w:lang w:eastAsia="en-GB"/>
        </w:rPr>
      </w:pPr>
      <w:r w:rsidRPr="00D30913">
        <w:rPr>
          <w:rFonts w:asciiTheme="minorHAnsi" w:hAnsiTheme="minorHAnsi" w:cstheme="minorHAnsi"/>
          <w:szCs w:val="22"/>
        </w:rPr>
        <w:t xml:space="preserve">All those working in education can contribute to the safeguarding and protection of the welfare of a child in need.  </w:t>
      </w:r>
      <w:r w:rsidRPr="00D30913">
        <w:rPr>
          <w:rFonts w:asciiTheme="minorHAnsi" w:hAnsiTheme="minorHAnsi" w:cstheme="minorHAnsi"/>
          <w:szCs w:val="22"/>
          <w:lang w:eastAsia="en-GB"/>
        </w:rPr>
        <w:t>According to the DfE, safeguarding and promoting the welfare of children is defined as:</w:t>
      </w:r>
    </w:p>
    <w:p w:rsidR="001D6459" w:rsidRPr="00D30913" w:rsidRDefault="001D6459" w:rsidP="00D43737">
      <w:pPr>
        <w:pStyle w:val="ListParagraph"/>
        <w:numPr>
          <w:ilvl w:val="0"/>
          <w:numId w:val="2"/>
        </w:numPr>
        <w:spacing w:after="120"/>
        <w:rPr>
          <w:rFonts w:asciiTheme="minorHAnsi" w:hAnsiTheme="minorHAnsi" w:cstheme="minorHAnsi"/>
          <w:lang w:eastAsia="en-GB"/>
        </w:rPr>
      </w:pPr>
      <w:r w:rsidRPr="00D30913">
        <w:rPr>
          <w:rFonts w:asciiTheme="minorHAnsi" w:hAnsiTheme="minorHAnsi" w:cstheme="minorHAnsi"/>
          <w:lang w:eastAsia="en-GB"/>
        </w:rPr>
        <w:t>protecting children from maltreatment;</w:t>
      </w:r>
    </w:p>
    <w:p w:rsidR="001D6459" w:rsidRPr="00D30913" w:rsidRDefault="001D6459" w:rsidP="00D43737">
      <w:pPr>
        <w:pStyle w:val="ListParagraph"/>
        <w:numPr>
          <w:ilvl w:val="0"/>
          <w:numId w:val="2"/>
        </w:numPr>
        <w:spacing w:after="120"/>
        <w:rPr>
          <w:rFonts w:asciiTheme="minorHAnsi" w:hAnsiTheme="minorHAnsi" w:cstheme="minorHAnsi"/>
          <w:lang w:eastAsia="en-GB"/>
        </w:rPr>
      </w:pPr>
      <w:r w:rsidRPr="00D30913">
        <w:rPr>
          <w:rFonts w:asciiTheme="minorHAnsi" w:hAnsiTheme="minorHAnsi" w:cstheme="minorHAnsi"/>
          <w:lang w:eastAsia="en-GB"/>
        </w:rPr>
        <w:t>preventing impairment of children’s health or development;</w:t>
      </w:r>
    </w:p>
    <w:p w:rsidR="00F754A3" w:rsidRPr="00D30913" w:rsidRDefault="001D6459" w:rsidP="00D43737">
      <w:pPr>
        <w:pStyle w:val="ListParagraph"/>
        <w:numPr>
          <w:ilvl w:val="0"/>
          <w:numId w:val="2"/>
        </w:numPr>
        <w:spacing w:after="120"/>
        <w:rPr>
          <w:rFonts w:asciiTheme="minorHAnsi" w:hAnsiTheme="minorHAnsi" w:cstheme="minorHAnsi"/>
          <w:lang w:eastAsia="en-GB"/>
        </w:rPr>
      </w:pPr>
      <w:r w:rsidRPr="00D30913">
        <w:rPr>
          <w:rFonts w:asciiTheme="minorHAnsi" w:hAnsiTheme="minorHAnsi" w:cstheme="minorHAnsi"/>
          <w:lang w:eastAsia="en-GB"/>
        </w:rPr>
        <w:t>ensuring children are growing up in circumstances consistent with the provi</w:t>
      </w:r>
      <w:r w:rsidR="00F754A3" w:rsidRPr="00D30913">
        <w:rPr>
          <w:rFonts w:asciiTheme="minorHAnsi" w:hAnsiTheme="minorHAnsi" w:cstheme="minorHAnsi"/>
          <w:lang w:eastAsia="en-GB"/>
        </w:rPr>
        <w:t>sion of safe and effective care; and</w:t>
      </w:r>
    </w:p>
    <w:p w:rsidR="00F754A3" w:rsidRPr="00D30913" w:rsidRDefault="00F754A3" w:rsidP="00D43737">
      <w:pPr>
        <w:pStyle w:val="ListParagraph"/>
        <w:numPr>
          <w:ilvl w:val="0"/>
          <w:numId w:val="2"/>
        </w:numPr>
        <w:spacing w:after="120"/>
        <w:rPr>
          <w:rFonts w:asciiTheme="minorHAnsi" w:hAnsiTheme="minorHAnsi" w:cstheme="minorHAnsi"/>
          <w:lang w:eastAsia="en-GB"/>
        </w:rPr>
      </w:pPr>
      <w:proofErr w:type="gramStart"/>
      <w:r w:rsidRPr="00D30913">
        <w:rPr>
          <w:rFonts w:asciiTheme="minorHAnsi" w:hAnsiTheme="minorHAnsi" w:cstheme="minorHAnsi"/>
          <w:lang w:eastAsia="en-GB"/>
        </w:rPr>
        <w:t>taking</w:t>
      </w:r>
      <w:proofErr w:type="gramEnd"/>
      <w:r w:rsidRPr="00D30913">
        <w:rPr>
          <w:rFonts w:asciiTheme="minorHAnsi" w:hAnsiTheme="minorHAnsi" w:cstheme="minorHAnsi"/>
          <w:lang w:eastAsia="en-GB"/>
        </w:rPr>
        <w:t xml:space="preserve"> action to enable all children to have the best outcomes.</w:t>
      </w:r>
    </w:p>
    <w:p w:rsidR="001D6459" w:rsidRDefault="001D6459" w:rsidP="00FB05E6">
      <w:pPr>
        <w:tabs>
          <w:tab w:val="left" w:pos="567"/>
        </w:tabs>
        <w:spacing w:after="120"/>
        <w:ind w:left="567"/>
        <w:rPr>
          <w:rFonts w:asciiTheme="minorHAnsi" w:hAnsiTheme="minorHAnsi" w:cstheme="minorHAnsi"/>
          <w:szCs w:val="22"/>
          <w:lang w:eastAsia="en-GB"/>
        </w:rPr>
      </w:pPr>
      <w:r w:rsidRPr="00D30913">
        <w:rPr>
          <w:rFonts w:asciiTheme="minorHAnsi" w:hAnsiTheme="minorHAnsi" w:cstheme="minorHAnsi"/>
          <w:b/>
          <w:szCs w:val="22"/>
          <w:lang w:eastAsia="en-GB"/>
        </w:rPr>
        <w:t>Child protection is a part of safeguarding</w:t>
      </w:r>
      <w:r w:rsidRPr="00D30913">
        <w:rPr>
          <w:rFonts w:asciiTheme="minorHAnsi" w:hAnsiTheme="minorHAnsi" w:cstheme="minorHAnsi"/>
          <w:szCs w:val="22"/>
          <w:lang w:eastAsia="en-GB"/>
        </w:rPr>
        <w:t xml:space="preserve"> and promoting welfare.  It refers to the activity that is undertaken to protect specific children who are suffering, or are likely to suffer, significant harm.</w:t>
      </w:r>
    </w:p>
    <w:p w:rsidR="00310E0A" w:rsidRPr="00310E0A" w:rsidRDefault="00310E0A" w:rsidP="00FB05E6">
      <w:pPr>
        <w:tabs>
          <w:tab w:val="left" w:pos="567"/>
        </w:tabs>
        <w:spacing w:after="120"/>
        <w:ind w:left="567"/>
        <w:rPr>
          <w:rFonts w:asciiTheme="minorHAnsi" w:hAnsiTheme="minorHAnsi" w:cstheme="minorHAnsi"/>
          <w:szCs w:val="22"/>
          <w:lang w:eastAsia="en-GB"/>
        </w:rPr>
      </w:pPr>
      <w:r w:rsidRPr="00670467">
        <w:rPr>
          <w:rFonts w:asciiTheme="minorHAnsi" w:hAnsiTheme="minorHAnsi" w:cstheme="minorHAnsi"/>
          <w:szCs w:val="22"/>
          <w:lang w:eastAsia="en-GB"/>
        </w:rPr>
        <w:t>Safeguarding and promoting the welfare of children is</w:t>
      </w:r>
      <w:r w:rsidRPr="00670467">
        <w:rPr>
          <w:rFonts w:asciiTheme="minorHAnsi" w:hAnsiTheme="minorHAnsi" w:cstheme="minorHAnsi"/>
          <w:b/>
          <w:szCs w:val="22"/>
          <w:lang w:eastAsia="en-GB"/>
        </w:rPr>
        <w:t xml:space="preserve"> everyone’s </w:t>
      </w:r>
      <w:r w:rsidRPr="00670467">
        <w:rPr>
          <w:rFonts w:asciiTheme="minorHAnsi" w:hAnsiTheme="minorHAnsi" w:cstheme="minorHAnsi"/>
          <w:szCs w:val="22"/>
          <w:lang w:eastAsia="en-GB"/>
        </w:rPr>
        <w:t>responsibility.</w:t>
      </w:r>
      <w:r w:rsidRPr="00670467">
        <w:rPr>
          <w:rFonts w:asciiTheme="minorHAnsi" w:hAnsiTheme="minorHAnsi" w:cstheme="minorHAnsi"/>
          <w:b/>
          <w:szCs w:val="22"/>
          <w:lang w:eastAsia="en-GB"/>
        </w:rPr>
        <w:t xml:space="preserve">  Everyone </w:t>
      </w:r>
      <w:r w:rsidRPr="00670467">
        <w:rPr>
          <w:rFonts w:asciiTheme="minorHAnsi" w:hAnsiTheme="minorHAnsi" w:cstheme="minorHAnsi"/>
          <w:szCs w:val="22"/>
          <w:lang w:eastAsia="en-GB"/>
        </w:rPr>
        <w:t>who comes into contact with children and their families and carers has a role to play in safeguarding children.  In order to fulfil this responsibility effectively, all professionals should make sure their approach is child-centred.  This means that they should consider, at all ti</w:t>
      </w:r>
      <w:r w:rsidR="00FB417F">
        <w:rPr>
          <w:rFonts w:asciiTheme="minorHAnsi" w:hAnsiTheme="minorHAnsi" w:cstheme="minorHAnsi"/>
          <w:szCs w:val="22"/>
          <w:lang w:eastAsia="en-GB"/>
        </w:rPr>
        <w:t>m</w:t>
      </w:r>
      <w:r w:rsidRPr="00670467">
        <w:rPr>
          <w:rFonts w:asciiTheme="minorHAnsi" w:hAnsiTheme="minorHAnsi" w:cstheme="minorHAnsi"/>
          <w:szCs w:val="22"/>
          <w:lang w:eastAsia="en-GB"/>
        </w:rPr>
        <w:t xml:space="preserve">es, what is in the </w:t>
      </w:r>
      <w:r w:rsidRPr="00670467">
        <w:rPr>
          <w:rFonts w:asciiTheme="minorHAnsi" w:hAnsiTheme="minorHAnsi" w:cstheme="minorHAnsi"/>
          <w:b/>
          <w:szCs w:val="22"/>
          <w:lang w:eastAsia="en-GB"/>
        </w:rPr>
        <w:t xml:space="preserve">best interests </w:t>
      </w:r>
      <w:r w:rsidRPr="00670467">
        <w:rPr>
          <w:rFonts w:asciiTheme="minorHAnsi" w:hAnsiTheme="minorHAnsi" w:cstheme="minorHAnsi"/>
          <w:szCs w:val="22"/>
          <w:lang w:eastAsia="en-GB"/>
        </w:rPr>
        <w:t>of the child.</w:t>
      </w:r>
    </w:p>
    <w:p w:rsidR="001D6459" w:rsidRPr="00D30913" w:rsidRDefault="001D6459" w:rsidP="00FB05E6">
      <w:pPr>
        <w:tabs>
          <w:tab w:val="left" w:pos="567"/>
        </w:tabs>
        <w:spacing w:after="120"/>
        <w:ind w:left="567"/>
        <w:rPr>
          <w:rFonts w:asciiTheme="minorHAnsi" w:hAnsiTheme="minorHAnsi" w:cstheme="minorHAnsi"/>
          <w:vanish/>
          <w:szCs w:val="22"/>
          <w:lang w:eastAsia="en-GB"/>
        </w:rPr>
      </w:pPr>
      <w:r w:rsidRPr="00D30913">
        <w:rPr>
          <w:rFonts w:asciiTheme="minorHAnsi" w:hAnsiTheme="minorHAnsi" w:cstheme="minorHAnsi"/>
          <w:szCs w:val="22"/>
          <w:lang w:eastAsia="en-GB"/>
        </w:rPr>
        <w:t>Effective child protection is essential as part of wider work to safeguard and promote the welfare of children.  However, all agencies and individuals should aim to proactively safeguard and promote the welfare of children so that the need for action to protect children from harm is reduced.</w:t>
      </w:r>
      <w:r w:rsidR="008B7CA3" w:rsidRPr="00D30913">
        <w:rPr>
          <w:rFonts w:asciiTheme="minorHAnsi" w:hAnsiTheme="minorHAnsi" w:cstheme="minorHAnsi"/>
          <w:szCs w:val="22"/>
          <w:lang w:eastAsia="en-GB"/>
        </w:rPr>
        <w:t xml:space="preserve">  </w:t>
      </w:r>
    </w:p>
    <w:p w:rsidR="001D6459" w:rsidRPr="00D30913" w:rsidRDefault="001D6459" w:rsidP="00D80CF5">
      <w:pPr>
        <w:tabs>
          <w:tab w:val="left" w:pos="567"/>
        </w:tabs>
        <w:spacing w:after="120"/>
        <w:ind w:left="567"/>
        <w:rPr>
          <w:rFonts w:asciiTheme="minorHAnsi" w:hAnsiTheme="minorHAnsi" w:cstheme="minorHAnsi"/>
          <w:szCs w:val="22"/>
        </w:rPr>
      </w:pPr>
      <w:r w:rsidRPr="00D30913">
        <w:rPr>
          <w:rFonts w:asciiTheme="minorHAnsi" w:hAnsiTheme="minorHAnsi" w:cstheme="minorHAnsi"/>
          <w:szCs w:val="22"/>
        </w:rPr>
        <w:t xml:space="preserve">This Child Protection Policy </w:t>
      </w:r>
      <w:r w:rsidR="000E756D" w:rsidRPr="00D30913">
        <w:rPr>
          <w:rFonts w:asciiTheme="minorHAnsi" w:hAnsiTheme="minorHAnsi" w:cstheme="minorHAnsi"/>
          <w:szCs w:val="22"/>
        </w:rPr>
        <w:t xml:space="preserve">and procedures </w:t>
      </w:r>
      <w:r w:rsidRPr="00D30913">
        <w:rPr>
          <w:rFonts w:asciiTheme="minorHAnsi" w:hAnsiTheme="minorHAnsi" w:cstheme="minorHAnsi"/>
          <w:szCs w:val="22"/>
        </w:rPr>
        <w:t xml:space="preserve">must be read in conjunction with the </w:t>
      </w:r>
      <w:r w:rsidR="001950C8" w:rsidRPr="00D30913">
        <w:rPr>
          <w:rFonts w:asciiTheme="minorHAnsi" w:hAnsiTheme="minorHAnsi" w:cstheme="minorHAnsi"/>
          <w:szCs w:val="22"/>
        </w:rPr>
        <w:t xml:space="preserve">school </w:t>
      </w:r>
      <w:r w:rsidR="001950C8" w:rsidRPr="00D30913">
        <w:rPr>
          <w:rFonts w:asciiTheme="minorHAnsi" w:hAnsiTheme="minorHAnsi" w:cstheme="minorHAnsi"/>
          <w:b/>
          <w:szCs w:val="22"/>
        </w:rPr>
        <w:t>O</w:t>
      </w:r>
      <w:r w:rsidRPr="00D30913">
        <w:rPr>
          <w:rFonts w:asciiTheme="minorHAnsi" w:hAnsiTheme="minorHAnsi" w:cstheme="minorHAnsi"/>
          <w:b/>
          <w:szCs w:val="22"/>
        </w:rPr>
        <w:t>verarching</w:t>
      </w:r>
      <w:r w:rsidRPr="00D30913">
        <w:rPr>
          <w:rFonts w:asciiTheme="minorHAnsi" w:hAnsiTheme="minorHAnsi" w:cstheme="minorHAnsi"/>
          <w:szCs w:val="22"/>
        </w:rPr>
        <w:t xml:space="preserve"> </w:t>
      </w:r>
      <w:r w:rsidRPr="00D30913">
        <w:rPr>
          <w:rFonts w:asciiTheme="minorHAnsi" w:hAnsiTheme="minorHAnsi" w:cstheme="minorHAnsi"/>
          <w:b/>
          <w:szCs w:val="22"/>
        </w:rPr>
        <w:t>Safeguarding Statement</w:t>
      </w:r>
      <w:r w:rsidRPr="00D30913">
        <w:rPr>
          <w:rFonts w:asciiTheme="minorHAnsi" w:hAnsiTheme="minorHAnsi" w:cstheme="minorHAnsi"/>
          <w:szCs w:val="22"/>
        </w:rPr>
        <w:t xml:space="preserve"> </w:t>
      </w:r>
      <w:r w:rsidR="008B7CA3" w:rsidRPr="00D30913">
        <w:rPr>
          <w:rFonts w:asciiTheme="minorHAnsi" w:hAnsiTheme="minorHAnsi" w:cstheme="minorHAnsi"/>
          <w:szCs w:val="22"/>
        </w:rPr>
        <w:t xml:space="preserve">(where this is in place) </w:t>
      </w:r>
      <w:r w:rsidRPr="00D30913">
        <w:rPr>
          <w:rFonts w:asciiTheme="minorHAnsi" w:hAnsiTheme="minorHAnsi" w:cstheme="minorHAnsi"/>
          <w:szCs w:val="22"/>
        </w:rPr>
        <w:t xml:space="preserve">and other school </w:t>
      </w:r>
      <w:r w:rsidR="00636174" w:rsidRPr="00D30913">
        <w:rPr>
          <w:rFonts w:asciiTheme="minorHAnsi" w:hAnsiTheme="minorHAnsi" w:cstheme="minorHAnsi"/>
          <w:szCs w:val="22"/>
        </w:rPr>
        <w:t>P</w:t>
      </w:r>
      <w:r w:rsidRPr="00D30913">
        <w:rPr>
          <w:rFonts w:asciiTheme="minorHAnsi" w:hAnsiTheme="minorHAnsi" w:cstheme="minorHAnsi"/>
          <w:szCs w:val="22"/>
        </w:rPr>
        <w:t>olicies</w:t>
      </w:r>
      <w:r w:rsidR="00542CB5" w:rsidRPr="00D30913">
        <w:rPr>
          <w:rFonts w:asciiTheme="minorHAnsi" w:hAnsiTheme="minorHAnsi" w:cstheme="minorHAnsi"/>
          <w:szCs w:val="22"/>
        </w:rPr>
        <w:t xml:space="preserve"> and procedures (See Section 6 below)</w:t>
      </w:r>
      <w:r w:rsidRPr="00D30913">
        <w:rPr>
          <w:rFonts w:asciiTheme="minorHAnsi" w:hAnsiTheme="minorHAnsi" w:cstheme="minorHAnsi"/>
          <w:szCs w:val="22"/>
        </w:rPr>
        <w:t>.</w:t>
      </w:r>
    </w:p>
    <w:p w:rsidR="001D6459" w:rsidRPr="00D30913" w:rsidRDefault="001F7881" w:rsidP="00BF6E3A">
      <w:pPr>
        <w:pStyle w:val="Heading2"/>
      </w:pPr>
      <w:bookmarkStart w:id="20" w:name="_Toc318135324"/>
      <w:bookmarkStart w:id="21" w:name="_Toc384371770"/>
      <w:bookmarkStart w:id="22" w:name="_Toc426124609"/>
      <w:bookmarkStart w:id="23" w:name="_Toc426444113"/>
      <w:bookmarkStart w:id="24" w:name="_Toc440032776"/>
      <w:bookmarkStart w:id="25" w:name="_Toc443666316"/>
      <w:bookmarkStart w:id="26" w:name="_Toc443666568"/>
      <w:bookmarkStart w:id="27" w:name="_Toc491513351"/>
      <w:r w:rsidRPr="00D30913">
        <w:t>Ethos</w:t>
      </w:r>
      <w:bookmarkEnd w:id="20"/>
      <w:bookmarkEnd w:id="21"/>
      <w:bookmarkEnd w:id="22"/>
      <w:bookmarkEnd w:id="23"/>
      <w:bookmarkEnd w:id="24"/>
      <w:bookmarkEnd w:id="25"/>
      <w:bookmarkEnd w:id="26"/>
      <w:bookmarkEnd w:id="27"/>
    </w:p>
    <w:p w:rsidR="001D6459" w:rsidRPr="00D30913" w:rsidRDefault="001D6459" w:rsidP="00FB05E6">
      <w:pPr>
        <w:pStyle w:val="Style"/>
        <w:spacing w:after="120"/>
        <w:ind w:left="567"/>
        <w:rPr>
          <w:rFonts w:asciiTheme="minorHAnsi" w:hAnsiTheme="minorHAnsi" w:cstheme="minorHAnsi"/>
          <w:sz w:val="22"/>
          <w:szCs w:val="22"/>
        </w:rPr>
      </w:pPr>
      <w:r w:rsidRPr="0096439B">
        <w:rPr>
          <w:rFonts w:asciiTheme="minorHAnsi" w:hAnsiTheme="minorHAnsi" w:cstheme="minorHAnsi"/>
          <w:sz w:val="22"/>
          <w:szCs w:val="22"/>
        </w:rPr>
        <w:t xml:space="preserve">At </w:t>
      </w:r>
      <w:r w:rsidR="0096439B" w:rsidRPr="0096439B">
        <w:rPr>
          <w:rFonts w:asciiTheme="minorHAnsi" w:hAnsiTheme="minorHAnsi" w:cstheme="minorHAnsi"/>
          <w:sz w:val="22"/>
          <w:szCs w:val="22"/>
        </w:rPr>
        <w:t>Roose Community Primary</w:t>
      </w:r>
      <w:r w:rsidRPr="0096439B">
        <w:rPr>
          <w:rFonts w:asciiTheme="minorHAnsi" w:hAnsiTheme="minorHAnsi" w:cstheme="minorHAnsi"/>
          <w:sz w:val="22"/>
          <w:szCs w:val="22"/>
        </w:rPr>
        <w:t xml:space="preserve"> </w:t>
      </w:r>
      <w:r w:rsidRPr="00D30913">
        <w:rPr>
          <w:rFonts w:asciiTheme="minorHAnsi" w:hAnsiTheme="minorHAnsi" w:cstheme="minorHAnsi"/>
          <w:sz w:val="22"/>
          <w:szCs w:val="22"/>
        </w:rPr>
        <w:t xml:space="preserve">School </w:t>
      </w:r>
      <w:r w:rsidR="00621FDA" w:rsidRPr="00D30913">
        <w:rPr>
          <w:rFonts w:asciiTheme="minorHAnsi" w:hAnsiTheme="minorHAnsi" w:cstheme="minorHAnsi"/>
          <w:sz w:val="22"/>
          <w:szCs w:val="22"/>
        </w:rPr>
        <w:t xml:space="preserve">(hereinafter referred to as ‘the school’) </w:t>
      </w:r>
      <w:r w:rsidRPr="00D30913">
        <w:rPr>
          <w:rFonts w:asciiTheme="minorHAnsi" w:hAnsiTheme="minorHAnsi" w:cstheme="minorHAnsi"/>
          <w:sz w:val="22"/>
          <w:szCs w:val="22"/>
        </w:rPr>
        <w:t xml:space="preserve">the health, safety and well-being of all our children </w:t>
      </w:r>
      <w:r w:rsidR="000771FC" w:rsidRPr="00D30913">
        <w:rPr>
          <w:rFonts w:asciiTheme="minorHAnsi" w:hAnsiTheme="minorHAnsi" w:cstheme="minorHAnsi"/>
          <w:sz w:val="22"/>
          <w:szCs w:val="22"/>
        </w:rPr>
        <w:t>is</w:t>
      </w:r>
      <w:r w:rsidRPr="00D30913">
        <w:rPr>
          <w:rFonts w:asciiTheme="minorHAnsi" w:hAnsiTheme="minorHAnsi" w:cstheme="minorHAnsi"/>
          <w:sz w:val="22"/>
          <w:szCs w:val="22"/>
        </w:rPr>
        <w:t xml:space="preserve"> of paramount importance to all the adults who work</w:t>
      </w:r>
      <w:r w:rsidR="006747D3" w:rsidRPr="00D30913">
        <w:rPr>
          <w:rFonts w:asciiTheme="minorHAnsi" w:hAnsiTheme="minorHAnsi" w:cstheme="minorHAnsi"/>
          <w:sz w:val="22"/>
          <w:szCs w:val="22"/>
        </w:rPr>
        <w:t xml:space="preserve"> or volunteer</w:t>
      </w:r>
      <w:r w:rsidRPr="00D30913">
        <w:rPr>
          <w:rFonts w:asciiTheme="minorHAnsi" w:hAnsiTheme="minorHAnsi" w:cstheme="minorHAnsi"/>
          <w:sz w:val="22"/>
          <w:szCs w:val="22"/>
        </w:rPr>
        <w:t xml:space="preserve"> here.  All our children have the right to protection, regardless of age, gender, ethnicity or disability.  They have a right to be safe in our school; this is enhanced by the adoption of the Whole School Behaviour Policy which includes our procedures for preventing and dealing with cases of bullying</w:t>
      </w:r>
      <w:r w:rsidR="00BF6E3A" w:rsidRPr="00D30913">
        <w:rPr>
          <w:rFonts w:asciiTheme="minorHAnsi" w:hAnsiTheme="minorHAnsi" w:cstheme="minorHAnsi"/>
          <w:sz w:val="22"/>
          <w:szCs w:val="22"/>
        </w:rPr>
        <w:t xml:space="preserve"> and a robust Code of Conduct for staff and other adults who work in school</w:t>
      </w:r>
      <w:r w:rsidRPr="00D30913">
        <w:rPr>
          <w:rFonts w:asciiTheme="minorHAnsi" w:hAnsiTheme="minorHAnsi" w:cstheme="minorHAnsi"/>
          <w:sz w:val="22"/>
          <w:szCs w:val="22"/>
        </w:rPr>
        <w:t xml:space="preserve">. </w:t>
      </w:r>
    </w:p>
    <w:p w:rsidR="00BF6E3A" w:rsidRPr="00D30913" w:rsidRDefault="00BF6E3A" w:rsidP="00BF6E3A">
      <w:pPr>
        <w:pStyle w:val="Style"/>
        <w:spacing w:after="120"/>
        <w:ind w:left="567"/>
        <w:rPr>
          <w:rFonts w:asciiTheme="minorHAnsi" w:hAnsiTheme="minorHAnsi" w:cstheme="minorHAnsi"/>
          <w:sz w:val="22"/>
          <w:szCs w:val="22"/>
        </w:rPr>
      </w:pPr>
      <w:r w:rsidRPr="00D30913">
        <w:rPr>
          <w:rFonts w:asciiTheme="minorHAnsi" w:hAnsiTheme="minorHAnsi" w:cstheme="minorHAnsi"/>
          <w:sz w:val="22"/>
          <w:szCs w:val="22"/>
        </w:rPr>
        <w:t xml:space="preserve">We are also committed to establishing a safe physical environment in which children can learn and develop both personally and academically and achieve success in the following as stated in the Children Act 2004: </w:t>
      </w:r>
    </w:p>
    <w:p w:rsidR="00BF6E3A" w:rsidRPr="00D30913" w:rsidRDefault="00BF6E3A" w:rsidP="00D43737">
      <w:pPr>
        <w:pStyle w:val="Style"/>
        <w:numPr>
          <w:ilvl w:val="0"/>
          <w:numId w:val="3"/>
        </w:numPr>
        <w:contextualSpacing/>
        <w:rPr>
          <w:rFonts w:asciiTheme="minorHAnsi" w:hAnsiTheme="minorHAnsi" w:cstheme="minorHAnsi"/>
          <w:sz w:val="22"/>
          <w:szCs w:val="22"/>
        </w:rPr>
      </w:pPr>
      <w:r w:rsidRPr="00D30913">
        <w:rPr>
          <w:rFonts w:asciiTheme="minorHAnsi" w:hAnsiTheme="minorHAnsi" w:cstheme="minorHAnsi"/>
          <w:sz w:val="22"/>
          <w:szCs w:val="22"/>
        </w:rPr>
        <w:t>Be healthy (physically, mentally and emotionally);</w:t>
      </w:r>
    </w:p>
    <w:p w:rsidR="00BF6E3A" w:rsidRPr="00D30913" w:rsidRDefault="00BF6E3A" w:rsidP="00D43737">
      <w:pPr>
        <w:pStyle w:val="Style"/>
        <w:numPr>
          <w:ilvl w:val="0"/>
          <w:numId w:val="3"/>
        </w:numPr>
        <w:contextualSpacing/>
        <w:rPr>
          <w:rFonts w:asciiTheme="minorHAnsi" w:hAnsiTheme="minorHAnsi" w:cstheme="minorHAnsi"/>
          <w:sz w:val="22"/>
          <w:szCs w:val="22"/>
        </w:rPr>
      </w:pPr>
      <w:r w:rsidRPr="00D30913">
        <w:rPr>
          <w:rFonts w:asciiTheme="minorHAnsi" w:hAnsiTheme="minorHAnsi" w:cstheme="minorHAnsi"/>
          <w:sz w:val="22"/>
          <w:szCs w:val="22"/>
        </w:rPr>
        <w:t>Stay Safe (protection from harm and neglect);</w:t>
      </w:r>
    </w:p>
    <w:p w:rsidR="00BF6E3A" w:rsidRPr="00D30913" w:rsidRDefault="00BF6E3A" w:rsidP="00D43737">
      <w:pPr>
        <w:pStyle w:val="Style"/>
        <w:numPr>
          <w:ilvl w:val="0"/>
          <w:numId w:val="3"/>
        </w:numPr>
        <w:contextualSpacing/>
        <w:rPr>
          <w:rFonts w:asciiTheme="minorHAnsi" w:hAnsiTheme="minorHAnsi" w:cstheme="minorHAnsi"/>
          <w:sz w:val="22"/>
          <w:szCs w:val="22"/>
        </w:rPr>
      </w:pPr>
      <w:r w:rsidRPr="00D30913">
        <w:rPr>
          <w:rFonts w:asciiTheme="minorHAnsi" w:hAnsiTheme="minorHAnsi" w:cstheme="minorHAnsi"/>
          <w:sz w:val="22"/>
          <w:szCs w:val="22"/>
        </w:rPr>
        <w:t>Enjoy and Achieve (via education, training and recreation);</w:t>
      </w:r>
    </w:p>
    <w:p w:rsidR="00BF6E3A" w:rsidRPr="00D30913" w:rsidRDefault="00BF6E3A" w:rsidP="00D43737">
      <w:pPr>
        <w:pStyle w:val="Style"/>
        <w:numPr>
          <w:ilvl w:val="0"/>
          <w:numId w:val="3"/>
        </w:numPr>
        <w:contextualSpacing/>
        <w:rPr>
          <w:rFonts w:asciiTheme="minorHAnsi" w:hAnsiTheme="minorHAnsi" w:cstheme="minorHAnsi"/>
          <w:sz w:val="22"/>
          <w:szCs w:val="22"/>
        </w:rPr>
      </w:pPr>
      <w:r w:rsidRPr="00D30913">
        <w:rPr>
          <w:rFonts w:asciiTheme="minorHAnsi" w:hAnsiTheme="minorHAnsi" w:cstheme="minorHAnsi"/>
          <w:sz w:val="22"/>
          <w:szCs w:val="22"/>
        </w:rPr>
        <w:lastRenderedPageBreak/>
        <w:t>Make a positive contribution to the school community and general society;</w:t>
      </w:r>
    </w:p>
    <w:p w:rsidR="00BF6E3A" w:rsidRPr="00D30913" w:rsidRDefault="00BF6E3A" w:rsidP="00D43737">
      <w:pPr>
        <w:pStyle w:val="Style"/>
        <w:numPr>
          <w:ilvl w:val="0"/>
          <w:numId w:val="3"/>
        </w:numPr>
        <w:spacing w:after="120"/>
        <w:rPr>
          <w:rFonts w:asciiTheme="minorHAnsi" w:hAnsiTheme="minorHAnsi" w:cstheme="minorHAnsi"/>
          <w:sz w:val="22"/>
          <w:szCs w:val="22"/>
        </w:rPr>
      </w:pPr>
      <w:r w:rsidRPr="00D30913">
        <w:rPr>
          <w:rFonts w:asciiTheme="minorHAnsi" w:hAnsiTheme="minorHAnsi" w:cstheme="minorHAnsi"/>
          <w:sz w:val="22"/>
          <w:szCs w:val="22"/>
        </w:rPr>
        <w:t>Achieve social and economic well-being.</w:t>
      </w:r>
    </w:p>
    <w:p w:rsidR="001D6459" w:rsidRPr="00D30913" w:rsidRDefault="00621FDA" w:rsidP="00FB05E6">
      <w:pPr>
        <w:pStyle w:val="Style"/>
        <w:spacing w:before="120" w:after="120"/>
        <w:ind w:left="567"/>
        <w:rPr>
          <w:rFonts w:asciiTheme="minorHAnsi" w:hAnsiTheme="minorHAnsi" w:cstheme="minorHAnsi"/>
          <w:sz w:val="22"/>
          <w:szCs w:val="22"/>
        </w:rPr>
      </w:pPr>
      <w:r w:rsidRPr="00D30913">
        <w:rPr>
          <w:rFonts w:asciiTheme="minorHAnsi" w:hAnsiTheme="minorHAnsi" w:cstheme="minorHAnsi"/>
          <w:color w:val="000000" w:themeColor="text1"/>
          <w:sz w:val="22"/>
          <w:szCs w:val="22"/>
        </w:rPr>
        <w:t>The</w:t>
      </w:r>
      <w:r w:rsidR="001D6459" w:rsidRPr="00D30913">
        <w:rPr>
          <w:rFonts w:asciiTheme="minorHAnsi" w:hAnsiTheme="minorHAnsi" w:cstheme="minorHAnsi"/>
          <w:sz w:val="22"/>
          <w:szCs w:val="22"/>
        </w:rPr>
        <w:t xml:space="preserve"> School regards Child Protection as an essential task of </w:t>
      </w:r>
      <w:r w:rsidR="001D6459" w:rsidRPr="00D30913">
        <w:rPr>
          <w:rFonts w:asciiTheme="minorHAnsi" w:hAnsiTheme="minorHAnsi" w:cstheme="minorHAnsi"/>
          <w:b/>
          <w:bCs/>
          <w:sz w:val="22"/>
          <w:szCs w:val="22"/>
          <w:u w:val="single"/>
        </w:rPr>
        <w:t>all</w:t>
      </w:r>
      <w:r w:rsidR="001D6459" w:rsidRPr="00D30913">
        <w:rPr>
          <w:rFonts w:asciiTheme="minorHAnsi" w:hAnsiTheme="minorHAnsi" w:cstheme="minorHAnsi"/>
          <w:b/>
          <w:bCs/>
          <w:sz w:val="22"/>
          <w:szCs w:val="22"/>
        </w:rPr>
        <w:t xml:space="preserve"> </w:t>
      </w:r>
      <w:r w:rsidR="001D6459" w:rsidRPr="00D30913">
        <w:rPr>
          <w:rFonts w:asciiTheme="minorHAnsi" w:hAnsiTheme="minorHAnsi" w:cstheme="minorHAnsi"/>
          <w:sz w:val="22"/>
          <w:szCs w:val="22"/>
        </w:rPr>
        <w:t xml:space="preserve">its staff, governors and visitors/volunteers who come into school. </w:t>
      </w:r>
      <w:r w:rsidR="00BF6E3A" w:rsidRPr="00D30913">
        <w:rPr>
          <w:rFonts w:asciiTheme="minorHAnsi" w:hAnsiTheme="minorHAnsi" w:cstheme="minorHAnsi"/>
          <w:sz w:val="22"/>
          <w:szCs w:val="22"/>
        </w:rPr>
        <w:t xml:space="preserve"> </w:t>
      </w:r>
      <w:r w:rsidR="001D6459" w:rsidRPr="00D30913">
        <w:rPr>
          <w:rFonts w:asciiTheme="minorHAnsi" w:hAnsiTheme="minorHAnsi" w:cstheme="minorHAnsi"/>
          <w:sz w:val="22"/>
          <w:szCs w:val="22"/>
        </w:rPr>
        <w:t xml:space="preserve">We are committed to protecting </w:t>
      </w:r>
      <w:r w:rsidR="00BF6E3A" w:rsidRPr="00D30913">
        <w:rPr>
          <w:rFonts w:asciiTheme="minorHAnsi" w:hAnsiTheme="minorHAnsi" w:cstheme="minorHAnsi"/>
          <w:sz w:val="22"/>
          <w:szCs w:val="22"/>
        </w:rPr>
        <w:t>and safeguarding</w:t>
      </w:r>
      <w:r w:rsidR="001D6459" w:rsidRPr="00D30913">
        <w:rPr>
          <w:rFonts w:asciiTheme="minorHAnsi" w:hAnsiTheme="minorHAnsi" w:cstheme="minorHAnsi"/>
          <w:sz w:val="22"/>
          <w:szCs w:val="22"/>
        </w:rPr>
        <w:t xml:space="preserve"> pupils in school. </w:t>
      </w:r>
    </w:p>
    <w:p w:rsidR="00F620FD" w:rsidRPr="00D30913" w:rsidRDefault="00F620FD" w:rsidP="00F620FD">
      <w:pPr>
        <w:pStyle w:val="Style"/>
        <w:spacing w:before="120" w:after="120"/>
        <w:ind w:left="567"/>
        <w:rPr>
          <w:rFonts w:asciiTheme="minorHAnsi" w:hAnsiTheme="minorHAnsi" w:cstheme="minorHAnsi"/>
          <w:sz w:val="22"/>
          <w:szCs w:val="22"/>
        </w:rPr>
      </w:pPr>
      <w:r w:rsidRPr="00D30913">
        <w:rPr>
          <w:rFonts w:asciiTheme="minorHAnsi" w:hAnsiTheme="minorHAnsi" w:cstheme="minorHAnsi"/>
          <w:sz w:val="22"/>
          <w:szCs w:val="22"/>
        </w:rPr>
        <w:t xml:space="preserve">There is no place for extremist views of any kind in our school, whether from internal sources – pupils, staff, visiting adults, governors etc. or external sources – school community, external agencies or individuals. </w:t>
      </w:r>
    </w:p>
    <w:p w:rsidR="00F620FD" w:rsidRPr="00D30913" w:rsidRDefault="00F620FD" w:rsidP="00F620FD">
      <w:pPr>
        <w:pStyle w:val="Style"/>
        <w:spacing w:before="120" w:after="120"/>
        <w:ind w:left="567"/>
        <w:rPr>
          <w:rFonts w:asciiTheme="minorHAnsi" w:hAnsiTheme="minorHAnsi"/>
        </w:rPr>
      </w:pPr>
      <w:r w:rsidRPr="00D30913">
        <w:rPr>
          <w:rFonts w:asciiTheme="minorHAnsi" w:hAnsiTheme="minorHAnsi" w:cstheme="minorHAnsi"/>
          <w:sz w:val="22"/>
          <w:szCs w:val="22"/>
        </w:rPr>
        <w:t>Any prejudice, discrimination or extremist views, including derogatory language, displayed by pupils, staff, visitors or parents will always be challenged and, where appropriate, dealt with.  Where misconduct by a teacher is proven, the matter will be referred to the National College for Teaching and Leadership for their consideration.  Misconduct by other staff will be dealt with under normal school disciplinary procedures.</w:t>
      </w:r>
    </w:p>
    <w:p w:rsidR="003D66D6" w:rsidRPr="00D30913" w:rsidRDefault="00F620FD" w:rsidP="00F620FD">
      <w:pPr>
        <w:pStyle w:val="Style"/>
        <w:spacing w:after="120"/>
        <w:ind w:left="567"/>
        <w:rPr>
          <w:rFonts w:asciiTheme="minorHAnsi" w:hAnsiTheme="minorHAnsi" w:cstheme="minorHAnsi"/>
          <w:sz w:val="22"/>
          <w:szCs w:val="22"/>
        </w:rPr>
      </w:pPr>
      <w:r w:rsidRPr="00D30913">
        <w:rPr>
          <w:rFonts w:asciiTheme="minorHAnsi" w:hAnsiTheme="minorHAnsi" w:cstheme="minorHAnsi"/>
          <w:sz w:val="22"/>
          <w:szCs w:val="22"/>
        </w:rPr>
        <w:t>We encourage pupils to respect the fundamental British values of democracy, the rule of law, individual liberty and mutual respect, and tolerance of those with different faiths and beliefs.  We ensure that partisan political views are not promoted in the teaching of any subject in the school and</w:t>
      </w:r>
      <w:r w:rsidR="00387C40" w:rsidRPr="00D30913">
        <w:rPr>
          <w:rFonts w:asciiTheme="minorHAnsi" w:hAnsiTheme="minorHAnsi" w:cstheme="minorHAnsi"/>
          <w:sz w:val="22"/>
          <w:szCs w:val="22"/>
        </w:rPr>
        <w:t>,</w:t>
      </w:r>
      <w:r w:rsidRPr="00D30913">
        <w:rPr>
          <w:rFonts w:asciiTheme="minorHAnsi" w:hAnsiTheme="minorHAnsi" w:cstheme="minorHAnsi"/>
          <w:sz w:val="22"/>
          <w:szCs w:val="22"/>
        </w:rPr>
        <w:t xml:space="preserve"> where political issues are brought to the attention of the pupils, reasonably practicable steps are taken to offer a balanced presentation of opposing views.</w:t>
      </w:r>
    </w:p>
    <w:p w:rsidR="0096439B" w:rsidRDefault="001D6459" w:rsidP="00FB05E6">
      <w:pPr>
        <w:autoSpaceDE w:val="0"/>
        <w:autoSpaceDN w:val="0"/>
        <w:adjustRightInd w:val="0"/>
        <w:spacing w:after="120"/>
        <w:ind w:left="567"/>
        <w:rPr>
          <w:rFonts w:asciiTheme="minorHAnsi" w:hAnsiTheme="minorHAnsi" w:cstheme="minorHAnsi"/>
          <w:szCs w:val="22"/>
        </w:rPr>
      </w:pPr>
      <w:r w:rsidRPr="00D30913">
        <w:rPr>
          <w:rFonts w:asciiTheme="minorHAnsi" w:hAnsiTheme="minorHAnsi" w:cstheme="minorHAnsi"/>
          <w:szCs w:val="22"/>
        </w:rPr>
        <w:t>The use of circle time and assembly time help to develop appropriate attitudes in our children and makes them aware of the impact of their decisions on others</w:t>
      </w:r>
      <w:r w:rsidR="0096439B">
        <w:rPr>
          <w:rFonts w:asciiTheme="minorHAnsi" w:hAnsiTheme="minorHAnsi" w:cstheme="minorHAnsi"/>
          <w:szCs w:val="22"/>
        </w:rPr>
        <w:t>.</w:t>
      </w:r>
      <w:r w:rsidRPr="00D30913">
        <w:rPr>
          <w:rFonts w:asciiTheme="minorHAnsi" w:hAnsiTheme="minorHAnsi" w:cstheme="minorHAnsi"/>
          <w:szCs w:val="22"/>
        </w:rPr>
        <w:t xml:space="preserve"> </w:t>
      </w:r>
    </w:p>
    <w:p w:rsidR="001D6459" w:rsidRPr="00D30913" w:rsidRDefault="001D6459" w:rsidP="00FB05E6">
      <w:pPr>
        <w:autoSpaceDE w:val="0"/>
        <w:autoSpaceDN w:val="0"/>
        <w:adjustRightInd w:val="0"/>
        <w:spacing w:after="120"/>
        <w:ind w:left="567"/>
        <w:rPr>
          <w:rFonts w:asciiTheme="minorHAnsi" w:hAnsiTheme="minorHAnsi" w:cstheme="minorHAnsi"/>
          <w:szCs w:val="22"/>
        </w:rPr>
      </w:pPr>
      <w:r w:rsidRPr="00D30913">
        <w:rPr>
          <w:rFonts w:asciiTheme="minorHAnsi" w:hAnsiTheme="minorHAnsi" w:cstheme="minorHAnsi"/>
          <w:szCs w:val="22"/>
        </w:rPr>
        <w:t xml:space="preserve">We will ensure </w:t>
      </w:r>
      <w:r w:rsidRPr="00D30913">
        <w:rPr>
          <w:rFonts w:asciiTheme="minorHAnsi" w:eastAsiaTheme="minorHAnsi" w:hAnsiTheme="minorHAnsi" w:cstheme="minorHAnsi"/>
          <w:szCs w:val="22"/>
        </w:rPr>
        <w:t xml:space="preserve">the content of the curriculum includes social and emotional aspects of learning and that child protection is included in the curriculum </w:t>
      </w:r>
      <w:r w:rsidR="00765EC8" w:rsidRPr="00D30913">
        <w:rPr>
          <w:rFonts w:asciiTheme="minorHAnsi" w:eastAsiaTheme="minorHAnsi" w:hAnsiTheme="minorHAnsi" w:cstheme="minorHAnsi"/>
          <w:szCs w:val="22"/>
        </w:rPr>
        <w:t xml:space="preserve">(including on-line) </w:t>
      </w:r>
      <w:r w:rsidRPr="00D30913">
        <w:rPr>
          <w:rFonts w:asciiTheme="minorHAnsi" w:eastAsiaTheme="minorHAnsi" w:hAnsiTheme="minorHAnsi" w:cstheme="minorHAnsi"/>
          <w:szCs w:val="22"/>
        </w:rPr>
        <w:t>to help children stay safe, recognise when they don’t feel safe and identify who they might/can talk to</w:t>
      </w:r>
      <w:r w:rsidRPr="00D30913">
        <w:rPr>
          <w:rFonts w:asciiTheme="minorHAnsi" w:hAnsiTheme="minorHAnsi" w:cstheme="minorHAnsi"/>
          <w:szCs w:val="22"/>
        </w:rPr>
        <w:t xml:space="preserve">.  We provide a </w:t>
      </w:r>
      <w:r w:rsidRPr="00D30913">
        <w:rPr>
          <w:rFonts w:asciiTheme="minorHAnsi" w:eastAsiaTheme="minorHAnsi" w:hAnsiTheme="minorHAnsi" w:cstheme="minorHAnsi"/>
          <w:szCs w:val="22"/>
        </w:rPr>
        <w:t xml:space="preserve">curriculum that will help to equip our children with the skills they need including materials and learning experiences that will encourage </w:t>
      </w:r>
      <w:r w:rsidR="00BA0192">
        <w:rPr>
          <w:rFonts w:asciiTheme="minorHAnsi" w:eastAsiaTheme="minorHAnsi" w:hAnsiTheme="minorHAnsi" w:cstheme="minorHAnsi"/>
          <w:szCs w:val="22"/>
        </w:rPr>
        <w:t>them</w:t>
      </w:r>
      <w:r w:rsidRPr="00D30913">
        <w:rPr>
          <w:rFonts w:asciiTheme="minorHAnsi" w:eastAsiaTheme="minorHAnsi" w:hAnsiTheme="minorHAnsi" w:cstheme="minorHAnsi"/>
          <w:szCs w:val="22"/>
        </w:rPr>
        <w:t xml:space="preserve"> to develop essential life skills and protective behaviours.  </w:t>
      </w:r>
      <w:r w:rsidRPr="00D30913">
        <w:rPr>
          <w:rFonts w:asciiTheme="minorHAnsi" w:hAnsiTheme="minorHAnsi" w:cstheme="minorHAnsi"/>
          <w:szCs w:val="22"/>
        </w:rPr>
        <w:t>The PSHE (Personal, Social</w:t>
      </w:r>
      <w:r w:rsidR="00765EC8" w:rsidRPr="00D30913">
        <w:rPr>
          <w:rFonts w:asciiTheme="minorHAnsi" w:hAnsiTheme="minorHAnsi" w:cstheme="minorHAnsi"/>
          <w:szCs w:val="22"/>
        </w:rPr>
        <w:t>,</w:t>
      </w:r>
      <w:r w:rsidRPr="00D30913">
        <w:rPr>
          <w:rFonts w:asciiTheme="minorHAnsi" w:hAnsiTheme="minorHAnsi" w:cstheme="minorHAnsi"/>
          <w:szCs w:val="22"/>
        </w:rPr>
        <w:t xml:space="preserve"> Health </w:t>
      </w:r>
      <w:r w:rsidR="00765EC8" w:rsidRPr="00D30913">
        <w:rPr>
          <w:rFonts w:asciiTheme="minorHAnsi" w:hAnsiTheme="minorHAnsi" w:cstheme="minorHAnsi"/>
          <w:szCs w:val="22"/>
        </w:rPr>
        <w:t xml:space="preserve">and Economic Education) </w:t>
      </w:r>
      <w:r w:rsidR="006F6F57" w:rsidRPr="00D30913">
        <w:rPr>
          <w:rFonts w:asciiTheme="minorHAnsi" w:hAnsiTheme="minorHAnsi" w:cstheme="minorHAnsi"/>
          <w:szCs w:val="22"/>
        </w:rPr>
        <w:t>c</w:t>
      </w:r>
      <w:r w:rsidR="00765EC8" w:rsidRPr="00D30913">
        <w:rPr>
          <w:rFonts w:asciiTheme="minorHAnsi" w:hAnsiTheme="minorHAnsi" w:cstheme="minorHAnsi"/>
          <w:szCs w:val="22"/>
        </w:rPr>
        <w:t>urriculum and</w:t>
      </w:r>
      <w:r w:rsidR="006F6F57" w:rsidRPr="00D30913">
        <w:rPr>
          <w:rFonts w:asciiTheme="minorHAnsi" w:hAnsiTheme="minorHAnsi" w:cstheme="minorHAnsi"/>
          <w:szCs w:val="22"/>
        </w:rPr>
        <w:t>,</w:t>
      </w:r>
      <w:r w:rsidR="00765EC8" w:rsidRPr="00D30913">
        <w:rPr>
          <w:rFonts w:asciiTheme="minorHAnsi" w:hAnsiTheme="minorHAnsi" w:cstheme="minorHAnsi"/>
          <w:szCs w:val="22"/>
        </w:rPr>
        <w:t xml:space="preserve"> where relevant, Sex and Relationship Education </w:t>
      </w:r>
      <w:r w:rsidRPr="00D30913">
        <w:rPr>
          <w:rFonts w:asciiTheme="minorHAnsi" w:hAnsiTheme="minorHAnsi" w:cstheme="minorHAnsi"/>
          <w:szCs w:val="22"/>
        </w:rPr>
        <w:t>will include elements of how children can recognise different</w:t>
      </w:r>
      <w:r w:rsidR="001F32DC" w:rsidRPr="00D30913">
        <w:rPr>
          <w:rFonts w:asciiTheme="minorHAnsi" w:hAnsiTheme="minorHAnsi" w:cstheme="minorHAnsi"/>
          <w:szCs w:val="22"/>
        </w:rPr>
        <w:t xml:space="preserve"> risks in different situations </w:t>
      </w:r>
      <w:r w:rsidRPr="00D30913">
        <w:rPr>
          <w:rFonts w:asciiTheme="minorHAnsi" w:hAnsiTheme="minorHAnsi" w:cstheme="minorHAnsi"/>
          <w:szCs w:val="22"/>
        </w:rPr>
        <w:t>and how to behave in response</w:t>
      </w:r>
      <w:r w:rsidR="001F32DC" w:rsidRPr="00D30913">
        <w:rPr>
          <w:rFonts w:asciiTheme="minorHAnsi" w:hAnsiTheme="minorHAnsi" w:cstheme="minorHAnsi"/>
          <w:szCs w:val="22"/>
        </w:rPr>
        <w:t xml:space="preserve">.  It will </w:t>
      </w:r>
      <w:r w:rsidRPr="00D30913">
        <w:rPr>
          <w:rFonts w:asciiTheme="minorHAnsi" w:hAnsiTheme="minorHAnsi" w:cstheme="minorHAnsi"/>
          <w:szCs w:val="22"/>
        </w:rPr>
        <w:t xml:space="preserve">equip </w:t>
      </w:r>
      <w:r w:rsidR="001F32DC" w:rsidRPr="00D30913">
        <w:rPr>
          <w:rFonts w:asciiTheme="minorHAnsi" w:hAnsiTheme="minorHAnsi" w:cstheme="minorHAnsi"/>
          <w:szCs w:val="22"/>
        </w:rPr>
        <w:t xml:space="preserve">children </w:t>
      </w:r>
      <w:r w:rsidRPr="00D30913">
        <w:rPr>
          <w:rFonts w:asciiTheme="minorHAnsi" w:hAnsiTheme="minorHAnsi" w:cstheme="minorHAnsi"/>
          <w:szCs w:val="22"/>
        </w:rPr>
        <w:t xml:space="preserve">with the skills needed to keep themselves safe and empower them to feel safe.  </w:t>
      </w:r>
    </w:p>
    <w:p w:rsidR="001D6459" w:rsidRPr="00D30913" w:rsidRDefault="00621FDA" w:rsidP="00FB05E6">
      <w:pPr>
        <w:autoSpaceDE w:val="0"/>
        <w:autoSpaceDN w:val="0"/>
        <w:adjustRightInd w:val="0"/>
        <w:spacing w:after="120"/>
        <w:ind w:left="567"/>
        <w:rPr>
          <w:rFonts w:asciiTheme="minorHAnsi" w:hAnsiTheme="minorHAnsi" w:cstheme="minorHAnsi"/>
          <w:szCs w:val="22"/>
        </w:rPr>
      </w:pPr>
      <w:r w:rsidRPr="00D30913">
        <w:rPr>
          <w:rFonts w:asciiTheme="minorHAnsi" w:hAnsiTheme="minorHAnsi" w:cstheme="minorHAnsi"/>
          <w:color w:val="000000" w:themeColor="text1"/>
          <w:szCs w:val="22"/>
        </w:rPr>
        <w:t>The</w:t>
      </w:r>
      <w:r w:rsidRPr="00D30913">
        <w:rPr>
          <w:rFonts w:asciiTheme="minorHAnsi" w:hAnsiTheme="minorHAnsi" w:cstheme="minorHAnsi"/>
          <w:szCs w:val="22"/>
        </w:rPr>
        <w:t xml:space="preserve"> School </w:t>
      </w:r>
      <w:r w:rsidR="001D6459" w:rsidRPr="00D30913">
        <w:rPr>
          <w:rFonts w:asciiTheme="minorHAnsi" w:eastAsiaTheme="minorHAnsi" w:hAnsiTheme="minorHAnsi" w:cstheme="minorHAnsi"/>
          <w:szCs w:val="22"/>
        </w:rPr>
        <w:t xml:space="preserve">recognises the importance of creating and promoting a positive, supportive, neutral and secure environment where pupils can develop a sense of being valued and heard </w:t>
      </w:r>
      <w:r w:rsidR="001D6459" w:rsidRPr="00D30913">
        <w:rPr>
          <w:rFonts w:asciiTheme="minorHAnsi" w:hAnsiTheme="minorHAnsi" w:cstheme="minorHAnsi"/>
          <w:szCs w:val="22"/>
        </w:rPr>
        <w:t xml:space="preserve">and where they feel safe, secure and respected.  </w:t>
      </w:r>
    </w:p>
    <w:p w:rsidR="001D6459" w:rsidRPr="00D30913" w:rsidRDefault="000C3657" w:rsidP="00BF6E3A">
      <w:pPr>
        <w:autoSpaceDE w:val="0"/>
        <w:autoSpaceDN w:val="0"/>
        <w:adjustRightInd w:val="0"/>
        <w:spacing w:after="120"/>
        <w:ind w:left="567"/>
        <w:rPr>
          <w:rFonts w:asciiTheme="minorHAnsi" w:eastAsiaTheme="minorHAnsi" w:hAnsiTheme="minorHAnsi" w:cstheme="minorHAnsi"/>
          <w:szCs w:val="22"/>
        </w:rPr>
      </w:pPr>
      <w:r w:rsidRPr="00D30913">
        <w:rPr>
          <w:rFonts w:asciiTheme="minorHAnsi" w:eastAsiaTheme="minorHAnsi" w:hAnsiTheme="minorHAnsi" w:cstheme="minorHAnsi"/>
          <w:szCs w:val="22"/>
        </w:rPr>
        <w:t xml:space="preserve">We are aware that young people can be exposed to extremist influences or prejudiced views from an early age which </w:t>
      </w:r>
      <w:r w:rsidR="006954E4" w:rsidRPr="00D30913">
        <w:rPr>
          <w:rFonts w:asciiTheme="minorHAnsi" w:eastAsiaTheme="minorHAnsi" w:hAnsiTheme="minorHAnsi" w:cstheme="minorHAnsi"/>
          <w:szCs w:val="22"/>
        </w:rPr>
        <w:t>originate</w:t>
      </w:r>
      <w:r w:rsidRPr="00D30913">
        <w:rPr>
          <w:rFonts w:asciiTheme="minorHAnsi" w:eastAsiaTheme="minorHAnsi" w:hAnsiTheme="minorHAnsi" w:cstheme="minorHAnsi"/>
          <w:szCs w:val="22"/>
        </w:rPr>
        <w:t xml:space="preserve"> from a variety of sources and media, including via the internet, and at times pupils may themselves reflect or display views that may be discriminatory, prejudiced or extremist, including using derogatory language.</w:t>
      </w:r>
      <w:r w:rsidR="00261C03" w:rsidRPr="00D30913">
        <w:rPr>
          <w:rFonts w:asciiTheme="minorHAnsi" w:eastAsiaTheme="minorHAnsi" w:hAnsiTheme="minorHAnsi" w:cstheme="minorHAnsi"/>
          <w:szCs w:val="22"/>
        </w:rPr>
        <w:t xml:space="preserve">  </w:t>
      </w:r>
      <w:r w:rsidR="009C1BCD" w:rsidRPr="00D30913">
        <w:rPr>
          <w:rFonts w:asciiTheme="minorHAnsi" w:eastAsiaTheme="minorHAnsi" w:hAnsiTheme="minorHAnsi" w:cstheme="minorHAnsi"/>
          <w:szCs w:val="22"/>
        </w:rPr>
        <w:t>It is imperative that our pupils and parents see our school as a safe place where they can discuss and explore controversial issues safely and in an unbiased way and where our teachers and other adults</w:t>
      </w:r>
      <w:r w:rsidR="00BF6E3A" w:rsidRPr="00D30913">
        <w:rPr>
          <w:rFonts w:asciiTheme="minorHAnsi" w:eastAsiaTheme="minorHAnsi" w:hAnsiTheme="minorHAnsi" w:cstheme="minorHAnsi"/>
          <w:szCs w:val="22"/>
        </w:rPr>
        <w:t xml:space="preserve"> encourage and facilitate this.</w:t>
      </w:r>
    </w:p>
    <w:p w:rsidR="001D6459" w:rsidRPr="00D30913" w:rsidRDefault="001D6459" w:rsidP="004A7E3E">
      <w:pPr>
        <w:pStyle w:val="Style"/>
        <w:spacing w:before="120" w:after="120"/>
        <w:ind w:left="567"/>
        <w:rPr>
          <w:rFonts w:asciiTheme="minorHAnsi" w:hAnsiTheme="minorHAnsi" w:cstheme="minorHAnsi"/>
          <w:color w:val="000000" w:themeColor="text1"/>
          <w:sz w:val="22"/>
          <w:szCs w:val="22"/>
        </w:rPr>
      </w:pPr>
      <w:r w:rsidRPr="00D30913">
        <w:rPr>
          <w:rFonts w:asciiTheme="minorHAnsi" w:hAnsiTheme="minorHAnsi" w:cstheme="minorHAnsi"/>
          <w:color w:val="000000" w:themeColor="text1"/>
          <w:sz w:val="22"/>
          <w:szCs w:val="22"/>
        </w:rPr>
        <w:t>Every effort will be made to work in partnership with other agencies and seek to establish effective working relationships with parents and other colleagues so enabling the Governing Body to fulfil their duty to have arrangements about safeguarding and promoting the wel</w:t>
      </w:r>
      <w:r w:rsidR="00AC6BA2" w:rsidRPr="00D30913">
        <w:rPr>
          <w:rFonts w:asciiTheme="minorHAnsi" w:hAnsiTheme="minorHAnsi" w:cstheme="minorHAnsi"/>
          <w:color w:val="000000" w:themeColor="text1"/>
          <w:sz w:val="22"/>
          <w:szCs w:val="22"/>
        </w:rPr>
        <w:t>fare of children introduced by S</w:t>
      </w:r>
      <w:r w:rsidRPr="00D30913">
        <w:rPr>
          <w:rFonts w:asciiTheme="minorHAnsi" w:hAnsiTheme="minorHAnsi" w:cstheme="minorHAnsi"/>
          <w:color w:val="000000" w:themeColor="text1"/>
          <w:sz w:val="22"/>
          <w:szCs w:val="22"/>
        </w:rPr>
        <w:t>ection 175 of the Education Act 2002</w:t>
      </w:r>
      <w:r w:rsidR="004D08C2" w:rsidRPr="00D30913">
        <w:rPr>
          <w:rFonts w:asciiTheme="minorHAnsi" w:hAnsiTheme="minorHAnsi" w:cstheme="minorHAnsi"/>
          <w:color w:val="000000" w:themeColor="text1"/>
          <w:sz w:val="22"/>
          <w:szCs w:val="22"/>
        </w:rPr>
        <w:t xml:space="preserve"> (</w:t>
      </w:r>
      <w:r w:rsidR="000313A6" w:rsidRPr="00D30913">
        <w:rPr>
          <w:rFonts w:asciiTheme="minorHAnsi" w:hAnsiTheme="minorHAnsi" w:cstheme="minorHAnsi"/>
          <w:color w:val="000000" w:themeColor="text1"/>
          <w:sz w:val="22"/>
          <w:szCs w:val="22"/>
        </w:rPr>
        <w:t>Maintained Schools</w:t>
      </w:r>
      <w:r w:rsidR="004D08C2" w:rsidRPr="00D30913">
        <w:rPr>
          <w:rFonts w:asciiTheme="minorHAnsi" w:hAnsiTheme="minorHAnsi" w:cstheme="minorHAnsi"/>
          <w:color w:val="000000" w:themeColor="text1"/>
          <w:sz w:val="22"/>
          <w:szCs w:val="22"/>
        </w:rPr>
        <w:t>)</w:t>
      </w:r>
      <w:r w:rsidR="009271EF" w:rsidRPr="00D30913">
        <w:rPr>
          <w:rFonts w:asciiTheme="minorHAnsi" w:hAnsiTheme="minorHAnsi" w:cstheme="minorHAnsi"/>
          <w:color w:val="000000" w:themeColor="text1"/>
          <w:sz w:val="22"/>
          <w:szCs w:val="22"/>
        </w:rPr>
        <w:t xml:space="preserve"> </w:t>
      </w:r>
      <w:r w:rsidR="004D08C2" w:rsidRPr="00D30913">
        <w:rPr>
          <w:rFonts w:asciiTheme="minorHAnsi" w:hAnsiTheme="minorHAnsi" w:cstheme="minorHAnsi"/>
          <w:color w:val="000000" w:themeColor="text1"/>
          <w:sz w:val="22"/>
          <w:szCs w:val="22"/>
        </w:rPr>
        <w:t>/</w:t>
      </w:r>
      <w:r w:rsidR="009271EF" w:rsidRPr="00D30913">
        <w:rPr>
          <w:rFonts w:asciiTheme="minorHAnsi" w:hAnsiTheme="minorHAnsi" w:cstheme="minorHAnsi"/>
          <w:color w:val="000000" w:themeColor="text1"/>
          <w:sz w:val="22"/>
          <w:szCs w:val="22"/>
        </w:rPr>
        <w:t xml:space="preserve"> </w:t>
      </w:r>
      <w:r w:rsidR="0001452C">
        <w:rPr>
          <w:rFonts w:asciiTheme="minorHAnsi" w:hAnsiTheme="minorHAnsi" w:cstheme="minorHAnsi"/>
          <w:color w:val="000000" w:themeColor="text1"/>
          <w:sz w:val="22"/>
          <w:szCs w:val="22"/>
        </w:rPr>
        <w:t xml:space="preserve">the </w:t>
      </w:r>
      <w:r w:rsidR="004D08C2" w:rsidRPr="00D30913">
        <w:rPr>
          <w:rFonts w:asciiTheme="minorHAnsi" w:hAnsiTheme="minorHAnsi" w:cstheme="minorHAnsi"/>
          <w:color w:val="000000" w:themeColor="text1"/>
          <w:sz w:val="22"/>
          <w:szCs w:val="22"/>
        </w:rPr>
        <w:t xml:space="preserve">Education (Independent Schools Standards) (England) Regulations </w:t>
      </w:r>
      <w:r w:rsidR="004D08C2" w:rsidRPr="0001452C">
        <w:rPr>
          <w:rFonts w:asciiTheme="minorHAnsi" w:hAnsiTheme="minorHAnsi" w:cstheme="minorHAnsi"/>
          <w:color w:val="000000" w:themeColor="text1"/>
          <w:sz w:val="22"/>
          <w:szCs w:val="22"/>
          <w:highlight w:val="green"/>
        </w:rPr>
        <w:t>201</w:t>
      </w:r>
      <w:r w:rsidR="0001452C" w:rsidRPr="0001452C">
        <w:rPr>
          <w:rFonts w:asciiTheme="minorHAnsi" w:hAnsiTheme="minorHAnsi" w:cstheme="minorHAnsi"/>
          <w:color w:val="000000" w:themeColor="text1"/>
          <w:sz w:val="22"/>
          <w:szCs w:val="22"/>
          <w:highlight w:val="green"/>
        </w:rPr>
        <w:t>4</w:t>
      </w:r>
      <w:r w:rsidR="004D08C2" w:rsidRPr="00D30913">
        <w:rPr>
          <w:rFonts w:asciiTheme="minorHAnsi" w:hAnsiTheme="minorHAnsi" w:cstheme="minorHAnsi"/>
          <w:color w:val="000000" w:themeColor="text1"/>
          <w:sz w:val="22"/>
          <w:szCs w:val="22"/>
        </w:rPr>
        <w:t xml:space="preserve"> (as amended) </w:t>
      </w:r>
      <w:r w:rsidRPr="00D30913">
        <w:rPr>
          <w:rFonts w:asciiTheme="minorHAnsi" w:hAnsiTheme="minorHAnsi" w:cstheme="minorHAnsi"/>
          <w:color w:val="000000" w:themeColor="text1"/>
          <w:sz w:val="22"/>
          <w:szCs w:val="22"/>
        </w:rPr>
        <w:t xml:space="preserve"> </w:t>
      </w:r>
      <w:r w:rsidR="009C3A9C" w:rsidRPr="00D30913">
        <w:rPr>
          <w:rFonts w:asciiTheme="minorHAnsi" w:hAnsiTheme="minorHAnsi" w:cstheme="minorHAnsi"/>
          <w:color w:val="000000" w:themeColor="text1"/>
          <w:sz w:val="22"/>
          <w:szCs w:val="22"/>
        </w:rPr>
        <w:t>and the Safeguarding Vulnerable Groups Act 2006</w:t>
      </w:r>
      <w:r w:rsidR="00DA31CB" w:rsidRPr="00D30913">
        <w:rPr>
          <w:rFonts w:asciiTheme="minorHAnsi" w:hAnsiTheme="minorHAnsi" w:cstheme="minorHAnsi"/>
          <w:color w:val="000000" w:themeColor="text1"/>
          <w:sz w:val="22"/>
          <w:szCs w:val="22"/>
        </w:rPr>
        <w:t xml:space="preserve"> (as amended by the Protection of Freedoms Act 2012)</w:t>
      </w:r>
      <w:r w:rsidR="009C3A9C" w:rsidRPr="00D30913">
        <w:rPr>
          <w:rFonts w:asciiTheme="minorHAnsi" w:hAnsiTheme="minorHAnsi" w:cstheme="minorHAnsi"/>
          <w:color w:val="000000" w:themeColor="text1"/>
          <w:sz w:val="22"/>
          <w:szCs w:val="22"/>
        </w:rPr>
        <w:t xml:space="preserve"> </w:t>
      </w:r>
      <w:r w:rsidRPr="00D30913">
        <w:rPr>
          <w:rFonts w:asciiTheme="minorHAnsi" w:hAnsiTheme="minorHAnsi" w:cstheme="minorHAnsi"/>
          <w:color w:val="000000" w:themeColor="text1"/>
          <w:sz w:val="22"/>
          <w:szCs w:val="22"/>
        </w:rPr>
        <w:t>in place.</w:t>
      </w:r>
    </w:p>
    <w:p w:rsidR="001D6459" w:rsidRPr="00D30913" w:rsidRDefault="001F7881" w:rsidP="004D08C2">
      <w:pPr>
        <w:pStyle w:val="Heading2"/>
      </w:pPr>
      <w:bookmarkStart w:id="28" w:name="_Toc318135325"/>
      <w:bookmarkStart w:id="29" w:name="_Toc384371771"/>
      <w:bookmarkStart w:id="30" w:name="_Toc426124610"/>
      <w:bookmarkStart w:id="31" w:name="_Toc426444114"/>
      <w:bookmarkStart w:id="32" w:name="_Toc440032777"/>
      <w:bookmarkStart w:id="33" w:name="_Toc443666317"/>
      <w:bookmarkStart w:id="34" w:name="_Toc443666569"/>
      <w:bookmarkStart w:id="35" w:name="_Toc491513352"/>
      <w:r w:rsidRPr="00D30913">
        <w:t>Aims</w:t>
      </w:r>
      <w:bookmarkEnd w:id="28"/>
      <w:bookmarkEnd w:id="29"/>
      <w:bookmarkEnd w:id="30"/>
      <w:bookmarkEnd w:id="31"/>
      <w:bookmarkEnd w:id="32"/>
      <w:bookmarkEnd w:id="33"/>
      <w:bookmarkEnd w:id="34"/>
      <w:bookmarkEnd w:id="35"/>
    </w:p>
    <w:p w:rsidR="001D6459" w:rsidRPr="00D30913" w:rsidRDefault="001D6459" w:rsidP="004A7E3E">
      <w:pPr>
        <w:autoSpaceDE w:val="0"/>
        <w:autoSpaceDN w:val="0"/>
        <w:adjustRightInd w:val="0"/>
        <w:spacing w:after="120"/>
        <w:ind w:left="567"/>
        <w:rPr>
          <w:rFonts w:asciiTheme="minorHAnsi" w:eastAsiaTheme="minorHAnsi" w:hAnsiTheme="minorHAnsi" w:cstheme="minorHAnsi"/>
          <w:szCs w:val="22"/>
        </w:rPr>
      </w:pPr>
      <w:r w:rsidRPr="00D30913">
        <w:rPr>
          <w:rFonts w:asciiTheme="minorHAnsi" w:eastAsiaTheme="minorHAnsi" w:hAnsiTheme="minorHAnsi" w:cstheme="minorHAnsi"/>
          <w:szCs w:val="22"/>
        </w:rPr>
        <w:t>There are three main aims to our Child Protection Policy:</w:t>
      </w:r>
    </w:p>
    <w:p w:rsidR="001D6459" w:rsidRPr="00D30913"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D30913">
        <w:rPr>
          <w:rFonts w:asciiTheme="minorHAnsi" w:eastAsiaTheme="minorHAnsi" w:hAnsiTheme="minorHAnsi" w:cstheme="minorHAnsi"/>
          <w:b/>
          <w:bCs/>
          <w:szCs w:val="22"/>
        </w:rPr>
        <w:t>Prevention</w:t>
      </w:r>
      <w:r w:rsidRPr="00D30913">
        <w:rPr>
          <w:rFonts w:asciiTheme="minorHAnsi" w:eastAsiaTheme="minorHAnsi" w:hAnsiTheme="minorHAnsi" w:cstheme="minorHAnsi"/>
          <w:szCs w:val="22"/>
        </w:rPr>
        <w:t>:</w:t>
      </w:r>
      <w:r w:rsidRPr="00D30913">
        <w:rPr>
          <w:rFonts w:asciiTheme="minorHAnsi" w:eastAsiaTheme="minorHAnsi" w:hAnsiTheme="minorHAnsi" w:cstheme="minorHAnsi"/>
          <w:szCs w:val="22"/>
        </w:rPr>
        <w:tab/>
        <w:t>by creating a positive school atmosphere and providing high quality teaching and pastoral support to pupils;</w:t>
      </w:r>
    </w:p>
    <w:p w:rsidR="001D6459" w:rsidRPr="00D30913"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D30913">
        <w:rPr>
          <w:rFonts w:asciiTheme="minorHAnsi" w:eastAsiaTheme="minorHAnsi" w:hAnsiTheme="minorHAnsi" w:cstheme="minorHAnsi"/>
          <w:b/>
          <w:bCs/>
          <w:szCs w:val="22"/>
        </w:rPr>
        <w:t>Protection</w:t>
      </w:r>
      <w:r w:rsidRPr="00D30913">
        <w:rPr>
          <w:rFonts w:asciiTheme="minorHAnsi" w:eastAsiaTheme="minorHAnsi" w:hAnsiTheme="minorHAnsi" w:cstheme="minorHAnsi"/>
          <w:szCs w:val="22"/>
        </w:rPr>
        <w:t>:</w:t>
      </w:r>
      <w:r w:rsidRPr="00D30913">
        <w:rPr>
          <w:rFonts w:asciiTheme="minorHAnsi" w:eastAsiaTheme="minorHAnsi" w:hAnsiTheme="minorHAnsi" w:cstheme="minorHAnsi"/>
          <w:szCs w:val="22"/>
        </w:rPr>
        <w:tab/>
        <w:t>by following agreed procedures and ensuring staff are appropriately recruited, trained and supported to respond appropriately and sensitively to Child Protection concerns;</w:t>
      </w:r>
    </w:p>
    <w:p w:rsidR="001D6459" w:rsidRPr="00D30913"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D30913">
        <w:rPr>
          <w:rFonts w:asciiTheme="minorHAnsi" w:eastAsiaTheme="minorHAnsi" w:hAnsiTheme="minorHAnsi" w:cstheme="minorHAnsi"/>
          <w:b/>
          <w:bCs/>
          <w:szCs w:val="22"/>
        </w:rPr>
        <w:t>Support</w:t>
      </w:r>
      <w:r w:rsidRPr="00D30913">
        <w:rPr>
          <w:rFonts w:asciiTheme="minorHAnsi" w:eastAsiaTheme="minorHAnsi" w:hAnsiTheme="minorHAnsi" w:cstheme="minorHAnsi"/>
          <w:szCs w:val="22"/>
        </w:rPr>
        <w:t>:</w:t>
      </w:r>
      <w:r w:rsidRPr="00D30913">
        <w:rPr>
          <w:rFonts w:asciiTheme="minorHAnsi" w:eastAsiaTheme="minorHAnsi" w:hAnsiTheme="minorHAnsi" w:cstheme="minorHAnsi"/>
          <w:szCs w:val="22"/>
        </w:rPr>
        <w:tab/>
        <w:t xml:space="preserve">by providing support for </w:t>
      </w:r>
      <w:r w:rsidR="004579FD" w:rsidRPr="00D30913">
        <w:rPr>
          <w:rFonts w:asciiTheme="minorHAnsi" w:eastAsiaTheme="minorHAnsi" w:hAnsiTheme="minorHAnsi" w:cstheme="minorHAnsi"/>
          <w:szCs w:val="22"/>
        </w:rPr>
        <w:t>pupils</w:t>
      </w:r>
      <w:r w:rsidRPr="00D30913">
        <w:rPr>
          <w:rFonts w:asciiTheme="minorHAnsi" w:eastAsiaTheme="minorHAnsi" w:hAnsiTheme="minorHAnsi" w:cstheme="minorHAnsi"/>
          <w:szCs w:val="22"/>
        </w:rPr>
        <w:t xml:space="preserve"> and school staff and for children who may have been or are being abused.</w:t>
      </w:r>
    </w:p>
    <w:p w:rsidR="001D6459" w:rsidRPr="00D30913" w:rsidRDefault="001D6459" w:rsidP="004A7E3E">
      <w:pPr>
        <w:autoSpaceDE w:val="0"/>
        <w:autoSpaceDN w:val="0"/>
        <w:adjustRightInd w:val="0"/>
        <w:spacing w:after="120"/>
        <w:ind w:left="567"/>
        <w:rPr>
          <w:rFonts w:asciiTheme="minorHAnsi" w:eastAsiaTheme="minorHAnsi" w:hAnsiTheme="minorHAnsi" w:cstheme="minorHAnsi"/>
          <w:szCs w:val="22"/>
        </w:rPr>
      </w:pPr>
      <w:r w:rsidRPr="00D30913">
        <w:rPr>
          <w:rFonts w:asciiTheme="minorHAnsi" w:eastAsiaTheme="minorHAnsi" w:hAnsiTheme="minorHAnsi" w:cstheme="minorHAnsi"/>
          <w:szCs w:val="22"/>
        </w:rPr>
        <w:t>We will do these things by:</w:t>
      </w:r>
    </w:p>
    <w:p w:rsidR="00FF6F2C" w:rsidRPr="00D30913" w:rsidRDefault="00C4252E" w:rsidP="00D43737">
      <w:pPr>
        <w:pStyle w:val="ListParagraph"/>
        <w:numPr>
          <w:ilvl w:val="0"/>
          <w:numId w:val="4"/>
        </w:numPr>
        <w:autoSpaceDE w:val="0"/>
        <w:autoSpaceDN w:val="0"/>
        <w:adjustRightInd w:val="0"/>
        <w:rPr>
          <w:rFonts w:asciiTheme="minorHAnsi" w:hAnsiTheme="minorHAnsi" w:cstheme="minorHAnsi"/>
        </w:rPr>
      </w:pPr>
      <w:r w:rsidRPr="00D30913">
        <w:rPr>
          <w:rFonts w:asciiTheme="minorHAnsi" w:hAnsiTheme="minorHAnsi" w:cstheme="minorHAnsi"/>
        </w:rPr>
        <w:t>ensuring we practice safe recruitment in checking the suitability of adults who have unsupervised contact with children and appropriately supervising others who are temporarily in school but not undertaking ‘regulated activity’</w:t>
      </w:r>
      <w:r w:rsidR="00E0006B" w:rsidRPr="00D30913">
        <w:rPr>
          <w:rFonts w:asciiTheme="minorHAnsi" w:hAnsiTheme="minorHAnsi" w:cstheme="minorHAnsi"/>
        </w:rPr>
        <w:t>;</w:t>
      </w:r>
    </w:p>
    <w:p w:rsidR="00FF6F2C" w:rsidRPr="00670467" w:rsidRDefault="00FF6F2C" w:rsidP="00D43737">
      <w:pPr>
        <w:pStyle w:val="ListParagraph"/>
        <w:numPr>
          <w:ilvl w:val="0"/>
          <w:numId w:val="4"/>
        </w:numPr>
        <w:autoSpaceDE w:val="0"/>
        <w:autoSpaceDN w:val="0"/>
        <w:adjustRightInd w:val="0"/>
        <w:rPr>
          <w:rFonts w:asciiTheme="minorHAnsi" w:hAnsiTheme="minorHAnsi" w:cstheme="minorHAnsi"/>
        </w:rPr>
      </w:pPr>
      <w:r w:rsidRPr="00D30913">
        <w:rPr>
          <w:rFonts w:asciiTheme="minorHAnsi" w:hAnsiTheme="minorHAnsi" w:cstheme="minorHAnsi"/>
        </w:rPr>
        <w:t xml:space="preserve">ensuring all staff and volunteers are aware of and follow the DfE statutory guidance ‘Keeping Children Safe in </w:t>
      </w:r>
      <w:r w:rsidRPr="00670467">
        <w:rPr>
          <w:rFonts w:asciiTheme="minorHAnsi" w:hAnsiTheme="minorHAnsi" w:cstheme="minorHAnsi"/>
        </w:rPr>
        <w:t>Education’ (</w:t>
      </w:r>
      <w:r w:rsidR="00F1034C" w:rsidRPr="00670467">
        <w:rPr>
          <w:rFonts w:asciiTheme="minorHAnsi" w:hAnsiTheme="minorHAnsi" w:cstheme="minorHAnsi"/>
        </w:rPr>
        <w:t>September 2016</w:t>
      </w:r>
      <w:r w:rsidRPr="00670467">
        <w:rPr>
          <w:rFonts w:asciiTheme="minorHAnsi" w:hAnsiTheme="minorHAnsi" w:cstheme="minorHAnsi"/>
        </w:rPr>
        <w:t>)</w:t>
      </w:r>
      <w:r w:rsidR="00E0006B" w:rsidRPr="00670467">
        <w:rPr>
          <w:rFonts w:asciiTheme="minorHAnsi" w:hAnsiTheme="minorHAnsi" w:cstheme="minorHAnsi"/>
        </w:rPr>
        <w:t>;</w:t>
      </w:r>
    </w:p>
    <w:p w:rsidR="006F1D38" w:rsidRPr="00D30913" w:rsidRDefault="00EC612E" w:rsidP="00D43737">
      <w:pPr>
        <w:pStyle w:val="ListParagraph"/>
        <w:numPr>
          <w:ilvl w:val="0"/>
          <w:numId w:val="4"/>
        </w:numPr>
        <w:autoSpaceDE w:val="0"/>
        <w:autoSpaceDN w:val="0"/>
        <w:adjustRightInd w:val="0"/>
        <w:rPr>
          <w:rFonts w:asciiTheme="minorHAnsi" w:hAnsiTheme="minorHAnsi" w:cstheme="minorHAnsi"/>
        </w:rPr>
      </w:pPr>
      <w:r w:rsidRPr="00D30913">
        <w:rPr>
          <w:rFonts w:asciiTheme="minorHAnsi" w:hAnsiTheme="minorHAnsi" w:cstheme="minorHAnsi"/>
        </w:rPr>
        <w:t>promoting good health</w:t>
      </w:r>
      <w:r w:rsidR="006F1D38" w:rsidRPr="00D30913">
        <w:rPr>
          <w:rFonts w:asciiTheme="minorHAnsi" w:hAnsiTheme="minorHAnsi" w:cstheme="minorHAnsi"/>
        </w:rPr>
        <w:t xml:space="preserve"> and preventing the spread of infection;</w:t>
      </w:r>
    </w:p>
    <w:p w:rsidR="00EC612E" w:rsidRPr="00D30913" w:rsidRDefault="00EC612E" w:rsidP="00D43737">
      <w:pPr>
        <w:pStyle w:val="ListParagraph"/>
        <w:numPr>
          <w:ilvl w:val="0"/>
          <w:numId w:val="4"/>
        </w:numPr>
        <w:autoSpaceDE w:val="0"/>
        <w:autoSpaceDN w:val="0"/>
        <w:adjustRightInd w:val="0"/>
        <w:rPr>
          <w:rFonts w:asciiTheme="minorHAnsi" w:hAnsiTheme="minorHAnsi" w:cstheme="minorHAnsi"/>
        </w:rPr>
      </w:pPr>
      <w:r w:rsidRPr="00D30913">
        <w:rPr>
          <w:rFonts w:asciiTheme="minorHAnsi" w:hAnsiTheme="minorHAnsi" w:cstheme="minorHAnsi"/>
        </w:rPr>
        <w:t>managing behaviour</w:t>
      </w:r>
      <w:r w:rsidR="006F1D38" w:rsidRPr="00D30913">
        <w:rPr>
          <w:rFonts w:asciiTheme="minorHAnsi" w:hAnsiTheme="minorHAnsi" w:cstheme="minorHAnsi"/>
        </w:rPr>
        <w:t xml:space="preserve"> and adopting safe and acceptable physical intervention techniques (refer to Whole School </w:t>
      </w:r>
      <w:r w:rsidR="003505C1" w:rsidRPr="00D30913">
        <w:rPr>
          <w:rFonts w:asciiTheme="minorHAnsi" w:hAnsiTheme="minorHAnsi" w:cstheme="minorHAnsi"/>
        </w:rPr>
        <w:t>B</w:t>
      </w:r>
      <w:r w:rsidR="006F1D38" w:rsidRPr="00D30913">
        <w:rPr>
          <w:rFonts w:asciiTheme="minorHAnsi" w:hAnsiTheme="minorHAnsi" w:cstheme="minorHAnsi"/>
        </w:rPr>
        <w:t>ehaviour Policy for details)</w:t>
      </w:r>
      <w:r w:rsidRPr="00D30913">
        <w:rPr>
          <w:rFonts w:asciiTheme="minorHAnsi" w:hAnsiTheme="minorHAnsi" w:cstheme="minorHAnsi"/>
        </w:rPr>
        <w:t>;</w:t>
      </w:r>
    </w:p>
    <w:p w:rsidR="001D6459" w:rsidRPr="00D30913" w:rsidRDefault="001D6459" w:rsidP="00D43737">
      <w:pPr>
        <w:pStyle w:val="ListParagraph"/>
        <w:numPr>
          <w:ilvl w:val="0"/>
          <w:numId w:val="4"/>
        </w:numPr>
        <w:autoSpaceDE w:val="0"/>
        <w:autoSpaceDN w:val="0"/>
        <w:adjustRightInd w:val="0"/>
        <w:rPr>
          <w:rFonts w:asciiTheme="minorHAnsi" w:hAnsiTheme="minorHAnsi" w:cstheme="minorHAnsi"/>
        </w:rPr>
      </w:pPr>
      <w:r w:rsidRPr="00D30913">
        <w:rPr>
          <w:rFonts w:asciiTheme="minorHAnsi" w:hAnsiTheme="minorHAnsi" w:cstheme="minorHAnsi"/>
        </w:rPr>
        <w:t>raising awareness of child protection issues</w:t>
      </w:r>
      <w:r w:rsidR="006747D3" w:rsidRPr="00D30913">
        <w:rPr>
          <w:rFonts w:asciiTheme="minorHAnsi" w:hAnsiTheme="minorHAnsi" w:cstheme="minorHAnsi"/>
        </w:rPr>
        <w:t xml:space="preserve">, </w:t>
      </w:r>
      <w:r w:rsidRPr="00D30913">
        <w:rPr>
          <w:rFonts w:asciiTheme="minorHAnsi" w:hAnsiTheme="minorHAnsi" w:cstheme="minorHAnsi"/>
        </w:rPr>
        <w:t>equipping children with the skills needed to keep them safe and empowering children to feel safe;</w:t>
      </w:r>
    </w:p>
    <w:p w:rsidR="001F61CA" w:rsidRPr="00D30913" w:rsidRDefault="00E75557" w:rsidP="00D43737">
      <w:pPr>
        <w:pStyle w:val="ListParagraph"/>
        <w:numPr>
          <w:ilvl w:val="0"/>
          <w:numId w:val="4"/>
        </w:numPr>
        <w:autoSpaceDE w:val="0"/>
        <w:autoSpaceDN w:val="0"/>
        <w:adjustRightInd w:val="0"/>
        <w:rPr>
          <w:rFonts w:asciiTheme="minorHAnsi" w:hAnsiTheme="minorHAnsi" w:cstheme="minorHAnsi"/>
        </w:rPr>
      </w:pPr>
      <w:r w:rsidRPr="00D30913">
        <w:rPr>
          <w:rFonts w:asciiTheme="minorHAnsi" w:hAnsiTheme="minorHAnsi" w:cstheme="minorHAnsi"/>
        </w:rPr>
        <w:t>being alert to a</w:t>
      </w:r>
      <w:r w:rsidR="001F61CA" w:rsidRPr="00D30913">
        <w:rPr>
          <w:rFonts w:asciiTheme="minorHAnsi" w:hAnsiTheme="minorHAnsi" w:cstheme="minorHAnsi"/>
        </w:rPr>
        <w:t>ny issues of concern in children’s lives at home or elsewhere;</w:t>
      </w:r>
    </w:p>
    <w:p w:rsidR="001D6459" w:rsidRPr="00D30913" w:rsidRDefault="001D6459" w:rsidP="00D43737">
      <w:pPr>
        <w:pStyle w:val="ListParagraph"/>
        <w:numPr>
          <w:ilvl w:val="0"/>
          <w:numId w:val="4"/>
        </w:numPr>
        <w:autoSpaceDE w:val="0"/>
        <w:autoSpaceDN w:val="0"/>
        <w:adjustRightInd w:val="0"/>
        <w:rPr>
          <w:rFonts w:asciiTheme="minorHAnsi" w:hAnsiTheme="minorHAnsi" w:cstheme="minorHAnsi"/>
        </w:rPr>
      </w:pPr>
      <w:r w:rsidRPr="00D30913">
        <w:rPr>
          <w:rFonts w:asciiTheme="minorHAnsi" w:hAnsiTheme="minorHAnsi" w:cstheme="minorHAnsi"/>
        </w:rPr>
        <w:t>ensuring all staff are able to recognise the signs and symptoms of abuse and are aware of the school’s procedures and lines of communication for reporting concerns/suspected or actual cases of abuse;</w:t>
      </w:r>
    </w:p>
    <w:p w:rsidR="001D6459" w:rsidRPr="00D30913" w:rsidRDefault="001D6459" w:rsidP="00D43737">
      <w:pPr>
        <w:pStyle w:val="ListParagraph"/>
        <w:numPr>
          <w:ilvl w:val="0"/>
          <w:numId w:val="4"/>
        </w:numPr>
        <w:autoSpaceDE w:val="0"/>
        <w:autoSpaceDN w:val="0"/>
        <w:adjustRightInd w:val="0"/>
        <w:rPr>
          <w:rFonts w:asciiTheme="minorHAnsi" w:hAnsiTheme="minorHAnsi" w:cstheme="minorHAnsi"/>
        </w:rPr>
      </w:pPr>
      <w:r w:rsidRPr="00D30913">
        <w:rPr>
          <w:rFonts w:asciiTheme="minorHAnsi" w:hAnsiTheme="minorHAnsi" w:cstheme="minorHAnsi"/>
        </w:rPr>
        <w:t xml:space="preserve">ensuring extra care is taken to ensure that signs of abuse and neglect are identified and interpreted correctly, particularly for </w:t>
      </w:r>
      <w:r w:rsidRPr="00D30913">
        <w:rPr>
          <w:rFonts w:asciiTheme="minorHAnsi" w:hAnsiTheme="minorHAnsi" w:cstheme="minorHAnsi"/>
          <w:b/>
        </w:rPr>
        <w:t>vulnerable groups</w:t>
      </w:r>
      <w:r w:rsidRPr="00D30913">
        <w:rPr>
          <w:rFonts w:asciiTheme="minorHAnsi" w:hAnsiTheme="minorHAnsi" w:cstheme="minorHAnsi"/>
        </w:rPr>
        <w:t xml:space="preserve"> such as children with communication</w:t>
      </w:r>
      <w:r w:rsidR="00BF033A" w:rsidRPr="00D30913">
        <w:rPr>
          <w:rFonts w:asciiTheme="minorHAnsi" w:hAnsiTheme="minorHAnsi" w:cstheme="minorHAnsi"/>
        </w:rPr>
        <w:t>/language</w:t>
      </w:r>
      <w:r w:rsidRPr="00D30913">
        <w:rPr>
          <w:rFonts w:asciiTheme="minorHAnsi" w:hAnsiTheme="minorHAnsi" w:cstheme="minorHAnsi"/>
        </w:rPr>
        <w:t xml:space="preserve"> difficulties or who use alternative/augmented communication systems;</w:t>
      </w:r>
    </w:p>
    <w:p w:rsidR="00994D1F" w:rsidRPr="00D30913" w:rsidRDefault="00994D1F" w:rsidP="00D43737">
      <w:pPr>
        <w:pStyle w:val="ListParagraph"/>
        <w:numPr>
          <w:ilvl w:val="0"/>
          <w:numId w:val="4"/>
        </w:numPr>
        <w:autoSpaceDE w:val="0"/>
        <w:autoSpaceDN w:val="0"/>
        <w:adjustRightInd w:val="0"/>
        <w:rPr>
          <w:rFonts w:asciiTheme="minorHAnsi" w:hAnsiTheme="minorHAnsi" w:cstheme="minorHAnsi"/>
        </w:rPr>
      </w:pPr>
      <w:r w:rsidRPr="00D30913">
        <w:rPr>
          <w:rFonts w:asciiTheme="minorHAnsi" w:hAnsiTheme="minorHAnsi" w:cstheme="minorHAnsi"/>
        </w:rPr>
        <w:t xml:space="preserve">ensuring that staff have the skills, knowledge and understanding necessary to </w:t>
      </w:r>
      <w:r w:rsidR="00EE52CC" w:rsidRPr="00D30913">
        <w:rPr>
          <w:rFonts w:asciiTheme="minorHAnsi" w:hAnsiTheme="minorHAnsi" w:cstheme="minorHAnsi"/>
        </w:rPr>
        <w:t xml:space="preserve">support </w:t>
      </w:r>
      <w:r w:rsidRPr="00D30913">
        <w:rPr>
          <w:rFonts w:asciiTheme="minorHAnsi" w:hAnsiTheme="minorHAnsi" w:cstheme="minorHAnsi"/>
        </w:rPr>
        <w:t xml:space="preserve">‘children looked after’ </w:t>
      </w:r>
      <w:r w:rsidR="00EE52CC" w:rsidRPr="00D30913">
        <w:rPr>
          <w:rFonts w:asciiTheme="minorHAnsi" w:hAnsiTheme="minorHAnsi" w:cstheme="minorHAnsi"/>
        </w:rPr>
        <w:t xml:space="preserve">and to keep them </w:t>
      </w:r>
      <w:r w:rsidRPr="00D30913">
        <w:rPr>
          <w:rFonts w:asciiTheme="minorHAnsi" w:hAnsiTheme="minorHAnsi" w:cstheme="minorHAnsi"/>
        </w:rPr>
        <w:t>safe;</w:t>
      </w:r>
    </w:p>
    <w:p w:rsidR="001D6459" w:rsidRPr="00D30913" w:rsidRDefault="001D6459" w:rsidP="00D43737">
      <w:pPr>
        <w:pStyle w:val="ListParagraph"/>
        <w:numPr>
          <w:ilvl w:val="0"/>
          <w:numId w:val="4"/>
        </w:numPr>
        <w:autoSpaceDE w:val="0"/>
        <w:autoSpaceDN w:val="0"/>
        <w:adjustRightInd w:val="0"/>
        <w:rPr>
          <w:rFonts w:asciiTheme="minorHAnsi" w:hAnsiTheme="minorHAnsi" w:cstheme="minorHAnsi"/>
        </w:rPr>
      </w:pPr>
      <w:r w:rsidRPr="00D30913">
        <w:rPr>
          <w:rFonts w:asciiTheme="minorHAnsi" w:hAnsiTheme="minorHAnsi" w:cstheme="minorHAnsi"/>
        </w:rPr>
        <w:t xml:space="preserve">monitoring and supporting children and young people who have been identified as having welfare or protection concerns in accordance with his/her agreed Child Protection Plan; </w:t>
      </w:r>
    </w:p>
    <w:p w:rsidR="001D6459" w:rsidRPr="00D30913" w:rsidRDefault="001D6459" w:rsidP="00D43737">
      <w:pPr>
        <w:pStyle w:val="ListParagraph"/>
        <w:numPr>
          <w:ilvl w:val="0"/>
          <w:numId w:val="4"/>
        </w:numPr>
        <w:autoSpaceDE w:val="0"/>
        <w:autoSpaceDN w:val="0"/>
        <w:adjustRightInd w:val="0"/>
        <w:rPr>
          <w:rFonts w:asciiTheme="minorHAnsi" w:hAnsiTheme="minorHAnsi" w:cstheme="minorHAnsi"/>
        </w:rPr>
      </w:pPr>
      <w:r w:rsidRPr="00D30913">
        <w:rPr>
          <w:rFonts w:asciiTheme="minorHAnsi" w:hAnsiTheme="minorHAnsi" w:cstheme="minorHAnsi"/>
        </w:rPr>
        <w:t>keeping confidential records which are stored securely and shared appropriately with other professionals;</w:t>
      </w:r>
    </w:p>
    <w:p w:rsidR="009533CC" w:rsidRPr="00D30913" w:rsidRDefault="001D6459" w:rsidP="00D43737">
      <w:pPr>
        <w:pStyle w:val="ListParagraph"/>
        <w:numPr>
          <w:ilvl w:val="0"/>
          <w:numId w:val="4"/>
        </w:numPr>
        <w:autoSpaceDE w:val="0"/>
        <w:autoSpaceDN w:val="0"/>
        <w:adjustRightInd w:val="0"/>
        <w:rPr>
          <w:rFonts w:asciiTheme="minorHAnsi" w:hAnsiTheme="minorHAnsi" w:cstheme="minorHAnsi"/>
        </w:rPr>
      </w:pPr>
      <w:r w:rsidRPr="00AB557E">
        <w:rPr>
          <w:rFonts w:asciiTheme="minorHAnsi" w:hAnsiTheme="minorHAnsi" w:cstheme="minorHAnsi"/>
        </w:rPr>
        <w:t>ensuring a</w:t>
      </w:r>
      <w:r w:rsidRPr="00D30913">
        <w:rPr>
          <w:rFonts w:asciiTheme="minorHAnsi" w:hAnsiTheme="minorHAnsi" w:cstheme="minorHAnsi"/>
        </w:rPr>
        <w:t xml:space="preserve">ll steps are taken to maintain site security and </w:t>
      </w:r>
      <w:r w:rsidR="004579FD" w:rsidRPr="00D30913">
        <w:rPr>
          <w:rFonts w:asciiTheme="minorHAnsi" w:hAnsiTheme="minorHAnsi" w:cstheme="minorHAnsi"/>
        </w:rPr>
        <w:t>pupils</w:t>
      </w:r>
      <w:r w:rsidRPr="00D30913">
        <w:rPr>
          <w:rFonts w:asciiTheme="minorHAnsi" w:hAnsiTheme="minorHAnsi" w:cstheme="minorHAnsi"/>
        </w:rPr>
        <w:t>’ physical safety by establishing a safe environment in which</w:t>
      </w:r>
      <w:r w:rsidR="00EC612E" w:rsidRPr="00D30913">
        <w:rPr>
          <w:rFonts w:asciiTheme="minorHAnsi" w:hAnsiTheme="minorHAnsi" w:cstheme="minorHAnsi"/>
        </w:rPr>
        <w:t xml:space="preserve"> children can learn and develop;</w:t>
      </w:r>
    </w:p>
    <w:p w:rsidR="009533CC" w:rsidRPr="00D30913" w:rsidRDefault="009533CC" w:rsidP="00D43737">
      <w:pPr>
        <w:pStyle w:val="ListParagraph"/>
        <w:numPr>
          <w:ilvl w:val="0"/>
          <w:numId w:val="4"/>
        </w:numPr>
        <w:autoSpaceDE w:val="0"/>
        <w:autoSpaceDN w:val="0"/>
        <w:adjustRightInd w:val="0"/>
        <w:rPr>
          <w:rFonts w:asciiTheme="minorHAnsi" w:hAnsiTheme="minorHAnsi" w:cstheme="minorHAnsi"/>
          <w:szCs w:val="22"/>
        </w:rPr>
      </w:pPr>
      <w:proofErr w:type="gramStart"/>
      <w:r w:rsidRPr="00D30913">
        <w:rPr>
          <w:rFonts w:asciiTheme="minorHAnsi" w:eastAsiaTheme="minorHAnsi" w:hAnsiTheme="minorHAnsi" w:cstheme="minorHAnsi"/>
          <w:color w:val="000000"/>
          <w:szCs w:val="22"/>
        </w:rPr>
        <w:t>ensuring</w:t>
      </w:r>
      <w:proofErr w:type="gramEnd"/>
      <w:r w:rsidRPr="00D30913">
        <w:rPr>
          <w:rFonts w:asciiTheme="minorHAnsi" w:eastAsiaTheme="minorHAnsi" w:hAnsiTheme="minorHAnsi" w:cstheme="minorHAnsi"/>
          <w:color w:val="000000"/>
          <w:szCs w:val="22"/>
        </w:rPr>
        <w:t xml:space="preserve"> staffing arrangements meet the needs of all children and ensure their safety. </w:t>
      </w:r>
      <w:r w:rsidR="004D054F" w:rsidRPr="00D30913">
        <w:rPr>
          <w:rFonts w:asciiTheme="minorHAnsi" w:eastAsiaTheme="minorHAnsi" w:hAnsiTheme="minorHAnsi" w:cstheme="minorHAnsi"/>
          <w:color w:val="000000"/>
          <w:szCs w:val="22"/>
        </w:rPr>
        <w:t xml:space="preserve"> </w:t>
      </w:r>
      <w:r w:rsidRPr="00D30913">
        <w:rPr>
          <w:rFonts w:asciiTheme="minorHAnsi" w:eastAsiaTheme="minorHAnsi" w:hAnsiTheme="minorHAnsi" w:cstheme="minorHAnsi"/>
          <w:color w:val="000000"/>
          <w:szCs w:val="22"/>
        </w:rPr>
        <w:t>We will ensure that children are adequately supervised and decide how to deploy staff to ensure children’s needs are met; (</w:t>
      </w:r>
      <w:r w:rsidRPr="00D30913">
        <w:rPr>
          <w:rFonts w:asciiTheme="minorHAnsi" w:eastAsiaTheme="minorHAnsi" w:hAnsiTheme="minorHAnsi" w:cstheme="minorHAnsi"/>
          <w:b/>
          <w:color w:val="000000" w:themeColor="text1"/>
          <w:szCs w:val="22"/>
        </w:rPr>
        <w:t>EYFS ONLY</w:t>
      </w:r>
      <w:r w:rsidRPr="00D30913">
        <w:rPr>
          <w:rFonts w:asciiTheme="minorHAnsi" w:eastAsiaTheme="minorHAnsi" w:hAnsiTheme="minorHAnsi" w:cstheme="minorHAnsi"/>
          <w:color w:val="000000" w:themeColor="text1"/>
          <w:szCs w:val="22"/>
        </w:rPr>
        <w:t xml:space="preserve"> </w:t>
      </w:r>
      <w:r w:rsidRPr="00D30913">
        <w:rPr>
          <w:rFonts w:asciiTheme="minorHAnsi" w:eastAsiaTheme="minorHAnsi" w:hAnsiTheme="minorHAnsi" w:cstheme="minorHAnsi"/>
          <w:color w:val="000000"/>
          <w:szCs w:val="22"/>
        </w:rPr>
        <w:t>–</w:t>
      </w:r>
      <w:r w:rsidR="0051190A" w:rsidRPr="00D30913">
        <w:rPr>
          <w:rFonts w:asciiTheme="minorHAnsi" w:eastAsiaTheme="minorHAnsi" w:hAnsiTheme="minorHAnsi" w:cstheme="minorHAnsi"/>
          <w:color w:val="000000"/>
          <w:szCs w:val="22"/>
        </w:rPr>
        <w:t xml:space="preserve"> </w:t>
      </w:r>
      <w:r w:rsidR="00081A25" w:rsidRPr="00D30913">
        <w:rPr>
          <w:rFonts w:asciiTheme="minorHAnsi" w:eastAsiaTheme="minorHAnsi" w:hAnsiTheme="minorHAnsi" w:cstheme="minorHAnsi"/>
          <w:color w:val="000000"/>
          <w:szCs w:val="22"/>
        </w:rPr>
        <w:t xml:space="preserve">In relation to ratios for the Early Years and Foundation Stage, we follow the statutory guidance in the </w:t>
      </w:r>
      <w:r w:rsidRPr="00D30913">
        <w:rPr>
          <w:rFonts w:asciiTheme="minorHAnsi" w:eastAsiaTheme="minorHAnsi" w:hAnsiTheme="minorHAnsi" w:cstheme="minorHAnsi"/>
          <w:color w:val="000000"/>
          <w:szCs w:val="22"/>
        </w:rPr>
        <w:t xml:space="preserve">DfE </w:t>
      </w:r>
      <w:r w:rsidR="00DA75D1" w:rsidRPr="00D30913">
        <w:rPr>
          <w:rFonts w:asciiTheme="minorHAnsi" w:hAnsiTheme="minorHAnsi" w:cs="HelveticaNeueLT-Light"/>
          <w:szCs w:val="22"/>
        </w:rPr>
        <w:t>revised Statutory Framework for the Early Yea</w:t>
      </w:r>
      <w:r w:rsidR="00491FAC" w:rsidRPr="00D30913">
        <w:rPr>
          <w:rFonts w:asciiTheme="minorHAnsi" w:hAnsiTheme="minorHAnsi" w:cs="HelveticaNeueLT-Light"/>
          <w:szCs w:val="22"/>
        </w:rPr>
        <w:t>rs Foundation Stage (</w:t>
      </w:r>
      <w:r w:rsidR="00DA75D1" w:rsidRPr="0096439B">
        <w:rPr>
          <w:rFonts w:asciiTheme="minorHAnsi" w:hAnsiTheme="minorHAnsi" w:cs="HelveticaNeueLT-Light"/>
          <w:szCs w:val="22"/>
        </w:rPr>
        <w:t>201</w:t>
      </w:r>
      <w:r w:rsidR="00613127" w:rsidRPr="0096439B">
        <w:rPr>
          <w:rFonts w:asciiTheme="minorHAnsi" w:hAnsiTheme="minorHAnsi" w:cs="HelveticaNeueLT-Light"/>
          <w:szCs w:val="22"/>
        </w:rPr>
        <w:t>7</w:t>
      </w:r>
      <w:r w:rsidR="00DA75D1" w:rsidRPr="00D30913">
        <w:rPr>
          <w:rFonts w:asciiTheme="minorHAnsi" w:hAnsiTheme="minorHAnsi" w:cs="HelveticaNeueLT-Light"/>
          <w:szCs w:val="22"/>
        </w:rPr>
        <w:t>)</w:t>
      </w:r>
      <w:r w:rsidR="00D30C6E" w:rsidRPr="00D30913">
        <w:rPr>
          <w:rFonts w:asciiTheme="minorHAnsi" w:hAnsiTheme="minorHAnsi" w:cs="HelveticaNeueLT-Light"/>
          <w:szCs w:val="22"/>
        </w:rPr>
        <w:t>;</w:t>
      </w:r>
    </w:p>
    <w:p w:rsidR="00EC612E" w:rsidRPr="00D30913" w:rsidRDefault="008C2A5C" w:rsidP="00D43737">
      <w:pPr>
        <w:pStyle w:val="ListParagraph"/>
        <w:numPr>
          <w:ilvl w:val="0"/>
          <w:numId w:val="4"/>
        </w:numPr>
        <w:autoSpaceDE w:val="0"/>
        <w:autoSpaceDN w:val="0"/>
        <w:adjustRightInd w:val="0"/>
        <w:rPr>
          <w:rFonts w:asciiTheme="minorHAnsi" w:hAnsiTheme="minorHAnsi" w:cstheme="minorHAnsi"/>
        </w:rPr>
      </w:pPr>
      <w:proofErr w:type="gramStart"/>
      <w:r w:rsidRPr="0096439B">
        <w:rPr>
          <w:rFonts w:asciiTheme="minorHAnsi" w:hAnsiTheme="minorHAnsi" w:cstheme="minorHAnsi"/>
        </w:rPr>
        <w:t>maintaining</w:t>
      </w:r>
      <w:proofErr w:type="gramEnd"/>
      <w:r w:rsidRPr="0096439B">
        <w:rPr>
          <w:rFonts w:asciiTheme="minorHAnsi" w:hAnsiTheme="minorHAnsi" w:cstheme="minorHAnsi"/>
        </w:rPr>
        <w:t xml:space="preserve"> </w:t>
      </w:r>
      <w:r w:rsidR="00AB557E" w:rsidRPr="0096439B">
        <w:rPr>
          <w:rFonts w:asciiTheme="minorHAnsi" w:hAnsiTheme="minorHAnsi" w:cstheme="minorHAnsi"/>
        </w:rPr>
        <w:t>robust</w:t>
      </w:r>
      <w:r w:rsidR="00AB557E">
        <w:rPr>
          <w:rFonts w:asciiTheme="minorHAnsi" w:hAnsiTheme="minorHAnsi" w:cstheme="minorHAnsi"/>
        </w:rPr>
        <w:t xml:space="preserve"> </w:t>
      </w:r>
      <w:r w:rsidRPr="00D30913">
        <w:rPr>
          <w:rFonts w:asciiTheme="minorHAnsi" w:hAnsiTheme="minorHAnsi" w:cstheme="minorHAnsi"/>
        </w:rPr>
        <w:t>records, P</w:t>
      </w:r>
      <w:r w:rsidR="00EC612E" w:rsidRPr="00D30913">
        <w:rPr>
          <w:rFonts w:asciiTheme="minorHAnsi" w:hAnsiTheme="minorHAnsi" w:cstheme="minorHAnsi"/>
        </w:rPr>
        <w:t>olicies and procedures.</w:t>
      </w:r>
    </w:p>
    <w:p w:rsidR="001D6459" w:rsidRPr="00D30913" w:rsidRDefault="001F7881" w:rsidP="0060489A">
      <w:pPr>
        <w:pStyle w:val="Heading2"/>
      </w:pPr>
      <w:bookmarkStart w:id="36" w:name="_Toc318135326"/>
      <w:bookmarkStart w:id="37" w:name="_Toc384371772"/>
      <w:bookmarkStart w:id="38" w:name="_Toc426124611"/>
      <w:bookmarkStart w:id="39" w:name="_Toc426444115"/>
      <w:bookmarkStart w:id="40" w:name="_Toc440032778"/>
      <w:bookmarkStart w:id="41" w:name="_Toc443666318"/>
      <w:bookmarkStart w:id="42" w:name="_Toc443666570"/>
      <w:bookmarkStart w:id="43" w:name="_Toc491513353"/>
      <w:r w:rsidRPr="00D30913">
        <w:t>Entitlement</w:t>
      </w:r>
      <w:bookmarkEnd w:id="36"/>
      <w:bookmarkEnd w:id="37"/>
      <w:bookmarkEnd w:id="38"/>
      <w:bookmarkEnd w:id="39"/>
      <w:bookmarkEnd w:id="40"/>
      <w:bookmarkEnd w:id="41"/>
      <w:bookmarkEnd w:id="42"/>
      <w:bookmarkEnd w:id="43"/>
    </w:p>
    <w:p w:rsidR="001D6459" w:rsidRPr="00D30913" w:rsidRDefault="004478D0" w:rsidP="004A7E3E">
      <w:pPr>
        <w:autoSpaceDE w:val="0"/>
        <w:autoSpaceDN w:val="0"/>
        <w:adjustRightInd w:val="0"/>
        <w:spacing w:after="120"/>
        <w:ind w:left="567"/>
        <w:rPr>
          <w:rFonts w:asciiTheme="minorHAnsi" w:hAnsiTheme="minorHAnsi" w:cstheme="minorHAnsi"/>
          <w:szCs w:val="22"/>
        </w:rPr>
      </w:pPr>
      <w:r w:rsidRPr="00D30913">
        <w:rPr>
          <w:rFonts w:asciiTheme="minorHAnsi" w:eastAsiaTheme="minorHAnsi" w:hAnsiTheme="minorHAnsi" w:cs="Arial"/>
          <w:color w:val="000000"/>
          <w:szCs w:val="22"/>
        </w:rPr>
        <w:t xml:space="preserve">We </w:t>
      </w:r>
      <w:r w:rsidR="00EE52CC" w:rsidRPr="00D30913">
        <w:rPr>
          <w:rFonts w:asciiTheme="minorHAnsi" w:eastAsiaTheme="minorHAnsi" w:hAnsiTheme="minorHAnsi" w:cs="Arial"/>
          <w:color w:val="000000"/>
          <w:szCs w:val="22"/>
        </w:rPr>
        <w:t>accept and embrace</w:t>
      </w:r>
      <w:r w:rsidRPr="00D30913">
        <w:rPr>
          <w:rFonts w:asciiTheme="minorHAnsi" w:eastAsiaTheme="minorHAnsi" w:hAnsiTheme="minorHAnsi" w:cs="Arial"/>
          <w:color w:val="000000"/>
          <w:szCs w:val="22"/>
        </w:rPr>
        <w:t xml:space="preserve"> our legal responsibilities under the Equality Act 2010 (for example, the provisions on reasonable adjustments).  </w:t>
      </w:r>
      <w:r w:rsidR="001D6459" w:rsidRPr="00D30913">
        <w:rPr>
          <w:rFonts w:asciiTheme="minorHAnsi" w:hAnsiTheme="minorHAnsi" w:cstheme="minorHAnsi"/>
          <w:szCs w:val="22"/>
        </w:rPr>
        <w:t>Each child in our school, regardless of their background or home circumstances could be the victim of child a</w:t>
      </w:r>
      <w:r w:rsidR="00EC7167" w:rsidRPr="00D30913">
        <w:rPr>
          <w:rFonts w:asciiTheme="minorHAnsi" w:hAnsiTheme="minorHAnsi" w:cstheme="minorHAnsi"/>
          <w:szCs w:val="22"/>
        </w:rPr>
        <w:t xml:space="preserve">buse, whether it </w:t>
      </w:r>
      <w:r w:rsidR="001A2926" w:rsidRPr="00D30913">
        <w:rPr>
          <w:rFonts w:asciiTheme="minorHAnsi" w:hAnsiTheme="minorHAnsi" w:cstheme="minorHAnsi"/>
          <w:szCs w:val="22"/>
        </w:rPr>
        <w:t>is</w:t>
      </w:r>
      <w:r w:rsidR="00EC7167" w:rsidRPr="00D30913">
        <w:rPr>
          <w:rFonts w:asciiTheme="minorHAnsi" w:hAnsiTheme="minorHAnsi" w:cstheme="minorHAnsi"/>
          <w:szCs w:val="22"/>
        </w:rPr>
        <w:t xml:space="preserve"> by a parent,</w:t>
      </w:r>
      <w:r w:rsidR="001D6459" w:rsidRPr="00D30913">
        <w:rPr>
          <w:rFonts w:asciiTheme="minorHAnsi" w:hAnsiTheme="minorHAnsi" w:cstheme="minorHAnsi"/>
          <w:szCs w:val="22"/>
        </w:rPr>
        <w:t xml:space="preserve"> other adult known to them</w:t>
      </w:r>
      <w:r w:rsidR="00EC7167" w:rsidRPr="00D30913">
        <w:rPr>
          <w:rFonts w:asciiTheme="minorHAnsi" w:hAnsiTheme="minorHAnsi" w:cstheme="minorHAnsi"/>
          <w:szCs w:val="22"/>
        </w:rPr>
        <w:t xml:space="preserve"> or a complete stranger</w:t>
      </w:r>
      <w:r w:rsidR="001D6459" w:rsidRPr="00D30913">
        <w:rPr>
          <w:rFonts w:asciiTheme="minorHAnsi" w:hAnsiTheme="minorHAnsi" w:cstheme="minorHAnsi"/>
          <w:szCs w:val="22"/>
        </w:rPr>
        <w:t xml:space="preserve">.  They are therefore all entitled to the same degree of protection and support.  Each child in our school will also develop the skills </w:t>
      </w:r>
      <w:r w:rsidR="00EC7167" w:rsidRPr="00D30913">
        <w:rPr>
          <w:rFonts w:asciiTheme="minorHAnsi" w:hAnsiTheme="minorHAnsi" w:cstheme="minorHAnsi"/>
          <w:szCs w:val="22"/>
        </w:rPr>
        <w:t xml:space="preserve">appropriate to their age and understanding </w:t>
      </w:r>
      <w:r w:rsidR="001D6459" w:rsidRPr="00D30913">
        <w:rPr>
          <w:rFonts w:asciiTheme="minorHAnsi" w:hAnsiTheme="minorHAnsi" w:cstheme="minorHAnsi"/>
          <w:szCs w:val="22"/>
        </w:rPr>
        <w:t xml:space="preserve">which could enable prevention of abuse by learning about keeping safe and who to ask for help if their safety is threatened. </w:t>
      </w:r>
    </w:p>
    <w:p w:rsidR="001A7243" w:rsidRPr="00D30913" w:rsidRDefault="001A7243" w:rsidP="00032AC2">
      <w:pPr>
        <w:pStyle w:val="Default"/>
        <w:ind w:left="567"/>
        <w:rPr>
          <w:rFonts w:asciiTheme="minorHAnsi" w:eastAsiaTheme="minorHAnsi" w:hAnsiTheme="minorHAnsi" w:cstheme="minorHAnsi"/>
          <w:sz w:val="22"/>
          <w:szCs w:val="22"/>
        </w:rPr>
      </w:pPr>
      <w:r w:rsidRPr="00D30913">
        <w:rPr>
          <w:rFonts w:asciiTheme="minorHAnsi" w:eastAsiaTheme="minorHAnsi" w:hAnsiTheme="minorHAnsi" w:cstheme="minorHAnsi"/>
          <w:sz w:val="22"/>
          <w:szCs w:val="22"/>
        </w:rPr>
        <w:t xml:space="preserve">We have and implement a </w:t>
      </w:r>
      <w:r w:rsidR="00666372" w:rsidRPr="00D30913">
        <w:rPr>
          <w:rFonts w:asciiTheme="minorHAnsi" w:eastAsiaTheme="minorHAnsi" w:hAnsiTheme="minorHAnsi" w:cstheme="minorHAnsi"/>
          <w:sz w:val="22"/>
          <w:szCs w:val="22"/>
        </w:rPr>
        <w:t>Single Equality Scheme (SES) with objectives</w:t>
      </w:r>
      <w:r w:rsidRPr="00D30913">
        <w:rPr>
          <w:rFonts w:asciiTheme="minorHAnsi" w:eastAsiaTheme="minorHAnsi" w:hAnsiTheme="minorHAnsi" w:cstheme="minorHAnsi"/>
          <w:sz w:val="22"/>
          <w:szCs w:val="22"/>
        </w:rPr>
        <w:t xml:space="preserve"> to promote equality of opportunity for children in our care, including support for children with special educational needs or disabilities</w:t>
      </w:r>
      <w:r w:rsidR="00994D1F" w:rsidRPr="00D30913">
        <w:rPr>
          <w:rFonts w:asciiTheme="minorHAnsi" w:eastAsiaTheme="minorHAnsi" w:hAnsiTheme="minorHAnsi" w:cstheme="minorHAnsi"/>
          <w:sz w:val="22"/>
          <w:szCs w:val="22"/>
        </w:rPr>
        <w:t>, those identified as ‘carers’ and children looked after.</w:t>
      </w:r>
      <w:r w:rsidRPr="00D30913">
        <w:rPr>
          <w:rFonts w:asciiTheme="minorHAnsi" w:eastAsiaTheme="minorHAnsi" w:hAnsiTheme="minorHAnsi" w:cstheme="minorHAnsi"/>
          <w:sz w:val="22"/>
          <w:szCs w:val="22"/>
        </w:rPr>
        <w:t xml:space="preserve"> </w:t>
      </w:r>
      <w:r w:rsidR="00F6252C" w:rsidRPr="00D30913">
        <w:rPr>
          <w:rFonts w:asciiTheme="minorHAnsi" w:eastAsiaTheme="minorHAnsi" w:hAnsiTheme="minorHAnsi" w:cstheme="minorHAnsi"/>
          <w:sz w:val="22"/>
          <w:szCs w:val="22"/>
        </w:rPr>
        <w:t xml:space="preserve"> </w:t>
      </w:r>
      <w:r w:rsidRPr="00D30913">
        <w:rPr>
          <w:rFonts w:asciiTheme="minorHAnsi" w:eastAsiaTheme="minorHAnsi" w:hAnsiTheme="minorHAnsi" w:cstheme="minorHAnsi"/>
          <w:sz w:val="22"/>
          <w:szCs w:val="22"/>
        </w:rPr>
        <w:t>Our S</w:t>
      </w:r>
      <w:r w:rsidR="00666372" w:rsidRPr="00D30913">
        <w:rPr>
          <w:rFonts w:asciiTheme="minorHAnsi" w:eastAsiaTheme="minorHAnsi" w:hAnsiTheme="minorHAnsi" w:cstheme="minorHAnsi"/>
          <w:sz w:val="22"/>
          <w:szCs w:val="22"/>
        </w:rPr>
        <w:t>ES</w:t>
      </w:r>
      <w:r w:rsidRPr="00D30913">
        <w:rPr>
          <w:rFonts w:asciiTheme="minorHAnsi" w:eastAsiaTheme="minorHAnsi" w:hAnsiTheme="minorHAnsi" w:cstheme="minorHAnsi"/>
          <w:sz w:val="22"/>
          <w:szCs w:val="22"/>
        </w:rPr>
        <w:t xml:space="preserve"> </w:t>
      </w:r>
      <w:r w:rsidR="007258FB" w:rsidRPr="0096439B">
        <w:rPr>
          <w:rFonts w:asciiTheme="minorHAnsi" w:eastAsiaTheme="minorHAnsi" w:hAnsiTheme="minorHAnsi" w:cstheme="minorHAnsi"/>
          <w:sz w:val="22"/>
          <w:szCs w:val="22"/>
        </w:rPr>
        <w:t>takes account of</w:t>
      </w:r>
      <w:r w:rsidR="007258FB">
        <w:rPr>
          <w:rFonts w:asciiTheme="minorHAnsi" w:eastAsiaTheme="minorHAnsi" w:hAnsiTheme="minorHAnsi" w:cstheme="minorHAnsi"/>
          <w:sz w:val="22"/>
          <w:szCs w:val="22"/>
        </w:rPr>
        <w:t xml:space="preserve"> </w:t>
      </w:r>
      <w:r w:rsidRPr="00D30913">
        <w:rPr>
          <w:rFonts w:asciiTheme="minorHAnsi" w:eastAsiaTheme="minorHAnsi" w:hAnsiTheme="minorHAnsi" w:cstheme="minorHAnsi"/>
          <w:sz w:val="22"/>
          <w:szCs w:val="22"/>
        </w:rPr>
        <w:t xml:space="preserve">the whole school community but specifically for children, how the individual needs of all children will be met (including how those children who are disabled or have special educational needs will be included, valued and supported, and how reasonable adjustments will be made for them); the name of the Special Educational Needs Co-ordinator; arrangements for reviewing, monitoring and evaluating the effectiveness of inclusive practices that promote and value diversity and difference; how inappropriate attitudes and practices will be challenged; and how the provision will encourage children to value and respect others. </w:t>
      </w:r>
    </w:p>
    <w:p w:rsidR="001D6459" w:rsidRPr="00D30913" w:rsidRDefault="001F7881" w:rsidP="00E043F6">
      <w:pPr>
        <w:pStyle w:val="Heading2"/>
      </w:pPr>
      <w:bookmarkStart w:id="44" w:name="_Toc318135327"/>
      <w:bookmarkStart w:id="45" w:name="_Toc384371773"/>
      <w:bookmarkStart w:id="46" w:name="_Toc426124612"/>
      <w:bookmarkStart w:id="47" w:name="_Toc426444116"/>
      <w:bookmarkStart w:id="48" w:name="_Toc440032779"/>
      <w:bookmarkStart w:id="49" w:name="_Toc443666319"/>
      <w:bookmarkStart w:id="50" w:name="_Toc443666571"/>
      <w:bookmarkStart w:id="51" w:name="_Toc491513354"/>
      <w:bookmarkStart w:id="52" w:name="_Hlk489536724"/>
      <w:r w:rsidRPr="00D30913">
        <w:t>Implementation</w:t>
      </w:r>
      <w:bookmarkEnd w:id="44"/>
      <w:bookmarkEnd w:id="45"/>
      <w:bookmarkEnd w:id="46"/>
      <w:bookmarkEnd w:id="47"/>
      <w:bookmarkEnd w:id="48"/>
      <w:bookmarkEnd w:id="49"/>
      <w:bookmarkEnd w:id="50"/>
      <w:bookmarkEnd w:id="51"/>
    </w:p>
    <w:p w:rsidR="001D6459" w:rsidRPr="00D30913" w:rsidRDefault="001D6459" w:rsidP="004A7E3E">
      <w:pPr>
        <w:pStyle w:val="Style"/>
        <w:spacing w:after="120"/>
        <w:ind w:left="567"/>
        <w:rPr>
          <w:rFonts w:asciiTheme="minorHAnsi" w:hAnsiTheme="minorHAnsi" w:cstheme="minorHAnsi"/>
          <w:sz w:val="22"/>
          <w:szCs w:val="22"/>
        </w:rPr>
      </w:pPr>
      <w:r w:rsidRPr="00D30913">
        <w:rPr>
          <w:rFonts w:asciiTheme="minorHAnsi" w:hAnsiTheme="minorHAnsi" w:cstheme="minorHAnsi"/>
          <w:sz w:val="22"/>
          <w:szCs w:val="22"/>
        </w:rPr>
        <w:t xml:space="preserve">This </w:t>
      </w:r>
      <w:r w:rsidR="008C2A5C" w:rsidRPr="00D30913">
        <w:rPr>
          <w:rFonts w:asciiTheme="minorHAnsi" w:hAnsiTheme="minorHAnsi" w:cstheme="minorHAnsi"/>
          <w:sz w:val="22"/>
          <w:szCs w:val="22"/>
        </w:rPr>
        <w:t>P</w:t>
      </w:r>
      <w:r w:rsidRPr="00D30913">
        <w:rPr>
          <w:rFonts w:asciiTheme="minorHAnsi" w:hAnsiTheme="minorHAnsi" w:cstheme="minorHAnsi"/>
          <w:sz w:val="22"/>
          <w:szCs w:val="22"/>
        </w:rPr>
        <w:t xml:space="preserve">olicy </w:t>
      </w:r>
      <w:r w:rsidR="00E043F6" w:rsidRPr="00D30913">
        <w:rPr>
          <w:rFonts w:asciiTheme="minorHAnsi" w:hAnsiTheme="minorHAnsi" w:cstheme="minorHAnsi"/>
          <w:sz w:val="22"/>
          <w:szCs w:val="22"/>
        </w:rPr>
        <w:t xml:space="preserve">and supporting procedures </w:t>
      </w:r>
      <w:r w:rsidRPr="00D30913">
        <w:rPr>
          <w:rFonts w:asciiTheme="minorHAnsi" w:hAnsiTheme="minorHAnsi" w:cstheme="minorHAnsi"/>
          <w:sz w:val="22"/>
          <w:szCs w:val="22"/>
        </w:rPr>
        <w:t xml:space="preserve">applies to all who come into contact with children in </w:t>
      </w:r>
      <w:r w:rsidR="00621FDA" w:rsidRPr="00D30913">
        <w:rPr>
          <w:rFonts w:asciiTheme="minorHAnsi" w:hAnsiTheme="minorHAnsi" w:cstheme="minorHAnsi"/>
          <w:color w:val="000000" w:themeColor="text1"/>
          <w:sz w:val="22"/>
          <w:szCs w:val="22"/>
        </w:rPr>
        <w:t>the</w:t>
      </w:r>
      <w:r w:rsidR="00621FDA" w:rsidRPr="00D30913">
        <w:rPr>
          <w:rFonts w:asciiTheme="minorHAnsi" w:hAnsiTheme="minorHAnsi" w:cstheme="minorHAnsi"/>
          <w:sz w:val="22"/>
          <w:szCs w:val="22"/>
        </w:rPr>
        <w:t xml:space="preserve"> School</w:t>
      </w:r>
      <w:r w:rsidRPr="00D30913">
        <w:rPr>
          <w:rFonts w:asciiTheme="minorHAnsi" w:hAnsiTheme="minorHAnsi" w:cstheme="minorHAnsi"/>
          <w:sz w:val="22"/>
          <w:szCs w:val="22"/>
        </w:rPr>
        <w:t xml:space="preserve">, including: </w:t>
      </w:r>
      <w:r w:rsidR="00B05281" w:rsidRPr="00D30913">
        <w:rPr>
          <w:rFonts w:asciiTheme="minorHAnsi" w:hAnsiTheme="minorHAnsi" w:cstheme="minorHAnsi"/>
          <w:sz w:val="22"/>
          <w:szCs w:val="22"/>
        </w:rPr>
        <w:t>t</w:t>
      </w:r>
      <w:r w:rsidRPr="00D30913">
        <w:rPr>
          <w:rFonts w:asciiTheme="minorHAnsi" w:hAnsiTheme="minorHAnsi" w:cstheme="minorHAnsi"/>
          <w:sz w:val="22"/>
          <w:szCs w:val="22"/>
        </w:rPr>
        <w:t xml:space="preserve">eachers, supply teachers, learning support staff, teaching assistants, mid-day supervisors, admin staff, meals supervisors, caretaker, cleaners, </w:t>
      </w:r>
      <w:r w:rsidR="00B05281" w:rsidRPr="00D30913">
        <w:rPr>
          <w:rFonts w:asciiTheme="minorHAnsi" w:hAnsiTheme="minorHAnsi" w:cstheme="minorHAnsi"/>
          <w:sz w:val="22"/>
          <w:szCs w:val="22"/>
        </w:rPr>
        <w:t xml:space="preserve">visiting </w:t>
      </w:r>
      <w:r w:rsidRPr="00D30913">
        <w:rPr>
          <w:rFonts w:asciiTheme="minorHAnsi" w:hAnsiTheme="minorHAnsi" w:cstheme="minorHAnsi"/>
          <w:sz w:val="22"/>
          <w:szCs w:val="22"/>
        </w:rPr>
        <w:t xml:space="preserve">students, parent helpers/volunteers, governors and </w:t>
      </w:r>
      <w:r w:rsidR="00EE52CC" w:rsidRPr="00D30913">
        <w:rPr>
          <w:rFonts w:asciiTheme="minorHAnsi" w:hAnsiTheme="minorHAnsi" w:cstheme="minorHAnsi"/>
          <w:sz w:val="22"/>
          <w:szCs w:val="22"/>
        </w:rPr>
        <w:t xml:space="preserve">other </w:t>
      </w:r>
      <w:r w:rsidRPr="00D30913">
        <w:rPr>
          <w:rFonts w:asciiTheme="minorHAnsi" w:hAnsiTheme="minorHAnsi" w:cstheme="minorHAnsi"/>
          <w:sz w:val="22"/>
          <w:szCs w:val="22"/>
        </w:rPr>
        <w:t xml:space="preserve">visitors including contractors. </w:t>
      </w:r>
    </w:p>
    <w:p w:rsidR="001D6459" w:rsidRPr="00D30913" w:rsidRDefault="001D6459" w:rsidP="005F78E5">
      <w:pPr>
        <w:pStyle w:val="Style"/>
        <w:spacing w:after="120"/>
        <w:ind w:left="567"/>
        <w:rPr>
          <w:rFonts w:asciiTheme="minorHAnsi" w:hAnsiTheme="minorHAnsi" w:cstheme="minorHAnsi"/>
          <w:sz w:val="22"/>
          <w:szCs w:val="22"/>
        </w:rPr>
      </w:pPr>
      <w:r w:rsidRPr="00D30913">
        <w:rPr>
          <w:rFonts w:asciiTheme="minorHAnsi" w:hAnsiTheme="minorHAnsi" w:cstheme="minorHAnsi"/>
          <w:sz w:val="22"/>
          <w:szCs w:val="22"/>
        </w:rPr>
        <w:t xml:space="preserve">This </w:t>
      </w:r>
      <w:r w:rsidR="00E043F6" w:rsidRPr="00D30913">
        <w:rPr>
          <w:rFonts w:asciiTheme="minorHAnsi" w:hAnsiTheme="minorHAnsi" w:cstheme="minorHAnsi"/>
          <w:sz w:val="22"/>
          <w:szCs w:val="22"/>
        </w:rPr>
        <w:t>P</w:t>
      </w:r>
      <w:r w:rsidRPr="00D30913">
        <w:rPr>
          <w:rFonts w:asciiTheme="minorHAnsi" w:hAnsiTheme="minorHAnsi" w:cstheme="minorHAnsi"/>
          <w:sz w:val="22"/>
          <w:szCs w:val="22"/>
        </w:rPr>
        <w:t xml:space="preserve">olicy should be read in conjunction with other related school </w:t>
      </w:r>
      <w:r w:rsidR="00F102FA" w:rsidRPr="00D30913">
        <w:rPr>
          <w:rFonts w:asciiTheme="minorHAnsi" w:hAnsiTheme="minorHAnsi" w:cstheme="minorHAnsi"/>
          <w:sz w:val="22"/>
          <w:szCs w:val="22"/>
        </w:rPr>
        <w:t>P</w:t>
      </w:r>
      <w:r w:rsidRPr="00D30913">
        <w:rPr>
          <w:rFonts w:asciiTheme="minorHAnsi" w:hAnsiTheme="minorHAnsi" w:cstheme="minorHAnsi"/>
          <w:sz w:val="22"/>
          <w:szCs w:val="22"/>
        </w:rPr>
        <w:t xml:space="preserve">olicies </w:t>
      </w:r>
      <w:r w:rsidR="00BB491F" w:rsidRPr="00D30913">
        <w:rPr>
          <w:rFonts w:asciiTheme="minorHAnsi" w:hAnsiTheme="minorHAnsi" w:cstheme="minorHAnsi"/>
          <w:sz w:val="22"/>
          <w:szCs w:val="22"/>
        </w:rPr>
        <w:t xml:space="preserve">and procedures </w:t>
      </w:r>
      <w:bookmarkEnd w:id="52"/>
      <w:r w:rsidRPr="00D30913">
        <w:rPr>
          <w:rFonts w:asciiTheme="minorHAnsi" w:hAnsiTheme="minorHAnsi" w:cstheme="minorHAnsi"/>
          <w:sz w:val="22"/>
          <w:szCs w:val="22"/>
        </w:rPr>
        <w:t>including:</w:t>
      </w:r>
    </w:p>
    <w:p w:rsidR="001D6459" w:rsidRPr="00D30913"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D30913">
        <w:rPr>
          <w:rFonts w:asciiTheme="minorHAnsi" w:hAnsiTheme="minorHAnsi" w:cstheme="minorHAnsi"/>
          <w:color w:val="000000"/>
        </w:rPr>
        <w:t>Overarching Safeguarding Statement</w:t>
      </w:r>
    </w:p>
    <w:p w:rsidR="001D6459" w:rsidRPr="00D30913"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D30913">
        <w:rPr>
          <w:rFonts w:asciiTheme="minorHAnsi" w:hAnsiTheme="minorHAnsi" w:cstheme="minorHAnsi"/>
          <w:color w:val="000000"/>
        </w:rPr>
        <w:t>Health and Safety Policy</w:t>
      </w:r>
    </w:p>
    <w:p w:rsidR="001D6459" w:rsidRPr="00D30913" w:rsidRDefault="006416BB" w:rsidP="00D43737">
      <w:pPr>
        <w:pStyle w:val="ListParagraph"/>
        <w:numPr>
          <w:ilvl w:val="0"/>
          <w:numId w:val="5"/>
        </w:numPr>
        <w:autoSpaceDE w:val="0"/>
        <w:autoSpaceDN w:val="0"/>
        <w:adjustRightInd w:val="0"/>
        <w:rPr>
          <w:rFonts w:asciiTheme="minorHAnsi" w:hAnsiTheme="minorHAnsi" w:cstheme="minorHAnsi"/>
          <w:color w:val="000000"/>
        </w:rPr>
      </w:pPr>
      <w:r>
        <w:rPr>
          <w:rFonts w:asciiTheme="minorHAnsi" w:hAnsiTheme="minorHAnsi" w:cstheme="minorHAnsi"/>
          <w:color w:val="000000"/>
        </w:rPr>
        <w:t>Online Safety Policy</w:t>
      </w:r>
      <w:r w:rsidR="00481068">
        <w:rPr>
          <w:rFonts w:asciiTheme="minorHAnsi" w:hAnsiTheme="minorHAnsi" w:cstheme="minorHAnsi"/>
          <w:color w:val="000000"/>
        </w:rPr>
        <w:t xml:space="preserve"> and procedures</w:t>
      </w:r>
    </w:p>
    <w:p w:rsidR="001D6459"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D30913">
        <w:rPr>
          <w:rFonts w:asciiTheme="minorHAnsi" w:hAnsiTheme="minorHAnsi" w:cstheme="minorHAnsi"/>
          <w:color w:val="000000"/>
        </w:rPr>
        <w:t xml:space="preserve">Whole School Behaviour Policy </w:t>
      </w:r>
      <w:r w:rsidR="00E043F6" w:rsidRPr="00D30913">
        <w:rPr>
          <w:rFonts w:asciiTheme="minorHAnsi" w:hAnsiTheme="minorHAnsi" w:cstheme="minorHAnsi"/>
          <w:color w:val="000000"/>
        </w:rPr>
        <w:t>and procedures</w:t>
      </w:r>
      <w:r w:rsidRPr="00D30913">
        <w:rPr>
          <w:rFonts w:asciiTheme="minorHAnsi" w:hAnsiTheme="minorHAnsi" w:cstheme="minorHAnsi"/>
          <w:color w:val="000000"/>
        </w:rPr>
        <w:t xml:space="preserve"> for preventing and dealing with </w:t>
      </w:r>
      <w:r w:rsidR="00E366D2" w:rsidRPr="00D30913">
        <w:rPr>
          <w:rFonts w:asciiTheme="minorHAnsi" w:hAnsiTheme="minorHAnsi" w:cstheme="minorHAnsi"/>
          <w:color w:val="000000"/>
        </w:rPr>
        <w:t>b</w:t>
      </w:r>
      <w:r w:rsidRPr="00D30913">
        <w:rPr>
          <w:rFonts w:asciiTheme="minorHAnsi" w:hAnsiTheme="minorHAnsi" w:cstheme="minorHAnsi"/>
          <w:color w:val="000000"/>
        </w:rPr>
        <w:t xml:space="preserve">ullying </w:t>
      </w:r>
      <w:r w:rsidR="00E366D2" w:rsidRPr="00D30913">
        <w:rPr>
          <w:rFonts w:asciiTheme="minorHAnsi" w:hAnsiTheme="minorHAnsi" w:cstheme="minorHAnsi"/>
          <w:color w:val="000000"/>
        </w:rPr>
        <w:t xml:space="preserve">(including cyber-bullying and the potential for radicalisation) </w:t>
      </w:r>
      <w:r w:rsidRPr="00D30913">
        <w:rPr>
          <w:rFonts w:asciiTheme="minorHAnsi" w:hAnsiTheme="minorHAnsi" w:cstheme="minorHAnsi"/>
          <w:color w:val="000000"/>
        </w:rPr>
        <w:t xml:space="preserve">and </w:t>
      </w:r>
      <w:r w:rsidR="00E366D2" w:rsidRPr="00D30913">
        <w:rPr>
          <w:rFonts w:asciiTheme="minorHAnsi" w:hAnsiTheme="minorHAnsi" w:cstheme="minorHAnsi"/>
          <w:color w:val="000000"/>
        </w:rPr>
        <w:t>r</w:t>
      </w:r>
      <w:r w:rsidRPr="00D30913">
        <w:rPr>
          <w:rFonts w:asciiTheme="minorHAnsi" w:hAnsiTheme="minorHAnsi" w:cstheme="minorHAnsi"/>
          <w:color w:val="000000"/>
        </w:rPr>
        <w:t>acism</w:t>
      </w:r>
      <w:r w:rsidR="00BE619F" w:rsidRPr="00D30913">
        <w:rPr>
          <w:rFonts w:asciiTheme="minorHAnsi" w:hAnsiTheme="minorHAnsi" w:cstheme="minorHAnsi"/>
          <w:color w:val="000000"/>
        </w:rPr>
        <w:t xml:space="preserve">, </w:t>
      </w:r>
      <w:r w:rsidR="00C17940" w:rsidRPr="00D30913">
        <w:rPr>
          <w:rFonts w:asciiTheme="minorHAnsi" w:hAnsiTheme="minorHAnsi" w:cstheme="minorHAnsi"/>
          <w:color w:val="000000"/>
        </w:rPr>
        <w:t xml:space="preserve">drug misuse, </w:t>
      </w:r>
      <w:r w:rsidR="00E366D2" w:rsidRPr="00D30913">
        <w:rPr>
          <w:rFonts w:asciiTheme="minorHAnsi" w:hAnsiTheme="minorHAnsi" w:cstheme="minorHAnsi"/>
          <w:color w:val="000000"/>
        </w:rPr>
        <w:t>p</w:t>
      </w:r>
      <w:r w:rsidR="00BE619F" w:rsidRPr="00D30913">
        <w:rPr>
          <w:rFonts w:asciiTheme="minorHAnsi" w:hAnsiTheme="minorHAnsi" w:cstheme="minorHAnsi"/>
          <w:color w:val="000000"/>
        </w:rPr>
        <w:t xml:space="preserve">ositive </w:t>
      </w:r>
      <w:r w:rsidR="00E366D2" w:rsidRPr="00D30913">
        <w:rPr>
          <w:rFonts w:asciiTheme="minorHAnsi" w:hAnsiTheme="minorHAnsi" w:cstheme="minorHAnsi"/>
          <w:color w:val="000000"/>
        </w:rPr>
        <w:t>h</w:t>
      </w:r>
      <w:r w:rsidR="00BE619F" w:rsidRPr="00D30913">
        <w:rPr>
          <w:rFonts w:asciiTheme="minorHAnsi" w:hAnsiTheme="minorHAnsi" w:cstheme="minorHAnsi"/>
          <w:color w:val="000000"/>
        </w:rPr>
        <w:t xml:space="preserve">andling, </w:t>
      </w:r>
      <w:r w:rsidR="00E366D2" w:rsidRPr="00D30913">
        <w:rPr>
          <w:rFonts w:asciiTheme="minorHAnsi" w:hAnsiTheme="minorHAnsi" w:cstheme="minorHAnsi"/>
          <w:color w:val="000000"/>
        </w:rPr>
        <w:t>s</w:t>
      </w:r>
      <w:r w:rsidR="00BE619F" w:rsidRPr="00D30913">
        <w:rPr>
          <w:rFonts w:asciiTheme="minorHAnsi" w:hAnsiTheme="minorHAnsi" w:cstheme="minorHAnsi"/>
          <w:color w:val="000000"/>
        </w:rPr>
        <w:t xml:space="preserve">upport and </w:t>
      </w:r>
      <w:r w:rsidR="00E366D2" w:rsidRPr="00D30913">
        <w:rPr>
          <w:rFonts w:asciiTheme="minorHAnsi" w:hAnsiTheme="minorHAnsi" w:cstheme="minorHAnsi"/>
          <w:color w:val="000000"/>
        </w:rPr>
        <w:t>p</w:t>
      </w:r>
      <w:r w:rsidR="00BE619F" w:rsidRPr="00D30913">
        <w:rPr>
          <w:rFonts w:asciiTheme="minorHAnsi" w:hAnsiTheme="minorHAnsi" w:cstheme="minorHAnsi"/>
          <w:color w:val="000000"/>
        </w:rPr>
        <w:t xml:space="preserve">hysical </w:t>
      </w:r>
      <w:r w:rsidR="00E366D2" w:rsidRPr="00D30913">
        <w:rPr>
          <w:rFonts w:asciiTheme="minorHAnsi" w:hAnsiTheme="minorHAnsi" w:cstheme="minorHAnsi"/>
          <w:color w:val="000000"/>
        </w:rPr>
        <w:t>i</w:t>
      </w:r>
      <w:r w:rsidR="00BE619F" w:rsidRPr="00D30913">
        <w:rPr>
          <w:rFonts w:asciiTheme="minorHAnsi" w:hAnsiTheme="minorHAnsi" w:cstheme="minorHAnsi"/>
          <w:color w:val="000000"/>
        </w:rPr>
        <w:t xml:space="preserve">ntervention </w:t>
      </w:r>
      <w:r w:rsidRPr="00D30913">
        <w:rPr>
          <w:rFonts w:asciiTheme="minorHAnsi" w:hAnsiTheme="minorHAnsi" w:cstheme="minorHAnsi"/>
          <w:color w:val="000000"/>
        </w:rPr>
        <w:t>etc.</w:t>
      </w:r>
    </w:p>
    <w:p w:rsidR="00481068" w:rsidRPr="0096439B" w:rsidRDefault="00481068" w:rsidP="00D43737">
      <w:pPr>
        <w:pStyle w:val="ListParagraph"/>
        <w:numPr>
          <w:ilvl w:val="0"/>
          <w:numId w:val="5"/>
        </w:numPr>
        <w:autoSpaceDE w:val="0"/>
        <w:autoSpaceDN w:val="0"/>
        <w:adjustRightInd w:val="0"/>
        <w:rPr>
          <w:rFonts w:asciiTheme="minorHAnsi" w:hAnsiTheme="minorHAnsi" w:cstheme="minorHAnsi"/>
          <w:color w:val="000000"/>
        </w:rPr>
      </w:pPr>
      <w:r w:rsidRPr="0096439B">
        <w:rPr>
          <w:rFonts w:asciiTheme="minorHAnsi" w:hAnsiTheme="minorHAnsi" w:cstheme="minorHAnsi"/>
          <w:color w:val="000000"/>
        </w:rPr>
        <w:t>Staff Code of Conduct</w:t>
      </w:r>
    </w:p>
    <w:p w:rsidR="001D6459" w:rsidRPr="00D30913"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D30913">
        <w:rPr>
          <w:rFonts w:asciiTheme="minorHAnsi" w:hAnsiTheme="minorHAnsi" w:cstheme="minorHAnsi"/>
        </w:rPr>
        <w:t>Sex Education Policy</w:t>
      </w:r>
    </w:p>
    <w:p w:rsidR="00856C9A" w:rsidRPr="00D30913" w:rsidRDefault="00856C9A" w:rsidP="00D43737">
      <w:pPr>
        <w:pStyle w:val="ListParagraph"/>
        <w:numPr>
          <w:ilvl w:val="0"/>
          <w:numId w:val="5"/>
        </w:numPr>
        <w:autoSpaceDE w:val="0"/>
        <w:autoSpaceDN w:val="0"/>
        <w:adjustRightInd w:val="0"/>
        <w:rPr>
          <w:rFonts w:asciiTheme="minorHAnsi" w:hAnsiTheme="minorHAnsi" w:cs="Helvetica"/>
          <w:color w:val="000000"/>
          <w:szCs w:val="22"/>
        </w:rPr>
      </w:pPr>
      <w:r w:rsidRPr="00D30913">
        <w:rPr>
          <w:rFonts w:asciiTheme="minorHAnsi" w:hAnsiTheme="minorHAnsi"/>
          <w:szCs w:val="22"/>
        </w:rPr>
        <w:t>Safer Recruitment, Selection and Pre-Employment Vetting Policy</w:t>
      </w:r>
      <w:r w:rsidR="00BB491F" w:rsidRPr="00D30913">
        <w:rPr>
          <w:rFonts w:asciiTheme="minorHAnsi" w:hAnsiTheme="minorHAnsi"/>
          <w:szCs w:val="22"/>
        </w:rPr>
        <w:t xml:space="preserve"> and procedures</w:t>
      </w:r>
    </w:p>
    <w:p w:rsidR="00E043F6" w:rsidRPr="00D30913" w:rsidRDefault="00E043F6" w:rsidP="00D43737">
      <w:pPr>
        <w:pStyle w:val="ListParagraph"/>
        <w:numPr>
          <w:ilvl w:val="0"/>
          <w:numId w:val="5"/>
        </w:numPr>
        <w:autoSpaceDE w:val="0"/>
        <w:autoSpaceDN w:val="0"/>
        <w:adjustRightInd w:val="0"/>
        <w:rPr>
          <w:rFonts w:asciiTheme="minorHAnsi" w:hAnsiTheme="minorHAnsi" w:cs="Helvetica"/>
          <w:color w:val="000000"/>
          <w:szCs w:val="22"/>
        </w:rPr>
      </w:pPr>
      <w:r w:rsidRPr="00D30913">
        <w:rPr>
          <w:rFonts w:asciiTheme="minorHAnsi" w:hAnsiTheme="minorHAnsi" w:cstheme="minorHAnsi"/>
          <w:color w:val="000000"/>
          <w:szCs w:val="22"/>
        </w:rPr>
        <w:t>School Single Central Record (restricted access)</w:t>
      </w:r>
    </w:p>
    <w:p w:rsidR="00E043F6" w:rsidRPr="00D30913" w:rsidRDefault="00E043F6" w:rsidP="00D43737">
      <w:pPr>
        <w:pStyle w:val="ListParagraph"/>
        <w:numPr>
          <w:ilvl w:val="0"/>
          <w:numId w:val="5"/>
        </w:numPr>
        <w:autoSpaceDE w:val="0"/>
        <w:autoSpaceDN w:val="0"/>
        <w:adjustRightInd w:val="0"/>
        <w:rPr>
          <w:rFonts w:asciiTheme="minorHAnsi" w:hAnsiTheme="minorHAnsi" w:cstheme="minorHAnsi"/>
          <w:color w:val="000000"/>
          <w:szCs w:val="22"/>
        </w:rPr>
      </w:pPr>
      <w:r w:rsidRPr="00D30913">
        <w:rPr>
          <w:rFonts w:asciiTheme="minorHAnsi" w:hAnsiTheme="minorHAnsi" w:cstheme="minorHAnsi"/>
          <w:color w:val="000000"/>
          <w:szCs w:val="22"/>
        </w:rPr>
        <w:t>Single Equality Scheme/Objectives</w:t>
      </w:r>
    </w:p>
    <w:p w:rsidR="00E043F6" w:rsidRPr="00D30913"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D30913">
        <w:rPr>
          <w:rFonts w:asciiTheme="minorHAnsi" w:hAnsiTheme="minorHAnsi" w:cstheme="minorHAnsi"/>
          <w:color w:val="000000"/>
        </w:rPr>
        <w:t>Accessibility Plan</w:t>
      </w:r>
    </w:p>
    <w:p w:rsidR="00E043F6" w:rsidRPr="00D30913"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D30913">
        <w:rPr>
          <w:rFonts w:asciiTheme="minorHAnsi" w:hAnsiTheme="minorHAnsi" w:cstheme="minorHAnsi"/>
          <w:color w:val="000000"/>
        </w:rPr>
        <w:t>Data Protection Policy</w:t>
      </w:r>
    </w:p>
    <w:p w:rsidR="00E043F6" w:rsidRPr="00D30913"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D30913">
        <w:rPr>
          <w:rFonts w:asciiTheme="minorHAnsi" w:hAnsiTheme="minorHAnsi" w:cstheme="minorHAnsi"/>
          <w:color w:val="000000"/>
        </w:rPr>
        <w:t>Supporting Pupils with Medical Conditions Policy and procedures</w:t>
      </w:r>
    </w:p>
    <w:p w:rsidR="00E043F6" w:rsidRPr="00D30913"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D30913">
        <w:rPr>
          <w:rFonts w:asciiTheme="minorHAnsi" w:hAnsiTheme="minorHAnsi" w:cstheme="minorHAnsi"/>
          <w:color w:val="000000"/>
        </w:rPr>
        <w:t xml:space="preserve">Special Educational </w:t>
      </w:r>
      <w:r w:rsidRPr="00670467">
        <w:rPr>
          <w:rFonts w:asciiTheme="minorHAnsi" w:hAnsiTheme="minorHAnsi" w:cstheme="minorHAnsi"/>
          <w:color w:val="000000"/>
        </w:rPr>
        <w:t xml:space="preserve">Needs </w:t>
      </w:r>
      <w:r w:rsidR="00E85D4F" w:rsidRPr="00670467">
        <w:rPr>
          <w:rFonts w:asciiTheme="minorHAnsi" w:hAnsiTheme="minorHAnsi" w:cstheme="minorHAnsi"/>
          <w:color w:val="000000"/>
        </w:rPr>
        <w:t>Policy/</w:t>
      </w:r>
      <w:r w:rsidRPr="00670467">
        <w:rPr>
          <w:rFonts w:asciiTheme="minorHAnsi" w:hAnsiTheme="minorHAnsi" w:cstheme="minorHAnsi"/>
          <w:color w:val="000000"/>
        </w:rPr>
        <w:t>Information</w:t>
      </w:r>
      <w:r w:rsidRPr="00D30913">
        <w:rPr>
          <w:rFonts w:asciiTheme="minorHAnsi" w:hAnsiTheme="minorHAnsi" w:cstheme="minorHAnsi"/>
          <w:color w:val="000000"/>
        </w:rPr>
        <w:t xml:space="preserve"> Report</w:t>
      </w:r>
    </w:p>
    <w:p w:rsidR="001D6459" w:rsidRPr="00D30913" w:rsidRDefault="008131D8" w:rsidP="00D43737">
      <w:pPr>
        <w:pStyle w:val="ListParagraph"/>
        <w:numPr>
          <w:ilvl w:val="0"/>
          <w:numId w:val="5"/>
        </w:numPr>
        <w:autoSpaceDE w:val="0"/>
        <w:autoSpaceDN w:val="0"/>
        <w:adjustRightInd w:val="0"/>
        <w:rPr>
          <w:rFonts w:asciiTheme="minorHAnsi" w:hAnsiTheme="minorHAnsi" w:cstheme="minorHAnsi"/>
          <w:color w:val="000000"/>
        </w:rPr>
      </w:pPr>
      <w:r w:rsidRPr="00D30913">
        <w:rPr>
          <w:rFonts w:asciiTheme="minorHAnsi" w:hAnsiTheme="minorHAnsi" w:cstheme="minorHAnsi"/>
          <w:color w:val="000000"/>
        </w:rPr>
        <w:t xml:space="preserve">Intimate Care </w:t>
      </w:r>
      <w:r w:rsidR="00BB491F" w:rsidRPr="00D30913">
        <w:rPr>
          <w:rFonts w:asciiTheme="minorHAnsi" w:hAnsiTheme="minorHAnsi" w:cstheme="minorHAnsi"/>
          <w:color w:val="000000"/>
        </w:rPr>
        <w:t>p</w:t>
      </w:r>
      <w:r w:rsidR="005D0573" w:rsidRPr="00D30913">
        <w:rPr>
          <w:rFonts w:asciiTheme="minorHAnsi" w:hAnsiTheme="minorHAnsi" w:cstheme="minorHAnsi"/>
          <w:color w:val="000000"/>
        </w:rPr>
        <w:t>rocedures</w:t>
      </w:r>
    </w:p>
    <w:p w:rsidR="001D6459" w:rsidRPr="00D30913"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D30913">
        <w:rPr>
          <w:rFonts w:asciiTheme="minorHAnsi" w:hAnsiTheme="minorHAnsi" w:cstheme="minorHAnsi"/>
          <w:color w:val="000000"/>
        </w:rPr>
        <w:t xml:space="preserve">Educational Visits </w:t>
      </w:r>
      <w:r w:rsidR="00BB491F" w:rsidRPr="00D30913">
        <w:rPr>
          <w:rFonts w:asciiTheme="minorHAnsi" w:hAnsiTheme="minorHAnsi" w:cstheme="minorHAnsi"/>
          <w:color w:val="000000"/>
        </w:rPr>
        <w:t>p</w:t>
      </w:r>
      <w:r w:rsidR="00C8360E" w:rsidRPr="00D30913">
        <w:rPr>
          <w:rFonts w:asciiTheme="minorHAnsi" w:hAnsiTheme="minorHAnsi" w:cstheme="minorHAnsi"/>
          <w:color w:val="000000"/>
        </w:rPr>
        <w:t>rocedures</w:t>
      </w:r>
      <w:r w:rsidRPr="00D30913">
        <w:rPr>
          <w:rFonts w:asciiTheme="minorHAnsi" w:hAnsiTheme="minorHAnsi" w:cstheme="minorHAnsi"/>
          <w:color w:val="000000"/>
        </w:rPr>
        <w:t xml:space="preserve"> (including procedures for assessing risks)</w:t>
      </w:r>
    </w:p>
    <w:p w:rsidR="001D6459" w:rsidRPr="00D30913"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D30913">
        <w:rPr>
          <w:rFonts w:asciiTheme="minorHAnsi" w:hAnsiTheme="minorHAnsi" w:cstheme="minorHAnsi"/>
          <w:color w:val="000000"/>
        </w:rPr>
        <w:t xml:space="preserve">First Aid and Accident </w:t>
      </w:r>
      <w:r w:rsidR="00BB491F" w:rsidRPr="00D30913">
        <w:rPr>
          <w:rFonts w:asciiTheme="minorHAnsi" w:hAnsiTheme="minorHAnsi" w:cstheme="minorHAnsi"/>
          <w:color w:val="000000"/>
        </w:rPr>
        <w:t>p</w:t>
      </w:r>
      <w:r w:rsidR="00F45553" w:rsidRPr="00D30913">
        <w:rPr>
          <w:rFonts w:asciiTheme="minorHAnsi" w:hAnsiTheme="minorHAnsi" w:cstheme="minorHAnsi"/>
          <w:color w:val="000000"/>
        </w:rPr>
        <w:t>rocedures</w:t>
      </w:r>
    </w:p>
    <w:p w:rsidR="001D6459" w:rsidRPr="00D30913"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D30913">
        <w:rPr>
          <w:rFonts w:asciiTheme="minorHAnsi" w:hAnsiTheme="minorHAnsi" w:cstheme="minorHAnsi"/>
          <w:color w:val="000000"/>
        </w:rPr>
        <w:t xml:space="preserve">Attendance </w:t>
      </w:r>
      <w:r w:rsidR="00BB491F" w:rsidRPr="00D30913">
        <w:rPr>
          <w:rFonts w:asciiTheme="minorHAnsi" w:hAnsiTheme="minorHAnsi" w:cstheme="minorHAnsi"/>
          <w:color w:val="000000"/>
        </w:rPr>
        <w:t>p</w:t>
      </w:r>
      <w:r w:rsidR="00C8360E" w:rsidRPr="00D30913">
        <w:rPr>
          <w:rFonts w:asciiTheme="minorHAnsi" w:hAnsiTheme="minorHAnsi" w:cstheme="minorHAnsi"/>
          <w:color w:val="000000"/>
        </w:rPr>
        <w:t>rocedures</w:t>
      </w:r>
    </w:p>
    <w:p w:rsidR="00254983" w:rsidRPr="00D30913" w:rsidRDefault="00254983" w:rsidP="00D43737">
      <w:pPr>
        <w:pStyle w:val="ListParagraph"/>
        <w:numPr>
          <w:ilvl w:val="0"/>
          <w:numId w:val="5"/>
        </w:numPr>
        <w:autoSpaceDE w:val="0"/>
        <w:autoSpaceDN w:val="0"/>
        <w:adjustRightInd w:val="0"/>
        <w:rPr>
          <w:rFonts w:asciiTheme="minorHAnsi" w:hAnsiTheme="minorHAnsi" w:cstheme="minorHAnsi"/>
          <w:color w:val="000000"/>
        </w:rPr>
      </w:pPr>
      <w:r w:rsidRPr="00D30913">
        <w:rPr>
          <w:rFonts w:asciiTheme="minorHAnsi" w:hAnsiTheme="minorHAnsi" w:cstheme="minorHAnsi"/>
          <w:color w:val="000000"/>
        </w:rPr>
        <w:t xml:space="preserve">Missing Child </w:t>
      </w:r>
      <w:r w:rsidR="00BB491F" w:rsidRPr="00D30913">
        <w:rPr>
          <w:rFonts w:asciiTheme="minorHAnsi" w:hAnsiTheme="minorHAnsi" w:cstheme="minorHAnsi"/>
          <w:color w:val="000000"/>
        </w:rPr>
        <w:t>p</w:t>
      </w:r>
      <w:r w:rsidRPr="00D30913">
        <w:rPr>
          <w:rFonts w:asciiTheme="minorHAnsi" w:hAnsiTheme="minorHAnsi" w:cstheme="minorHAnsi"/>
          <w:color w:val="000000"/>
        </w:rPr>
        <w:t>rocedures</w:t>
      </w:r>
    </w:p>
    <w:p w:rsidR="00E043F6"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D30913">
        <w:rPr>
          <w:rFonts w:asciiTheme="minorHAnsi" w:hAnsiTheme="minorHAnsi" w:cstheme="minorHAnsi"/>
          <w:color w:val="000000"/>
        </w:rPr>
        <w:t>Guidance on the Use of Photographic Images</w:t>
      </w:r>
    </w:p>
    <w:p w:rsidR="00785C51" w:rsidRPr="0096439B" w:rsidRDefault="00785C51" w:rsidP="00D43737">
      <w:pPr>
        <w:pStyle w:val="ListParagraph"/>
        <w:numPr>
          <w:ilvl w:val="0"/>
          <w:numId w:val="5"/>
        </w:numPr>
        <w:autoSpaceDE w:val="0"/>
        <w:autoSpaceDN w:val="0"/>
        <w:adjustRightInd w:val="0"/>
        <w:rPr>
          <w:rFonts w:asciiTheme="minorHAnsi" w:hAnsiTheme="minorHAnsi" w:cstheme="minorHAnsi"/>
          <w:color w:val="000000"/>
        </w:rPr>
      </w:pPr>
      <w:r w:rsidRPr="0096439B">
        <w:rPr>
          <w:rFonts w:asciiTheme="minorHAnsi" w:hAnsiTheme="minorHAnsi" w:cstheme="minorHAnsi"/>
          <w:color w:val="000000"/>
        </w:rPr>
        <w:t>Procedures for protecting children when contractors are working in educational settings</w:t>
      </w:r>
    </w:p>
    <w:p w:rsidR="00785C51" w:rsidRPr="0096439B" w:rsidRDefault="00785C51" w:rsidP="00D43737">
      <w:pPr>
        <w:pStyle w:val="ListParagraph"/>
        <w:numPr>
          <w:ilvl w:val="0"/>
          <w:numId w:val="5"/>
        </w:numPr>
        <w:autoSpaceDE w:val="0"/>
        <w:autoSpaceDN w:val="0"/>
        <w:adjustRightInd w:val="0"/>
        <w:rPr>
          <w:rFonts w:asciiTheme="minorHAnsi" w:hAnsiTheme="minorHAnsi" w:cstheme="minorHAnsi"/>
          <w:color w:val="000000"/>
        </w:rPr>
      </w:pPr>
      <w:r w:rsidRPr="0096439B">
        <w:rPr>
          <w:rFonts w:asciiTheme="minorHAnsi" w:hAnsiTheme="minorHAnsi" w:cstheme="minorHAnsi"/>
          <w:color w:val="000000"/>
        </w:rPr>
        <w:t>Code of Conduct for adults visiting or working on a school site (leaflet)</w:t>
      </w:r>
    </w:p>
    <w:p w:rsidR="001D6459" w:rsidRPr="00D30913"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D30913">
        <w:rPr>
          <w:rFonts w:asciiTheme="minorHAnsi" w:hAnsiTheme="minorHAnsi" w:cstheme="minorHAnsi"/>
          <w:color w:val="000000"/>
        </w:rPr>
        <w:t>Risk Assessments (inc</w:t>
      </w:r>
      <w:r w:rsidR="007D5CBF" w:rsidRPr="00D30913">
        <w:rPr>
          <w:rFonts w:asciiTheme="minorHAnsi" w:hAnsiTheme="minorHAnsi" w:cstheme="minorHAnsi"/>
          <w:color w:val="000000"/>
        </w:rPr>
        <w:t>l</w:t>
      </w:r>
      <w:r w:rsidRPr="00D30913">
        <w:rPr>
          <w:rFonts w:asciiTheme="minorHAnsi" w:hAnsiTheme="minorHAnsi" w:cstheme="minorHAnsi"/>
          <w:color w:val="000000"/>
        </w:rPr>
        <w:t>. Fire Safety)</w:t>
      </w:r>
    </w:p>
    <w:p w:rsidR="001D6459" w:rsidRPr="00D30913"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D30913">
        <w:rPr>
          <w:rFonts w:asciiTheme="minorHAnsi" w:hAnsiTheme="minorHAnsi" w:cstheme="minorHAnsi"/>
          <w:color w:val="000000"/>
        </w:rPr>
        <w:t xml:space="preserve">Premises Management including </w:t>
      </w:r>
      <w:r w:rsidR="008C2A5C" w:rsidRPr="00D30913">
        <w:rPr>
          <w:rFonts w:asciiTheme="minorHAnsi" w:hAnsiTheme="minorHAnsi" w:cstheme="minorHAnsi"/>
          <w:color w:val="000000"/>
        </w:rPr>
        <w:t>s</w:t>
      </w:r>
      <w:r w:rsidRPr="00D30913">
        <w:rPr>
          <w:rFonts w:asciiTheme="minorHAnsi" w:hAnsiTheme="minorHAnsi" w:cstheme="minorHAnsi"/>
          <w:color w:val="000000"/>
        </w:rPr>
        <w:t xml:space="preserve">ecurity </w:t>
      </w:r>
      <w:r w:rsidR="007D5CBF" w:rsidRPr="00D30913">
        <w:rPr>
          <w:rFonts w:asciiTheme="minorHAnsi" w:hAnsiTheme="minorHAnsi" w:cstheme="minorHAnsi"/>
          <w:color w:val="000000"/>
        </w:rPr>
        <w:t>m</w:t>
      </w:r>
      <w:r w:rsidRPr="00D30913">
        <w:rPr>
          <w:rFonts w:asciiTheme="minorHAnsi" w:hAnsiTheme="minorHAnsi" w:cstheme="minorHAnsi"/>
          <w:color w:val="000000"/>
        </w:rPr>
        <w:t>easures (</w:t>
      </w:r>
      <w:r w:rsidR="007D5CBF" w:rsidRPr="00D30913">
        <w:rPr>
          <w:rFonts w:asciiTheme="minorHAnsi" w:hAnsiTheme="minorHAnsi" w:cstheme="minorHAnsi"/>
          <w:color w:val="000000"/>
        </w:rPr>
        <w:t>f</w:t>
      </w:r>
      <w:r w:rsidRPr="00D30913">
        <w:rPr>
          <w:rFonts w:asciiTheme="minorHAnsi" w:hAnsiTheme="minorHAnsi" w:cstheme="minorHAnsi"/>
          <w:color w:val="000000"/>
        </w:rPr>
        <w:t xml:space="preserve">ormal </w:t>
      </w:r>
      <w:r w:rsidR="007D5CBF" w:rsidRPr="00D30913">
        <w:rPr>
          <w:rFonts w:asciiTheme="minorHAnsi" w:hAnsiTheme="minorHAnsi" w:cstheme="minorHAnsi"/>
          <w:color w:val="000000"/>
        </w:rPr>
        <w:t>i</w:t>
      </w:r>
      <w:r w:rsidRPr="00D30913">
        <w:rPr>
          <w:rFonts w:asciiTheme="minorHAnsi" w:hAnsiTheme="minorHAnsi" w:cstheme="minorHAnsi"/>
          <w:color w:val="000000"/>
        </w:rPr>
        <w:t>nspections and Buildings Register)</w:t>
      </w:r>
    </w:p>
    <w:p w:rsidR="001D6459" w:rsidRPr="00D30913" w:rsidRDefault="001D6459" w:rsidP="00D43737">
      <w:pPr>
        <w:pStyle w:val="ListParagraph"/>
        <w:numPr>
          <w:ilvl w:val="0"/>
          <w:numId w:val="5"/>
        </w:numPr>
        <w:autoSpaceDE w:val="0"/>
        <w:autoSpaceDN w:val="0"/>
        <w:adjustRightInd w:val="0"/>
        <w:spacing w:after="120"/>
        <w:rPr>
          <w:rFonts w:asciiTheme="minorHAnsi" w:hAnsiTheme="minorHAnsi" w:cstheme="minorHAnsi"/>
          <w:color w:val="000000"/>
        </w:rPr>
      </w:pPr>
      <w:r w:rsidRPr="00D30913">
        <w:rPr>
          <w:rFonts w:asciiTheme="minorHAnsi" w:hAnsiTheme="minorHAnsi" w:cstheme="minorHAnsi"/>
          <w:color w:val="000000"/>
        </w:rPr>
        <w:t xml:space="preserve">Lettings </w:t>
      </w:r>
      <w:r w:rsidR="00B71996" w:rsidRPr="00D30913">
        <w:rPr>
          <w:rFonts w:asciiTheme="minorHAnsi" w:hAnsiTheme="minorHAnsi" w:cstheme="minorHAnsi"/>
          <w:color w:val="000000"/>
        </w:rPr>
        <w:t>a</w:t>
      </w:r>
      <w:r w:rsidR="00C8360E" w:rsidRPr="00D30913">
        <w:rPr>
          <w:rFonts w:asciiTheme="minorHAnsi" w:hAnsiTheme="minorHAnsi" w:cstheme="minorHAnsi"/>
          <w:color w:val="000000"/>
        </w:rPr>
        <w:t>rrangements</w:t>
      </w:r>
    </w:p>
    <w:p w:rsidR="00EC612E" w:rsidRPr="00D30913" w:rsidRDefault="00EC612E" w:rsidP="004A7E3E">
      <w:pPr>
        <w:autoSpaceDE w:val="0"/>
        <w:autoSpaceDN w:val="0"/>
        <w:adjustRightInd w:val="0"/>
        <w:spacing w:after="120"/>
        <w:ind w:left="567"/>
        <w:rPr>
          <w:rFonts w:asciiTheme="minorHAnsi" w:hAnsiTheme="minorHAnsi" w:cstheme="minorHAnsi"/>
          <w:iCs/>
          <w:color w:val="000000" w:themeColor="text1"/>
          <w:szCs w:val="22"/>
        </w:rPr>
      </w:pPr>
      <w:proofErr w:type="gramStart"/>
      <w:r w:rsidRPr="00D30913">
        <w:rPr>
          <w:rFonts w:asciiTheme="minorHAnsi" w:hAnsiTheme="minorHAnsi" w:cstheme="minorHAnsi"/>
          <w:iCs/>
          <w:color w:val="000000" w:themeColor="text1"/>
          <w:szCs w:val="22"/>
        </w:rPr>
        <w:t>and</w:t>
      </w:r>
      <w:proofErr w:type="gramEnd"/>
      <w:r w:rsidRPr="00D30913">
        <w:rPr>
          <w:rFonts w:asciiTheme="minorHAnsi" w:hAnsiTheme="minorHAnsi" w:cstheme="minorHAnsi"/>
          <w:iCs/>
          <w:color w:val="000000" w:themeColor="text1"/>
          <w:szCs w:val="22"/>
        </w:rPr>
        <w:t xml:space="preserve"> </w:t>
      </w:r>
      <w:proofErr w:type="spellStart"/>
      <w:r w:rsidRPr="00D30913">
        <w:rPr>
          <w:rFonts w:asciiTheme="minorHAnsi" w:hAnsiTheme="minorHAnsi" w:cstheme="minorHAnsi"/>
          <w:iCs/>
          <w:color w:val="000000" w:themeColor="text1"/>
          <w:szCs w:val="22"/>
        </w:rPr>
        <w:t>DfE</w:t>
      </w:r>
      <w:proofErr w:type="spellEnd"/>
      <w:r w:rsidR="0045594F" w:rsidRPr="00D30913">
        <w:rPr>
          <w:rFonts w:asciiTheme="minorHAnsi" w:hAnsiTheme="minorHAnsi" w:cstheme="minorHAnsi"/>
          <w:iCs/>
          <w:color w:val="000000" w:themeColor="text1"/>
          <w:szCs w:val="22"/>
        </w:rPr>
        <w:t>, Ofsted</w:t>
      </w:r>
      <w:r w:rsidRPr="00D30913">
        <w:rPr>
          <w:rFonts w:asciiTheme="minorHAnsi" w:hAnsiTheme="minorHAnsi" w:cstheme="minorHAnsi"/>
          <w:iCs/>
          <w:color w:val="000000" w:themeColor="text1"/>
          <w:szCs w:val="22"/>
        </w:rPr>
        <w:t xml:space="preserve"> and </w:t>
      </w:r>
      <w:r w:rsidR="00757986" w:rsidRPr="00D30913">
        <w:rPr>
          <w:rFonts w:asciiTheme="minorHAnsi" w:hAnsiTheme="minorHAnsi" w:cstheme="minorHAnsi"/>
          <w:iCs/>
          <w:color w:val="000000" w:themeColor="text1"/>
          <w:szCs w:val="22"/>
        </w:rPr>
        <w:t xml:space="preserve">Cumbria </w:t>
      </w:r>
      <w:r w:rsidRPr="00D30913">
        <w:rPr>
          <w:rFonts w:asciiTheme="minorHAnsi" w:hAnsiTheme="minorHAnsi" w:cstheme="minorHAnsi"/>
          <w:iCs/>
          <w:color w:val="000000" w:themeColor="text1"/>
          <w:szCs w:val="22"/>
        </w:rPr>
        <w:t xml:space="preserve">SCB guidance </w:t>
      </w:r>
      <w:r w:rsidR="00852945" w:rsidRPr="00D30913">
        <w:rPr>
          <w:rFonts w:asciiTheme="minorHAnsi" w:hAnsiTheme="minorHAnsi" w:cstheme="minorHAnsi"/>
          <w:iCs/>
          <w:color w:val="000000" w:themeColor="text1"/>
          <w:szCs w:val="22"/>
        </w:rPr>
        <w:t xml:space="preserve">as outlined in Appendix </w:t>
      </w:r>
      <w:r w:rsidR="00C84346" w:rsidRPr="00D30913">
        <w:rPr>
          <w:rFonts w:asciiTheme="minorHAnsi" w:hAnsiTheme="minorHAnsi" w:cstheme="minorHAnsi"/>
          <w:iCs/>
          <w:color w:val="000000" w:themeColor="text1"/>
          <w:szCs w:val="22"/>
        </w:rPr>
        <w:t>A</w:t>
      </w:r>
      <w:r w:rsidR="00621FDA" w:rsidRPr="00D30913">
        <w:rPr>
          <w:rFonts w:asciiTheme="minorHAnsi" w:hAnsiTheme="minorHAnsi" w:cstheme="minorHAnsi"/>
          <w:iCs/>
          <w:color w:val="000000" w:themeColor="text1"/>
          <w:szCs w:val="22"/>
        </w:rPr>
        <w:t>.</w:t>
      </w:r>
    </w:p>
    <w:p w:rsidR="006A4EE0" w:rsidRDefault="005C3A91" w:rsidP="005C3A91">
      <w:pPr>
        <w:pStyle w:val="Style2"/>
      </w:pPr>
      <w:bookmarkStart w:id="53" w:name="_Toc491513355"/>
      <w:r>
        <w:t>Review</w:t>
      </w:r>
      <w:bookmarkEnd w:id="53"/>
    </w:p>
    <w:p w:rsidR="005C3A91" w:rsidRPr="005C3A91" w:rsidRDefault="005C3A91" w:rsidP="005C3A91">
      <w:pPr>
        <w:ind w:left="567"/>
        <w:rPr>
          <w:rFonts w:asciiTheme="minorHAnsi" w:hAnsiTheme="minorHAnsi"/>
        </w:rPr>
        <w:sectPr w:rsidR="005C3A91" w:rsidRPr="005C3A91" w:rsidSect="00B75FA0">
          <w:footerReference w:type="default" r:id="rId12"/>
          <w:pgSz w:w="11907" w:h="16840"/>
          <w:pgMar w:top="794" w:right="794" w:bottom="1021" w:left="794" w:header="397" w:footer="510" w:gutter="0"/>
          <w:pgNumType w:start="1"/>
          <w:cols w:space="720"/>
          <w:noEndnote/>
          <w:docGrid w:linePitch="326"/>
        </w:sectPr>
      </w:pPr>
      <w:r w:rsidRPr="005C3A91">
        <w:rPr>
          <w:rFonts w:asciiTheme="minorHAnsi" w:hAnsiTheme="minorHAnsi"/>
        </w:rPr>
        <w:t>This Policy will be reviewed annually (as a minimum)</w:t>
      </w:r>
      <w:r>
        <w:rPr>
          <w:rFonts w:asciiTheme="minorHAnsi" w:hAnsiTheme="minorHAnsi"/>
        </w:rPr>
        <w:t xml:space="preserve"> and more often should legislation or statutory guidance change.</w:t>
      </w:r>
    </w:p>
    <w:p w:rsidR="001D6459" w:rsidRPr="00D30913" w:rsidRDefault="005B333D" w:rsidP="00364D76">
      <w:pPr>
        <w:pStyle w:val="Heading1"/>
        <w:numPr>
          <w:ilvl w:val="0"/>
          <w:numId w:val="0"/>
        </w:numPr>
        <w:spacing w:after="240"/>
        <w:jc w:val="center"/>
        <w:rPr>
          <w:sz w:val="36"/>
          <w:szCs w:val="36"/>
        </w:rPr>
      </w:pPr>
      <w:bookmarkStart w:id="54" w:name="_Toc443666320"/>
      <w:bookmarkStart w:id="55" w:name="_Toc443666572"/>
      <w:bookmarkStart w:id="56" w:name="_Toc491513356"/>
      <w:r w:rsidRPr="00D30913">
        <w:rPr>
          <w:sz w:val="36"/>
          <w:szCs w:val="36"/>
        </w:rPr>
        <w:t>PROCEDURES</w:t>
      </w:r>
      <w:bookmarkEnd w:id="54"/>
      <w:bookmarkEnd w:id="55"/>
      <w:bookmarkEnd w:id="56"/>
    </w:p>
    <w:p w:rsidR="001D6459" w:rsidRPr="00D30913" w:rsidRDefault="001F7881" w:rsidP="00616AFB">
      <w:pPr>
        <w:pStyle w:val="Heading2"/>
        <w:numPr>
          <w:ilvl w:val="1"/>
          <w:numId w:val="55"/>
        </w:numPr>
      </w:pPr>
      <w:bookmarkStart w:id="57" w:name="_Toc318135330"/>
      <w:bookmarkStart w:id="58" w:name="_Toc384371779"/>
      <w:bookmarkStart w:id="59" w:name="_Toc426124618"/>
      <w:bookmarkStart w:id="60" w:name="_Toc426444122"/>
      <w:bookmarkStart w:id="61" w:name="_Toc440032785"/>
      <w:bookmarkStart w:id="62" w:name="_Toc443666321"/>
      <w:bookmarkStart w:id="63" w:name="_Toc443666573"/>
      <w:bookmarkStart w:id="64" w:name="_Toc491513357"/>
      <w:r w:rsidRPr="00D30913">
        <w:t xml:space="preserve">Roles </w:t>
      </w:r>
      <w:r w:rsidRPr="00616AFB">
        <w:t>and</w:t>
      </w:r>
      <w:r w:rsidRPr="00D30913">
        <w:t xml:space="preserve"> Responsibilities</w:t>
      </w:r>
      <w:bookmarkEnd w:id="57"/>
      <w:bookmarkEnd w:id="58"/>
      <w:bookmarkEnd w:id="59"/>
      <w:bookmarkEnd w:id="60"/>
      <w:bookmarkEnd w:id="61"/>
      <w:bookmarkEnd w:id="62"/>
      <w:bookmarkEnd w:id="63"/>
      <w:bookmarkEnd w:id="64"/>
    </w:p>
    <w:p w:rsidR="001D6459" w:rsidRDefault="001D6459" w:rsidP="007C45B4">
      <w:pPr>
        <w:ind w:left="567"/>
        <w:rPr>
          <w:rFonts w:asciiTheme="minorHAnsi" w:hAnsiTheme="minorHAnsi" w:cstheme="minorHAnsi"/>
          <w:szCs w:val="22"/>
        </w:rPr>
      </w:pPr>
      <w:r w:rsidRPr="00D30913">
        <w:rPr>
          <w:rFonts w:asciiTheme="minorHAnsi" w:hAnsiTheme="minorHAnsi" w:cstheme="minorHAnsi"/>
          <w:szCs w:val="22"/>
        </w:rPr>
        <w:t>All governors and staff have a shared responsibility to safeguard children</w:t>
      </w:r>
      <w:r w:rsidR="00743E58">
        <w:rPr>
          <w:rFonts w:asciiTheme="minorHAnsi" w:hAnsiTheme="minorHAnsi" w:cstheme="minorHAnsi"/>
          <w:szCs w:val="22"/>
        </w:rPr>
        <w:t>.</w:t>
      </w:r>
    </w:p>
    <w:p w:rsidR="00743E58" w:rsidRPr="00D30913" w:rsidRDefault="00743E58" w:rsidP="00616AFB">
      <w:pPr>
        <w:pStyle w:val="Heading3"/>
        <w:numPr>
          <w:ilvl w:val="2"/>
          <w:numId w:val="54"/>
        </w:numPr>
      </w:pPr>
      <w:bookmarkStart w:id="65" w:name="_Toc318135333"/>
      <w:bookmarkStart w:id="66" w:name="_Toc384371782"/>
      <w:bookmarkStart w:id="67" w:name="_Toc426124621"/>
      <w:bookmarkStart w:id="68" w:name="_Toc426444125"/>
      <w:bookmarkStart w:id="69" w:name="_Toc440032788"/>
      <w:bookmarkStart w:id="70" w:name="_Toc443666324"/>
      <w:bookmarkStart w:id="71" w:name="_Toc443666576"/>
      <w:bookmarkStart w:id="72" w:name="_Toc491513358"/>
      <w:r w:rsidRPr="00D30913">
        <w:t>The Role of the Governing Body</w:t>
      </w:r>
      <w:bookmarkEnd w:id="65"/>
      <w:bookmarkEnd w:id="66"/>
      <w:bookmarkEnd w:id="67"/>
      <w:bookmarkEnd w:id="68"/>
      <w:bookmarkEnd w:id="69"/>
      <w:bookmarkEnd w:id="70"/>
      <w:bookmarkEnd w:id="71"/>
      <w:bookmarkEnd w:id="72"/>
    </w:p>
    <w:p w:rsidR="00743E58" w:rsidRPr="00670467" w:rsidRDefault="00743E58" w:rsidP="00743E58">
      <w:pPr>
        <w:pStyle w:val="Default"/>
        <w:spacing w:after="120"/>
        <w:ind w:left="567"/>
        <w:rPr>
          <w:rFonts w:asciiTheme="minorHAnsi" w:eastAsiaTheme="minorHAnsi" w:hAnsiTheme="minorHAnsi"/>
          <w:sz w:val="22"/>
          <w:szCs w:val="22"/>
        </w:rPr>
      </w:pPr>
      <w:r w:rsidRPr="00670467">
        <w:rPr>
          <w:rFonts w:asciiTheme="minorHAnsi" w:hAnsiTheme="minorHAnsi" w:cstheme="minorHAnsi"/>
          <w:color w:val="000000" w:themeColor="text1"/>
          <w:sz w:val="22"/>
          <w:szCs w:val="22"/>
        </w:rPr>
        <w:t>The</w:t>
      </w:r>
      <w:r w:rsidRPr="00670467">
        <w:rPr>
          <w:rFonts w:asciiTheme="minorHAnsi" w:hAnsiTheme="minorHAnsi" w:cstheme="minorHAnsi"/>
          <w:sz w:val="22"/>
          <w:szCs w:val="22"/>
        </w:rPr>
        <w:t xml:space="preserve"> Chair of Governors </w:t>
      </w:r>
      <w:r w:rsidRPr="00670467">
        <w:rPr>
          <w:rFonts w:asciiTheme="minorHAnsi" w:hAnsiTheme="minorHAnsi" w:cstheme="minorHAnsi"/>
          <w:color w:val="000000" w:themeColor="text1"/>
          <w:sz w:val="22"/>
          <w:szCs w:val="22"/>
        </w:rPr>
        <w:t xml:space="preserve">will </w:t>
      </w:r>
      <w:r w:rsidRPr="00670467">
        <w:rPr>
          <w:rFonts w:asciiTheme="minorHAnsi" w:eastAsiaTheme="minorHAnsi" w:hAnsiTheme="minorHAnsi"/>
          <w:sz w:val="22"/>
          <w:szCs w:val="22"/>
        </w:rPr>
        <w:t xml:space="preserve">liaise with the Designated Officer (DO) appointed by the Local Authority and partner agencies in the event of allegations of abuse made against the Head teacher.  </w:t>
      </w:r>
    </w:p>
    <w:p w:rsidR="00743E58" w:rsidRPr="00670467" w:rsidRDefault="00743E58" w:rsidP="00743E58">
      <w:pPr>
        <w:pStyle w:val="Style"/>
        <w:spacing w:after="120"/>
        <w:ind w:left="567"/>
        <w:rPr>
          <w:rFonts w:asciiTheme="minorHAnsi" w:hAnsiTheme="minorHAnsi" w:cstheme="minorHAnsi"/>
          <w:b/>
          <w:sz w:val="22"/>
          <w:szCs w:val="22"/>
        </w:rPr>
      </w:pPr>
      <w:r w:rsidRPr="00670467">
        <w:rPr>
          <w:rFonts w:asciiTheme="minorHAnsi" w:hAnsiTheme="minorHAnsi" w:cstheme="minorHAnsi"/>
          <w:b/>
          <w:sz w:val="22"/>
          <w:szCs w:val="22"/>
        </w:rPr>
        <w:t>The Governing Body is accountable for ensuring their establishment:</w:t>
      </w:r>
    </w:p>
    <w:p w:rsidR="00743E58" w:rsidRPr="00670467" w:rsidRDefault="0096439B"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Pr>
          <w:rFonts w:asciiTheme="minorHAnsi" w:hAnsiTheme="minorHAnsi" w:cstheme="minorHAnsi"/>
          <w:szCs w:val="22"/>
        </w:rPr>
        <w:t xml:space="preserve">has a senior leadership team </w:t>
      </w:r>
      <w:r w:rsidR="00743E58" w:rsidRPr="00670467">
        <w:rPr>
          <w:rFonts w:asciiTheme="minorHAnsi" w:hAnsiTheme="minorHAnsi" w:cstheme="minorHAnsi"/>
          <w:szCs w:val="22"/>
        </w:rPr>
        <w:t xml:space="preserve">to take leadership responsibility for the </w:t>
      </w:r>
      <w:r w:rsidR="000103B0" w:rsidRPr="00670467">
        <w:rPr>
          <w:rFonts w:asciiTheme="minorHAnsi" w:hAnsiTheme="minorHAnsi" w:cstheme="minorHAnsi"/>
          <w:szCs w:val="22"/>
        </w:rPr>
        <w:t>setting</w:t>
      </w:r>
      <w:r w:rsidR="00743E58" w:rsidRPr="00670467">
        <w:rPr>
          <w:rFonts w:asciiTheme="minorHAnsi" w:hAnsiTheme="minorHAnsi" w:cstheme="minorHAnsi"/>
          <w:szCs w:val="22"/>
        </w:rPr>
        <w:t>’s safeguarding arrangements with the appropriate authority and be given the time, funding, training, resources and support to provide advice and support to other staff, liaising with the LA and working with other agencies;</w:t>
      </w:r>
    </w:p>
    <w:p w:rsidR="00743E58" w:rsidRPr="00670467"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proofErr w:type="gramStart"/>
      <w:r w:rsidRPr="00670467">
        <w:rPr>
          <w:rFonts w:asciiTheme="minorHAnsi" w:eastAsiaTheme="minorHAnsi" w:hAnsiTheme="minorHAnsi" w:cs="Arial"/>
          <w:color w:val="000000"/>
          <w:szCs w:val="22"/>
        </w:rPr>
        <w:t>has</w:t>
      </w:r>
      <w:proofErr w:type="gramEnd"/>
      <w:r w:rsidRPr="00670467">
        <w:rPr>
          <w:rFonts w:asciiTheme="minorHAnsi" w:eastAsiaTheme="minorHAnsi" w:hAnsiTheme="minorHAnsi" w:cs="Arial"/>
          <w:color w:val="000000"/>
          <w:szCs w:val="22"/>
        </w:rPr>
        <w:t xml:space="preserve"> appointed an appropriate senior member of staff, from the school leadership team to the role of Designated Safeguarding Lead</w:t>
      </w:r>
      <w:r w:rsidR="00B21240" w:rsidRPr="00670467">
        <w:rPr>
          <w:rFonts w:asciiTheme="minorHAnsi" w:eastAsiaTheme="minorHAnsi" w:hAnsiTheme="minorHAnsi" w:cs="Arial"/>
          <w:color w:val="000000"/>
          <w:szCs w:val="22"/>
        </w:rPr>
        <w:t xml:space="preserve"> (DSL)</w:t>
      </w:r>
      <w:r w:rsidR="00BE791E" w:rsidRPr="00670467">
        <w:rPr>
          <w:rFonts w:asciiTheme="minorHAnsi" w:eastAsiaTheme="minorHAnsi" w:hAnsiTheme="minorHAnsi" w:cs="Arial"/>
          <w:color w:val="000000"/>
          <w:szCs w:val="22"/>
        </w:rPr>
        <w:t xml:space="preserve"> with a named deputy</w:t>
      </w:r>
      <w:r w:rsidRPr="00670467">
        <w:rPr>
          <w:rFonts w:asciiTheme="minorHAnsi" w:eastAsiaTheme="minorHAnsi" w:hAnsiTheme="minorHAnsi" w:cs="Arial"/>
          <w:color w:val="000000"/>
          <w:szCs w:val="22"/>
        </w:rPr>
        <w:t>.  The DSL will take lead responsibility for sa</w:t>
      </w:r>
      <w:r w:rsidR="00BE791E" w:rsidRPr="00670467">
        <w:rPr>
          <w:rFonts w:asciiTheme="minorHAnsi" w:eastAsiaTheme="minorHAnsi" w:hAnsiTheme="minorHAnsi" w:cs="Arial"/>
          <w:color w:val="000000"/>
          <w:szCs w:val="22"/>
        </w:rPr>
        <w:t xml:space="preserve">feguarding and child protection.  This responsibility </w:t>
      </w:r>
      <w:r w:rsidRPr="00670467">
        <w:rPr>
          <w:rFonts w:asciiTheme="minorHAnsi" w:eastAsiaTheme="minorHAnsi" w:hAnsiTheme="minorHAnsi" w:cs="Arial"/>
          <w:color w:val="000000"/>
          <w:szCs w:val="22"/>
        </w:rPr>
        <w:t>is explicit in the role-holder’s job description;</w:t>
      </w:r>
    </w:p>
    <w:p w:rsidR="00743E58" w:rsidRPr="00670467"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670467">
        <w:rPr>
          <w:rFonts w:asciiTheme="minorHAnsi" w:eastAsiaTheme="minorHAnsi" w:hAnsiTheme="minorHAnsi" w:cs="Arial"/>
          <w:color w:val="000000"/>
          <w:szCs w:val="22"/>
        </w:rPr>
        <w:t>contributes to inter-agency working in line with statutory guidance ‘</w:t>
      </w:r>
      <w:r w:rsidRPr="00670467">
        <w:rPr>
          <w:rFonts w:asciiTheme="minorHAnsi" w:eastAsiaTheme="minorHAnsi" w:hAnsiTheme="minorHAnsi" w:cs="Arial"/>
          <w:iCs/>
          <w:color w:val="000000"/>
          <w:szCs w:val="22"/>
        </w:rPr>
        <w:t>Working Together to Safeguard Children’, March 2015</w:t>
      </w:r>
      <w:r w:rsidR="00B21240" w:rsidRPr="00670467">
        <w:rPr>
          <w:rFonts w:asciiTheme="minorHAnsi" w:eastAsiaTheme="minorHAnsi" w:hAnsiTheme="minorHAnsi" w:cs="Arial"/>
          <w:iCs/>
          <w:color w:val="000000"/>
          <w:szCs w:val="22"/>
        </w:rPr>
        <w:t xml:space="preserve"> and HM Government ‘Information sharing: Advice for practitioners providing safeguarding services to children, young people, parents and carers</w:t>
      </w:r>
      <w:r w:rsidRPr="00670467">
        <w:rPr>
          <w:rFonts w:asciiTheme="minorHAnsi" w:eastAsiaTheme="minorHAnsi" w:hAnsiTheme="minorHAnsi" w:cs="Arial"/>
          <w:iCs/>
          <w:color w:val="000000"/>
          <w:szCs w:val="22"/>
        </w:rPr>
        <w:t>;</w:t>
      </w:r>
    </w:p>
    <w:p w:rsidR="00743E58" w:rsidRPr="00670467"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670467">
        <w:rPr>
          <w:rFonts w:asciiTheme="minorHAnsi" w:eastAsiaTheme="minorHAnsi" w:hAnsiTheme="minorHAnsi" w:cs="Arial"/>
          <w:color w:val="000000"/>
          <w:szCs w:val="22"/>
        </w:rPr>
        <w:t>provides a co-ordinated offer of early help when additional needs of children are identified and contribute to inter-agency plans to provide additional support to children subject to child protection plans;</w:t>
      </w:r>
    </w:p>
    <w:p w:rsidR="00743E58" w:rsidRPr="00D30913" w:rsidRDefault="00743E58" w:rsidP="00D43737">
      <w:pPr>
        <w:pStyle w:val="Style"/>
        <w:numPr>
          <w:ilvl w:val="0"/>
          <w:numId w:val="12"/>
        </w:numPr>
        <w:rPr>
          <w:rFonts w:asciiTheme="minorHAnsi" w:hAnsiTheme="minorHAnsi" w:cstheme="minorHAnsi"/>
          <w:sz w:val="22"/>
          <w:szCs w:val="22"/>
        </w:rPr>
      </w:pPr>
      <w:r w:rsidRPr="00670467">
        <w:rPr>
          <w:rFonts w:asciiTheme="minorHAnsi" w:hAnsiTheme="minorHAnsi" w:cstheme="minorHAnsi"/>
          <w:sz w:val="22"/>
          <w:szCs w:val="22"/>
        </w:rPr>
        <w:t>has effective Policies and procedures in place for child protection and staff behaviour (part of the Whole School Behaviour Policy and the Staff Code of Conduct) and Online Safety which are provided</w:t>
      </w:r>
      <w:r w:rsidRPr="00D30913">
        <w:rPr>
          <w:rFonts w:asciiTheme="minorHAnsi" w:hAnsiTheme="minorHAnsi" w:cstheme="minorHAnsi"/>
          <w:sz w:val="22"/>
          <w:szCs w:val="22"/>
        </w:rPr>
        <w:t xml:space="preserve"> to staff and volunteers on induction; </w:t>
      </w:r>
    </w:p>
    <w:p w:rsidR="00743E58" w:rsidRPr="00D30913" w:rsidRDefault="00743E58" w:rsidP="00D43737">
      <w:pPr>
        <w:pStyle w:val="Style"/>
        <w:numPr>
          <w:ilvl w:val="0"/>
          <w:numId w:val="12"/>
        </w:numPr>
        <w:rPr>
          <w:rFonts w:asciiTheme="minorHAnsi" w:hAnsiTheme="minorHAnsi" w:cstheme="minorHAnsi"/>
          <w:sz w:val="22"/>
          <w:szCs w:val="22"/>
        </w:rPr>
      </w:pPr>
      <w:r w:rsidRPr="00D30913">
        <w:rPr>
          <w:rFonts w:asciiTheme="minorHAnsi" w:hAnsiTheme="minorHAnsi" w:cstheme="minorHAnsi"/>
          <w:sz w:val="22"/>
          <w:szCs w:val="22"/>
        </w:rPr>
        <w:t>has safeguarding arrangements which take into account the procedures and practice of the LA as part of the inter-agency safeguarding procedures set up by the Cumbria SCB;</w:t>
      </w:r>
    </w:p>
    <w:p w:rsidR="00743E58" w:rsidRPr="00D30913" w:rsidRDefault="00743E58" w:rsidP="00D43737">
      <w:pPr>
        <w:pStyle w:val="Style"/>
        <w:numPr>
          <w:ilvl w:val="0"/>
          <w:numId w:val="12"/>
        </w:numPr>
        <w:rPr>
          <w:rFonts w:asciiTheme="minorHAnsi" w:hAnsiTheme="minorHAnsi" w:cstheme="minorHAnsi"/>
          <w:sz w:val="22"/>
          <w:szCs w:val="22"/>
        </w:rPr>
      </w:pPr>
      <w:r w:rsidRPr="00D30913">
        <w:rPr>
          <w:rFonts w:asciiTheme="minorHAnsi" w:hAnsiTheme="minorHAnsi" w:cstheme="minorHAnsi"/>
          <w:sz w:val="22"/>
          <w:szCs w:val="22"/>
        </w:rPr>
        <w:t>actively promotes fundamental British values as part of the school’s broad and balanced curriculum in order to ensure pupils’ spiritual, moral, social and cultural (SMSC) development;</w:t>
      </w:r>
    </w:p>
    <w:p w:rsidR="00743E58" w:rsidRPr="00D30913" w:rsidRDefault="00743E58" w:rsidP="00D43737">
      <w:pPr>
        <w:pStyle w:val="Style"/>
        <w:numPr>
          <w:ilvl w:val="0"/>
          <w:numId w:val="12"/>
        </w:numPr>
        <w:rPr>
          <w:rFonts w:asciiTheme="minorHAnsi" w:hAnsiTheme="minorHAnsi" w:cstheme="minorHAnsi"/>
          <w:sz w:val="22"/>
          <w:szCs w:val="22"/>
        </w:rPr>
      </w:pPr>
      <w:r w:rsidRPr="00D30913">
        <w:rPr>
          <w:rFonts w:asciiTheme="minorHAnsi" w:hAnsiTheme="minorHAnsi" w:cstheme="minorHAnsi"/>
          <w:sz w:val="22"/>
          <w:szCs w:val="22"/>
        </w:rPr>
        <w:t>assesses the risk, taking local context into account, of children being drawn into terrorism, including support for extremist ideas that are part of terrorist ideology;</w:t>
      </w:r>
    </w:p>
    <w:p w:rsidR="00743E58" w:rsidRDefault="00743E58" w:rsidP="00D43737">
      <w:pPr>
        <w:pStyle w:val="Style"/>
        <w:numPr>
          <w:ilvl w:val="0"/>
          <w:numId w:val="12"/>
        </w:numPr>
        <w:rPr>
          <w:rFonts w:asciiTheme="minorHAnsi" w:hAnsiTheme="minorHAnsi" w:cstheme="minorHAnsi"/>
          <w:sz w:val="22"/>
          <w:szCs w:val="22"/>
        </w:rPr>
      </w:pPr>
      <w:r w:rsidRPr="00D30913">
        <w:rPr>
          <w:rFonts w:asciiTheme="minorHAnsi" w:hAnsiTheme="minorHAnsi" w:cstheme="minorHAnsi"/>
          <w:sz w:val="22"/>
          <w:szCs w:val="22"/>
        </w:rPr>
        <w:t xml:space="preserve">has a culture of listening to children, taking account of their wishes and feelings, both in individual decisions and the development of services; </w:t>
      </w:r>
    </w:p>
    <w:p w:rsidR="00743E58" w:rsidRPr="00D30913" w:rsidRDefault="00743E58" w:rsidP="00D43737">
      <w:pPr>
        <w:pStyle w:val="Style"/>
        <w:numPr>
          <w:ilvl w:val="0"/>
          <w:numId w:val="12"/>
        </w:numPr>
        <w:rPr>
          <w:rFonts w:asciiTheme="minorHAnsi" w:hAnsiTheme="minorHAnsi" w:cstheme="minorHAnsi"/>
          <w:sz w:val="22"/>
          <w:szCs w:val="22"/>
        </w:rPr>
      </w:pPr>
      <w:r w:rsidRPr="00D30913">
        <w:rPr>
          <w:rFonts w:asciiTheme="minorHAnsi" w:hAnsiTheme="minorHAnsi" w:cstheme="minorHAnsi"/>
          <w:sz w:val="22"/>
          <w:szCs w:val="22"/>
        </w:rPr>
        <w:t>has a written Recruitment and Selection Policy and procedures in place;</w:t>
      </w:r>
    </w:p>
    <w:p w:rsidR="00743E58" w:rsidRPr="00A1101B" w:rsidRDefault="00743E58" w:rsidP="00D43737">
      <w:pPr>
        <w:pStyle w:val="Style"/>
        <w:numPr>
          <w:ilvl w:val="0"/>
          <w:numId w:val="12"/>
        </w:numPr>
        <w:rPr>
          <w:rFonts w:asciiTheme="minorHAnsi" w:hAnsiTheme="minorHAnsi" w:cstheme="minorHAnsi"/>
          <w:sz w:val="22"/>
          <w:szCs w:val="22"/>
        </w:rPr>
      </w:pPr>
      <w:r w:rsidRPr="00D30913">
        <w:rPr>
          <w:rFonts w:asciiTheme="minorHAnsi" w:hAnsiTheme="minorHAnsi"/>
          <w:sz w:val="22"/>
          <w:szCs w:val="22"/>
        </w:rPr>
        <w:t xml:space="preserve">prevents people who pose a risk of harm from working with </w:t>
      </w:r>
      <w:r w:rsidRPr="00670467">
        <w:rPr>
          <w:rFonts w:asciiTheme="minorHAnsi" w:hAnsiTheme="minorHAnsi"/>
          <w:sz w:val="22"/>
          <w:szCs w:val="22"/>
        </w:rPr>
        <w:t>children (either paid or unpaid) by adhering</w:t>
      </w:r>
      <w:r w:rsidRPr="00D30913">
        <w:rPr>
          <w:rFonts w:asciiTheme="minorHAnsi" w:hAnsiTheme="minorHAnsi"/>
          <w:sz w:val="22"/>
          <w:szCs w:val="22"/>
        </w:rPr>
        <w:t xml:space="preserve"> to statutory responsibilities to check staff and other adults who work with children</w:t>
      </w:r>
      <w:r w:rsidRPr="00D30913">
        <w:rPr>
          <w:rFonts w:asciiTheme="minorHAnsi" w:hAnsiTheme="minorHAnsi"/>
          <w:i/>
          <w:iCs/>
          <w:sz w:val="22"/>
          <w:szCs w:val="22"/>
        </w:rPr>
        <w:t xml:space="preserve">, </w:t>
      </w:r>
      <w:r w:rsidRPr="00D30913">
        <w:rPr>
          <w:rFonts w:asciiTheme="minorHAnsi" w:hAnsiTheme="minorHAnsi"/>
          <w:sz w:val="22"/>
          <w:szCs w:val="22"/>
        </w:rPr>
        <w:t>taking proportionate decisions on whether to ask for any checks beyond what is required; and ensuring volunteers not in ‘regulated activity’ are appropriately supervised;</w:t>
      </w:r>
    </w:p>
    <w:p w:rsidR="00743E58" w:rsidRPr="00D30913" w:rsidRDefault="00743E58" w:rsidP="00D43737">
      <w:pPr>
        <w:pStyle w:val="Style"/>
        <w:numPr>
          <w:ilvl w:val="0"/>
          <w:numId w:val="12"/>
        </w:numPr>
        <w:rPr>
          <w:rFonts w:asciiTheme="minorHAnsi" w:hAnsiTheme="minorHAnsi" w:cstheme="minorHAnsi"/>
          <w:sz w:val="22"/>
          <w:szCs w:val="22"/>
        </w:rPr>
      </w:pPr>
      <w:r w:rsidRPr="00D30913">
        <w:rPr>
          <w:rFonts w:asciiTheme="minorHAnsi" w:hAnsiTheme="minorHAnsi"/>
          <w:sz w:val="22"/>
          <w:szCs w:val="22"/>
        </w:rPr>
        <w:t>has at least one person on any appointment panel who has undertaken safer recruitment training</w:t>
      </w:r>
      <w:r w:rsidR="0096439B">
        <w:rPr>
          <w:rFonts w:asciiTheme="minorHAnsi" w:hAnsiTheme="minorHAnsi"/>
          <w:sz w:val="22"/>
          <w:szCs w:val="22"/>
        </w:rPr>
        <w:t>;</w:t>
      </w:r>
      <w:r w:rsidR="009F7338">
        <w:rPr>
          <w:rFonts w:asciiTheme="minorHAnsi" w:hAnsiTheme="minorHAnsi"/>
          <w:sz w:val="22"/>
          <w:szCs w:val="22"/>
        </w:rPr>
        <w:t xml:space="preserve"> </w:t>
      </w:r>
    </w:p>
    <w:p w:rsidR="00743E58" w:rsidRPr="00D30913" w:rsidRDefault="00743E58" w:rsidP="00D43737">
      <w:pPr>
        <w:pStyle w:val="Default"/>
        <w:numPr>
          <w:ilvl w:val="0"/>
          <w:numId w:val="12"/>
        </w:numPr>
        <w:rPr>
          <w:rFonts w:asciiTheme="minorHAnsi" w:hAnsiTheme="minorHAnsi" w:cstheme="minorHAnsi"/>
          <w:sz w:val="22"/>
          <w:szCs w:val="22"/>
        </w:rPr>
      </w:pPr>
      <w:r w:rsidRPr="00D30913">
        <w:rPr>
          <w:rFonts w:asciiTheme="minorHAnsi" w:hAnsiTheme="minorHAnsi" w:cstheme="minorHAnsi"/>
          <w:sz w:val="22"/>
          <w:szCs w:val="22"/>
        </w:rPr>
        <w:t>has procedures for dealing with allegations against members of staff and volunteers that comply with DfE statutory guidance ‘Keeping Children Safe in Education’, Cumbria SCB, LA and locally agreed inter-agency procedures;</w:t>
      </w:r>
    </w:p>
    <w:p w:rsidR="00743E58" w:rsidRPr="00A1101B" w:rsidRDefault="00743E58" w:rsidP="00D43737">
      <w:pPr>
        <w:pStyle w:val="Default"/>
        <w:numPr>
          <w:ilvl w:val="0"/>
          <w:numId w:val="12"/>
        </w:numPr>
        <w:rPr>
          <w:rFonts w:asciiTheme="minorHAnsi" w:hAnsiTheme="minorHAnsi" w:cstheme="minorHAnsi"/>
          <w:sz w:val="22"/>
          <w:szCs w:val="22"/>
        </w:rPr>
      </w:pPr>
      <w:proofErr w:type="gramStart"/>
      <w:r w:rsidRPr="00D30913">
        <w:rPr>
          <w:rFonts w:asciiTheme="minorHAnsi" w:hAnsiTheme="minorHAnsi" w:cstheme="minorHAnsi"/>
          <w:sz w:val="22"/>
          <w:szCs w:val="22"/>
        </w:rPr>
        <w:t>has</w:t>
      </w:r>
      <w:proofErr w:type="gramEnd"/>
      <w:r w:rsidRPr="00D30913">
        <w:rPr>
          <w:rFonts w:asciiTheme="minorHAnsi" w:hAnsiTheme="minorHAnsi" w:cstheme="minorHAnsi"/>
          <w:sz w:val="22"/>
          <w:szCs w:val="22"/>
        </w:rPr>
        <w:t xml:space="preserve"> procedures for dealing with allegations against other </w:t>
      </w:r>
      <w:r w:rsidRPr="00670467">
        <w:rPr>
          <w:rFonts w:ascii="Calibri" w:hAnsi="Calibri" w:cs="Calibri"/>
          <w:sz w:val="22"/>
          <w:szCs w:val="22"/>
        </w:rPr>
        <w:t>children</w:t>
      </w:r>
      <w:r w:rsidR="00BE791E" w:rsidRPr="00670467">
        <w:rPr>
          <w:rFonts w:ascii="Calibri" w:hAnsi="Calibri" w:cs="Calibri"/>
          <w:sz w:val="22"/>
          <w:szCs w:val="22"/>
        </w:rPr>
        <w:t xml:space="preserve"> (peer on peer abuse)</w:t>
      </w:r>
      <w:r w:rsidRPr="00670467">
        <w:rPr>
          <w:rFonts w:ascii="Calibri" w:hAnsi="Calibri" w:cs="Calibri"/>
          <w:sz w:val="22"/>
          <w:szCs w:val="22"/>
        </w:rPr>
        <w:t>.  This will</w:t>
      </w:r>
      <w:r w:rsidRPr="00D30913">
        <w:rPr>
          <w:rFonts w:ascii="Calibri" w:hAnsi="Calibri" w:cs="Calibri"/>
          <w:sz w:val="22"/>
          <w:szCs w:val="22"/>
        </w:rPr>
        <w:t xml:space="preserve"> generally be in accordance with the school Behaviour Policy</w:t>
      </w:r>
      <w:r w:rsidR="00E56C5A">
        <w:rPr>
          <w:rFonts w:ascii="Calibri" w:hAnsi="Calibri" w:cs="Calibri"/>
          <w:sz w:val="22"/>
          <w:szCs w:val="22"/>
        </w:rPr>
        <w:t xml:space="preserve"> and procedures</w:t>
      </w:r>
      <w:r w:rsidRPr="00D30913">
        <w:rPr>
          <w:rFonts w:ascii="Calibri" w:hAnsi="Calibri" w:cs="Calibri"/>
          <w:sz w:val="22"/>
          <w:szCs w:val="22"/>
        </w:rPr>
        <w:t xml:space="preserve"> in the first instance, other more serious allegations will be dealt with following advice from the Cumbria Safeguarding Hub – see Section 5;</w:t>
      </w:r>
    </w:p>
    <w:p w:rsidR="00743E58" w:rsidRPr="0096439B" w:rsidRDefault="00743E58" w:rsidP="00D43737">
      <w:pPr>
        <w:pStyle w:val="ListParagraph"/>
        <w:numPr>
          <w:ilvl w:val="0"/>
          <w:numId w:val="12"/>
        </w:numPr>
        <w:autoSpaceDE w:val="0"/>
        <w:autoSpaceDN w:val="0"/>
        <w:adjustRightInd w:val="0"/>
        <w:rPr>
          <w:rFonts w:asciiTheme="minorHAnsi" w:eastAsiaTheme="minorHAnsi" w:hAnsiTheme="minorHAnsi" w:cs="Arial"/>
          <w:szCs w:val="22"/>
        </w:rPr>
      </w:pPr>
      <w:r w:rsidRPr="00670467">
        <w:rPr>
          <w:rFonts w:asciiTheme="minorHAnsi" w:eastAsiaTheme="minorHAnsi" w:hAnsiTheme="minorHAnsi" w:cs="Arial"/>
          <w:color w:val="000000"/>
          <w:szCs w:val="22"/>
        </w:rPr>
        <w:t xml:space="preserve">has </w:t>
      </w:r>
      <w:r w:rsidR="00F1034C" w:rsidRPr="00670467">
        <w:rPr>
          <w:rFonts w:asciiTheme="minorHAnsi" w:eastAsiaTheme="minorHAnsi" w:hAnsiTheme="minorHAnsi" w:cs="Arial"/>
          <w:color w:val="000000"/>
          <w:szCs w:val="22"/>
        </w:rPr>
        <w:t xml:space="preserve">appointed </w:t>
      </w:r>
      <w:r w:rsidRPr="00670467">
        <w:rPr>
          <w:rFonts w:asciiTheme="minorHAnsi" w:eastAsiaTheme="minorHAnsi" w:hAnsiTheme="minorHAnsi" w:cs="Arial"/>
          <w:color w:val="000000"/>
          <w:szCs w:val="22"/>
        </w:rPr>
        <w:t>a designated</w:t>
      </w:r>
      <w:r w:rsidRPr="00D30913">
        <w:rPr>
          <w:rFonts w:asciiTheme="minorHAnsi" w:eastAsiaTheme="minorHAnsi" w:hAnsiTheme="minorHAnsi" w:cs="Arial"/>
          <w:color w:val="000000"/>
          <w:szCs w:val="22"/>
        </w:rPr>
        <w:t xml:space="preserve"> teacher to promote the educational achievement of children who are looked after and to ensure that this person has appropriate training – </w:t>
      </w:r>
      <w:r w:rsidR="0096439B" w:rsidRPr="0096439B">
        <w:rPr>
          <w:rFonts w:asciiTheme="minorHAnsi" w:eastAsiaTheme="minorHAnsi" w:hAnsiTheme="minorHAnsi" w:cs="Arial"/>
          <w:b/>
          <w:szCs w:val="22"/>
        </w:rPr>
        <w:t>Wendy Jacobs</w:t>
      </w:r>
      <w:r w:rsidRPr="0096439B">
        <w:rPr>
          <w:rFonts w:asciiTheme="minorHAnsi" w:eastAsiaTheme="minorHAnsi" w:hAnsiTheme="minorHAnsi" w:cs="Arial"/>
          <w:szCs w:val="22"/>
        </w:rPr>
        <w:t>;</w:t>
      </w:r>
    </w:p>
    <w:p w:rsidR="00743E58" w:rsidRPr="00D30913"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ensures that staff have the skills, knowledge and understanding necessary to keep ‘children looked after’ safe and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w:t>
      </w:r>
    </w:p>
    <w:p w:rsidR="00743E58" w:rsidRPr="00D30913" w:rsidRDefault="00743E58" w:rsidP="00D43737">
      <w:pPr>
        <w:pStyle w:val="Style"/>
        <w:numPr>
          <w:ilvl w:val="0"/>
          <w:numId w:val="12"/>
        </w:numPr>
        <w:rPr>
          <w:rFonts w:asciiTheme="minorHAnsi" w:hAnsiTheme="minorHAnsi" w:cstheme="minorHAnsi"/>
          <w:sz w:val="22"/>
          <w:szCs w:val="22"/>
        </w:rPr>
      </w:pPr>
      <w:r w:rsidRPr="00D30913">
        <w:rPr>
          <w:rFonts w:asciiTheme="minorHAnsi" w:hAnsiTheme="minorHAnsi" w:cstheme="minorHAnsi"/>
          <w:sz w:val="22"/>
          <w:szCs w:val="22"/>
        </w:rPr>
        <w:t xml:space="preserve">operates a </w:t>
      </w:r>
      <w:r w:rsidR="00703FB6">
        <w:rPr>
          <w:rFonts w:asciiTheme="minorHAnsi" w:hAnsiTheme="minorHAnsi" w:cstheme="minorHAnsi"/>
          <w:sz w:val="22"/>
          <w:szCs w:val="22"/>
        </w:rPr>
        <w:t>W</w:t>
      </w:r>
      <w:r w:rsidRPr="00D30913">
        <w:rPr>
          <w:rFonts w:asciiTheme="minorHAnsi" w:hAnsiTheme="minorHAnsi" w:cstheme="minorHAnsi"/>
          <w:sz w:val="22"/>
          <w:szCs w:val="22"/>
        </w:rPr>
        <w:t>histleblowing procedure and will remedy any deficiencies or weaknesses in regard to child protection arrangements that is brought to its attention without delay;</w:t>
      </w:r>
    </w:p>
    <w:p w:rsidR="00743E58" w:rsidRPr="00D30913"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has appropriate safeguarding responses to children who go missing from education settings, particularly on repeat occasions, to help identify any risk of abuse and neglect including sexual abuse or exploitation and to help prevent the risks of their going missing in the future;</w:t>
      </w:r>
    </w:p>
    <w:p w:rsidR="00743E58" w:rsidRPr="00D30913"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ensures the child’s wishes or feelings are taken into account when determining what action to take and what services to provide to protect individual children through ensuring there are systems in place for children to express their views and give feedback;</w:t>
      </w:r>
    </w:p>
    <w:p w:rsidR="00743E58" w:rsidRPr="00D30913"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ensures staff members are aware that they must not promise confidentiality to a child and must always act in the best interests of the child;</w:t>
      </w:r>
    </w:p>
    <w:p w:rsidR="00743E58" w:rsidRPr="00D30913" w:rsidRDefault="00743E58" w:rsidP="00D43737">
      <w:pPr>
        <w:pStyle w:val="Style"/>
        <w:numPr>
          <w:ilvl w:val="0"/>
          <w:numId w:val="12"/>
        </w:numPr>
        <w:rPr>
          <w:rFonts w:asciiTheme="minorHAnsi" w:hAnsiTheme="minorHAnsi" w:cstheme="minorHAnsi"/>
          <w:sz w:val="22"/>
          <w:szCs w:val="22"/>
        </w:rPr>
      </w:pPr>
      <w:r w:rsidRPr="00D30913">
        <w:rPr>
          <w:rFonts w:asciiTheme="minorHAnsi" w:hAnsiTheme="minorHAnsi" w:cstheme="minorHAnsi"/>
          <w:sz w:val="22"/>
          <w:szCs w:val="22"/>
        </w:rPr>
        <w:t xml:space="preserve">has an annual child protection item on the Governing Body agenda; </w:t>
      </w:r>
    </w:p>
    <w:p w:rsidR="00743E58" w:rsidRPr="00743E58" w:rsidRDefault="00743E58" w:rsidP="00D43737">
      <w:pPr>
        <w:pStyle w:val="Style"/>
        <w:numPr>
          <w:ilvl w:val="0"/>
          <w:numId w:val="12"/>
        </w:numPr>
        <w:rPr>
          <w:rFonts w:ascii="Calibri" w:hAnsi="Calibri" w:cs="Calibri"/>
          <w:sz w:val="22"/>
          <w:szCs w:val="22"/>
        </w:rPr>
      </w:pPr>
      <w:proofErr w:type="gramStart"/>
      <w:r w:rsidRPr="00743E58">
        <w:rPr>
          <w:rFonts w:ascii="Calibri" w:hAnsi="Calibri" w:cs="Calibri"/>
          <w:sz w:val="22"/>
          <w:szCs w:val="22"/>
        </w:rPr>
        <w:t>undertakes</w:t>
      </w:r>
      <w:proofErr w:type="gramEnd"/>
      <w:r w:rsidRPr="00743E58">
        <w:rPr>
          <w:rFonts w:ascii="Calibri" w:hAnsi="Calibri" w:cs="Calibri"/>
          <w:sz w:val="22"/>
          <w:szCs w:val="22"/>
        </w:rPr>
        <w:t xml:space="preserve"> a full audit of the Safeguarding systems and procedures in place on an annual basis.</w:t>
      </w:r>
    </w:p>
    <w:p w:rsidR="00743E58" w:rsidRPr="00D30913" w:rsidRDefault="00743E58" w:rsidP="00616AFB">
      <w:pPr>
        <w:pStyle w:val="Heading3"/>
      </w:pPr>
      <w:bookmarkStart w:id="73" w:name="_Toc318135332"/>
      <w:bookmarkStart w:id="74" w:name="_Toc384371781"/>
      <w:bookmarkStart w:id="75" w:name="_Toc426124620"/>
      <w:bookmarkStart w:id="76" w:name="_Toc426444124"/>
      <w:bookmarkStart w:id="77" w:name="_Toc440032787"/>
      <w:bookmarkStart w:id="78" w:name="_Toc443666323"/>
      <w:bookmarkStart w:id="79" w:name="_Toc443666575"/>
      <w:bookmarkStart w:id="80" w:name="_Toc491513359"/>
      <w:r w:rsidRPr="00616AFB">
        <w:t>The Role of the</w:t>
      </w:r>
      <w:r w:rsidRPr="00D30913">
        <w:t xml:space="preserve"> </w:t>
      </w:r>
      <w:r w:rsidRPr="00616AFB">
        <w:t>Head</w:t>
      </w:r>
      <w:r w:rsidRPr="00D30913">
        <w:t xml:space="preserve"> teacher</w:t>
      </w:r>
      <w:bookmarkEnd w:id="73"/>
      <w:bookmarkEnd w:id="74"/>
      <w:bookmarkEnd w:id="75"/>
      <w:bookmarkEnd w:id="76"/>
      <w:bookmarkEnd w:id="77"/>
      <w:bookmarkEnd w:id="78"/>
      <w:bookmarkEnd w:id="79"/>
      <w:bookmarkEnd w:id="80"/>
    </w:p>
    <w:p w:rsidR="00743E58" w:rsidRPr="00D30913" w:rsidRDefault="00743E58" w:rsidP="00743E58">
      <w:pPr>
        <w:spacing w:after="120"/>
        <w:ind w:left="567"/>
        <w:rPr>
          <w:rFonts w:asciiTheme="minorHAnsi" w:hAnsiTheme="minorHAnsi" w:cstheme="minorHAnsi"/>
          <w:szCs w:val="22"/>
        </w:rPr>
      </w:pPr>
      <w:r w:rsidRPr="00D30913">
        <w:rPr>
          <w:rFonts w:asciiTheme="minorHAnsi" w:hAnsiTheme="minorHAnsi" w:cstheme="minorHAnsi"/>
          <w:szCs w:val="22"/>
        </w:rPr>
        <w:t>It is the responsibility of the Head teacher to:</w:t>
      </w:r>
    </w:p>
    <w:p w:rsidR="00743E58" w:rsidRPr="00D30913" w:rsidRDefault="00743E58" w:rsidP="00D43737">
      <w:pPr>
        <w:pStyle w:val="Style"/>
        <w:numPr>
          <w:ilvl w:val="0"/>
          <w:numId w:val="11"/>
        </w:numPr>
        <w:tabs>
          <w:tab w:val="left" w:pos="993"/>
        </w:tabs>
        <w:rPr>
          <w:rFonts w:asciiTheme="minorHAnsi" w:hAnsiTheme="minorHAnsi" w:cstheme="minorHAnsi"/>
          <w:sz w:val="22"/>
          <w:szCs w:val="22"/>
        </w:rPr>
      </w:pPr>
      <w:r w:rsidRPr="00D30913">
        <w:rPr>
          <w:rFonts w:asciiTheme="minorHAnsi" w:hAnsiTheme="minorHAnsi" w:cstheme="minorHAnsi"/>
          <w:sz w:val="22"/>
          <w:szCs w:val="22"/>
        </w:rPr>
        <w:t>ensure that the Policies and procedures adopted</w:t>
      </w:r>
      <w:r w:rsidR="0096439B">
        <w:rPr>
          <w:rFonts w:asciiTheme="minorHAnsi" w:hAnsiTheme="minorHAnsi" w:cstheme="minorHAnsi"/>
          <w:sz w:val="22"/>
          <w:szCs w:val="22"/>
        </w:rPr>
        <w:t xml:space="preserve"> by the Governing Body</w:t>
      </w:r>
      <w:r w:rsidRPr="00D30913">
        <w:rPr>
          <w:rFonts w:asciiTheme="minorHAnsi" w:hAnsiTheme="minorHAnsi" w:cstheme="minorHAnsi"/>
          <w:sz w:val="22"/>
          <w:szCs w:val="22"/>
        </w:rPr>
        <w:t xml:space="preserve"> are fully implemented and followed by all staff and, where appropriate, by other adults; </w:t>
      </w:r>
    </w:p>
    <w:p w:rsidR="00743E58" w:rsidRPr="00D30913" w:rsidRDefault="00743E58" w:rsidP="00D43737">
      <w:pPr>
        <w:pStyle w:val="Style"/>
        <w:numPr>
          <w:ilvl w:val="0"/>
          <w:numId w:val="11"/>
        </w:numPr>
        <w:tabs>
          <w:tab w:val="left" w:pos="993"/>
        </w:tabs>
        <w:rPr>
          <w:rFonts w:asciiTheme="minorHAnsi" w:hAnsiTheme="minorHAnsi" w:cstheme="minorHAnsi"/>
          <w:sz w:val="22"/>
          <w:szCs w:val="22"/>
        </w:rPr>
      </w:pPr>
      <w:r w:rsidRPr="00D30913">
        <w:rPr>
          <w:rFonts w:asciiTheme="minorHAnsi" w:hAnsiTheme="minorHAnsi" w:cstheme="minorHAnsi"/>
          <w:sz w:val="22"/>
          <w:szCs w:val="22"/>
        </w:rPr>
        <w:t>ensure that all staff receive an appropriate induction to the work (paid or unpaid) they are to undertake in the school and that this induction includes a section on the procedures to follow if they are worried about a child or the management of child protection generally in the setting;</w:t>
      </w:r>
    </w:p>
    <w:p w:rsidR="00743E58" w:rsidRPr="00D30913" w:rsidRDefault="00743E58" w:rsidP="00D43737">
      <w:pPr>
        <w:pStyle w:val="Style"/>
        <w:numPr>
          <w:ilvl w:val="0"/>
          <w:numId w:val="11"/>
        </w:numPr>
        <w:tabs>
          <w:tab w:val="left" w:pos="993"/>
        </w:tabs>
        <w:rPr>
          <w:rFonts w:asciiTheme="minorHAnsi" w:hAnsiTheme="minorHAnsi" w:cstheme="minorHAnsi"/>
          <w:sz w:val="22"/>
          <w:szCs w:val="22"/>
        </w:rPr>
      </w:pPr>
      <w:r w:rsidRPr="00D30913">
        <w:rPr>
          <w:rFonts w:asciiTheme="minorHAnsi" w:hAnsiTheme="minorHAnsi" w:cstheme="minorHAnsi"/>
          <w:sz w:val="22"/>
          <w:szCs w:val="22"/>
        </w:rPr>
        <w:t xml:space="preserve">ensure all staff and, where appropriate, volunteers attend or are given access to training in child protection procedures and strategies to enable them to identify children who may be at risk from all forms of abuse or harm; </w:t>
      </w:r>
    </w:p>
    <w:p w:rsidR="00743E58" w:rsidRPr="00D30913" w:rsidRDefault="00743E58" w:rsidP="00D43737">
      <w:pPr>
        <w:pStyle w:val="Style"/>
        <w:numPr>
          <w:ilvl w:val="0"/>
          <w:numId w:val="11"/>
        </w:numPr>
        <w:tabs>
          <w:tab w:val="left" w:pos="993"/>
        </w:tabs>
        <w:rPr>
          <w:rFonts w:asciiTheme="minorHAnsi" w:hAnsiTheme="minorHAnsi" w:cstheme="minorHAnsi"/>
          <w:sz w:val="22"/>
          <w:szCs w:val="22"/>
        </w:rPr>
      </w:pPr>
      <w:r w:rsidRPr="00D30913">
        <w:rPr>
          <w:rFonts w:asciiTheme="minorHAnsi" w:hAnsiTheme="minorHAnsi" w:cstheme="minorHAnsi"/>
          <w:sz w:val="22"/>
          <w:szCs w:val="22"/>
        </w:rPr>
        <w:t>ensure sufficient resources and time is allocated to enable the Designated Safeguarding Lead (where this is not one and the same person) and other staff to discharge their responsibilities, including attending training at regular intervals, taking part in strategy discussions and other inter-agency meetings, and contributing to the assessment of children;</w:t>
      </w:r>
    </w:p>
    <w:p w:rsidR="00743E58" w:rsidRPr="00D30913" w:rsidRDefault="00743E58" w:rsidP="00D43737">
      <w:pPr>
        <w:pStyle w:val="Style"/>
        <w:numPr>
          <w:ilvl w:val="0"/>
          <w:numId w:val="11"/>
        </w:numPr>
        <w:rPr>
          <w:rFonts w:asciiTheme="minorHAnsi" w:hAnsiTheme="minorHAnsi" w:cstheme="minorHAnsi"/>
          <w:szCs w:val="22"/>
        </w:rPr>
      </w:pPr>
      <w:proofErr w:type="gramStart"/>
      <w:r w:rsidRPr="00D30913">
        <w:rPr>
          <w:rFonts w:asciiTheme="minorHAnsi" w:hAnsiTheme="minorHAnsi" w:cstheme="minorHAnsi"/>
          <w:sz w:val="22"/>
          <w:szCs w:val="22"/>
        </w:rPr>
        <w:t>ensure</w:t>
      </w:r>
      <w:proofErr w:type="gramEnd"/>
      <w:r w:rsidRPr="00D30913">
        <w:rPr>
          <w:rFonts w:asciiTheme="minorHAnsi" w:hAnsiTheme="minorHAnsi" w:cstheme="minorHAnsi"/>
          <w:sz w:val="22"/>
          <w:szCs w:val="22"/>
        </w:rPr>
        <w:t xml:space="preserve"> all staff and volunteers feel able to raise concerns about poor or unsafe practice in regard to children, and such concerns are addressed sensitively and effectively in a timely manner by supporting the </w:t>
      </w:r>
      <w:r w:rsidR="00703FB6">
        <w:rPr>
          <w:rFonts w:asciiTheme="minorHAnsi" w:hAnsiTheme="minorHAnsi" w:cstheme="minorHAnsi"/>
          <w:sz w:val="22"/>
          <w:szCs w:val="22"/>
        </w:rPr>
        <w:t>W</w:t>
      </w:r>
      <w:r w:rsidRPr="00D30913">
        <w:rPr>
          <w:rFonts w:asciiTheme="minorHAnsi" w:hAnsiTheme="minorHAnsi" w:cstheme="minorHAnsi"/>
          <w:sz w:val="22"/>
          <w:szCs w:val="22"/>
        </w:rPr>
        <w:t>histleblowing procedures.</w:t>
      </w:r>
    </w:p>
    <w:p w:rsidR="001D6459" w:rsidRPr="00D30913" w:rsidRDefault="001D6459" w:rsidP="00616AFB">
      <w:pPr>
        <w:pStyle w:val="Heading3"/>
      </w:pPr>
      <w:bookmarkStart w:id="81" w:name="_Toc318135331"/>
      <w:bookmarkStart w:id="82" w:name="_Toc384371780"/>
      <w:bookmarkStart w:id="83" w:name="_Toc426124619"/>
      <w:bookmarkStart w:id="84" w:name="_Toc426444123"/>
      <w:bookmarkStart w:id="85" w:name="_Toc440032786"/>
      <w:bookmarkStart w:id="86" w:name="_Toc443666322"/>
      <w:bookmarkStart w:id="87" w:name="_Toc443666574"/>
      <w:bookmarkStart w:id="88" w:name="_Toc491513360"/>
      <w:r w:rsidRPr="00D30913">
        <w:t xml:space="preserve">The Role of the </w:t>
      </w:r>
      <w:r w:rsidRPr="00616AFB">
        <w:t>Designated</w:t>
      </w:r>
      <w:r w:rsidRPr="00D30913">
        <w:t xml:space="preserve"> </w:t>
      </w:r>
      <w:bookmarkEnd w:id="81"/>
      <w:r w:rsidR="00655C31" w:rsidRPr="00D30913">
        <w:t>Safeguarding Lead</w:t>
      </w:r>
      <w:bookmarkEnd w:id="82"/>
      <w:r w:rsidR="001E4F20" w:rsidRPr="00D30913">
        <w:t xml:space="preserve"> (DSL)</w:t>
      </w:r>
      <w:bookmarkEnd w:id="83"/>
      <w:bookmarkEnd w:id="84"/>
      <w:bookmarkEnd w:id="85"/>
      <w:bookmarkEnd w:id="86"/>
      <w:bookmarkEnd w:id="87"/>
      <w:bookmarkEnd w:id="88"/>
    </w:p>
    <w:p w:rsidR="00655C31" w:rsidRDefault="002418F2" w:rsidP="001667C2">
      <w:pPr>
        <w:pStyle w:val="Default"/>
        <w:spacing w:before="120"/>
        <w:ind w:left="567"/>
        <w:rPr>
          <w:rFonts w:asciiTheme="minorHAnsi" w:hAnsiTheme="minorHAnsi" w:cstheme="minorHAnsi"/>
          <w:color w:val="000000" w:themeColor="text1"/>
          <w:sz w:val="22"/>
          <w:szCs w:val="22"/>
        </w:rPr>
      </w:pPr>
      <w:r w:rsidRPr="00D30913">
        <w:rPr>
          <w:rFonts w:asciiTheme="minorHAnsi" w:hAnsiTheme="minorHAnsi" w:cstheme="minorHAnsi"/>
          <w:color w:val="000000" w:themeColor="text1"/>
          <w:sz w:val="22"/>
          <w:szCs w:val="22"/>
        </w:rPr>
        <w:t xml:space="preserve">The </w:t>
      </w:r>
      <w:r w:rsidR="00655C31" w:rsidRPr="00D30913">
        <w:rPr>
          <w:rFonts w:asciiTheme="minorHAnsi" w:hAnsiTheme="minorHAnsi" w:cstheme="minorHAnsi"/>
          <w:sz w:val="22"/>
          <w:szCs w:val="22"/>
        </w:rPr>
        <w:t xml:space="preserve">School has a </w:t>
      </w:r>
      <w:r w:rsidR="007F14D2" w:rsidRPr="00D30913">
        <w:rPr>
          <w:rFonts w:asciiTheme="minorHAnsi" w:hAnsiTheme="minorHAnsi" w:cstheme="minorHAnsi"/>
          <w:sz w:val="22"/>
          <w:szCs w:val="22"/>
        </w:rPr>
        <w:t xml:space="preserve">member of the </w:t>
      </w:r>
      <w:r w:rsidR="006B7A6A" w:rsidRPr="00D30913">
        <w:rPr>
          <w:rFonts w:asciiTheme="minorHAnsi" w:hAnsiTheme="minorHAnsi" w:cstheme="minorHAnsi"/>
          <w:sz w:val="22"/>
          <w:szCs w:val="22"/>
        </w:rPr>
        <w:t xml:space="preserve">senior </w:t>
      </w:r>
      <w:r w:rsidR="007F14D2" w:rsidRPr="00D30913">
        <w:rPr>
          <w:rFonts w:asciiTheme="minorHAnsi" w:hAnsiTheme="minorHAnsi" w:cstheme="minorHAnsi"/>
          <w:sz w:val="22"/>
          <w:szCs w:val="22"/>
        </w:rPr>
        <w:t xml:space="preserve">leadership team </w:t>
      </w:r>
      <w:r w:rsidR="00655C31" w:rsidRPr="00D30913">
        <w:rPr>
          <w:rFonts w:asciiTheme="minorHAnsi" w:hAnsiTheme="minorHAnsi"/>
          <w:sz w:val="22"/>
          <w:szCs w:val="22"/>
        </w:rPr>
        <w:t xml:space="preserve">designated </w:t>
      </w:r>
      <w:r w:rsidR="0006355A" w:rsidRPr="00D30913">
        <w:rPr>
          <w:rFonts w:asciiTheme="minorHAnsi" w:hAnsiTheme="minorHAnsi"/>
          <w:sz w:val="22"/>
          <w:szCs w:val="22"/>
        </w:rPr>
        <w:t xml:space="preserve">by the Governing Body </w:t>
      </w:r>
      <w:r w:rsidR="007F14D2" w:rsidRPr="00D30913">
        <w:rPr>
          <w:rFonts w:asciiTheme="minorHAnsi" w:hAnsiTheme="minorHAnsi"/>
          <w:sz w:val="22"/>
          <w:szCs w:val="22"/>
        </w:rPr>
        <w:t xml:space="preserve">as </w:t>
      </w:r>
      <w:r w:rsidR="006B7A6A" w:rsidRPr="00D30913">
        <w:rPr>
          <w:rFonts w:asciiTheme="minorHAnsi" w:hAnsiTheme="minorHAnsi"/>
          <w:sz w:val="22"/>
          <w:szCs w:val="22"/>
        </w:rPr>
        <w:t xml:space="preserve">the </w:t>
      </w:r>
      <w:r w:rsidR="00C655A8" w:rsidRPr="00D30913">
        <w:rPr>
          <w:rFonts w:asciiTheme="minorHAnsi" w:hAnsiTheme="minorHAnsi"/>
          <w:sz w:val="22"/>
          <w:szCs w:val="22"/>
        </w:rPr>
        <w:t>Safeguarding L</w:t>
      </w:r>
      <w:r w:rsidR="00655C31" w:rsidRPr="00D30913">
        <w:rPr>
          <w:rFonts w:asciiTheme="minorHAnsi" w:hAnsiTheme="minorHAnsi"/>
          <w:sz w:val="22"/>
          <w:szCs w:val="22"/>
        </w:rPr>
        <w:t xml:space="preserve">ead who will provide support to staff members </w:t>
      </w:r>
      <w:r w:rsidR="001E4F20" w:rsidRPr="00D30913">
        <w:rPr>
          <w:rFonts w:asciiTheme="minorHAnsi" w:hAnsiTheme="minorHAnsi"/>
          <w:sz w:val="22"/>
          <w:szCs w:val="22"/>
        </w:rPr>
        <w:t xml:space="preserve">and other adults </w:t>
      </w:r>
      <w:r w:rsidR="00655C31" w:rsidRPr="00D30913">
        <w:rPr>
          <w:rFonts w:asciiTheme="minorHAnsi" w:hAnsiTheme="minorHAnsi"/>
          <w:sz w:val="22"/>
          <w:szCs w:val="22"/>
        </w:rPr>
        <w:t xml:space="preserve">to carry out their safeguarding duties and who will liaise closely with other services such as children’s social care </w:t>
      </w:r>
      <w:r w:rsidR="0096439B">
        <w:rPr>
          <w:rFonts w:asciiTheme="minorHAnsi" w:hAnsiTheme="minorHAnsi"/>
          <w:sz w:val="22"/>
          <w:szCs w:val="22"/>
        </w:rPr>
        <w:t>–Wendy Jacobs</w:t>
      </w:r>
      <w:r w:rsidR="00655C31" w:rsidRPr="00D30913">
        <w:rPr>
          <w:rFonts w:asciiTheme="minorHAnsi" w:hAnsiTheme="minorHAnsi" w:cstheme="minorHAnsi"/>
          <w:color w:val="000000" w:themeColor="text1"/>
          <w:sz w:val="22"/>
          <w:szCs w:val="22"/>
        </w:rPr>
        <w:t>.</w:t>
      </w:r>
      <w:r w:rsidR="00B90E0C" w:rsidRPr="00D30913">
        <w:rPr>
          <w:rFonts w:asciiTheme="minorHAnsi" w:hAnsiTheme="minorHAnsi" w:cstheme="minorHAnsi"/>
          <w:color w:val="000000" w:themeColor="text1"/>
          <w:sz w:val="22"/>
          <w:szCs w:val="22"/>
        </w:rPr>
        <w:t xml:space="preserve">  The role of the Designated Safeguarding Lead is explicit in the role-holder</w:t>
      </w:r>
      <w:r w:rsidR="001E4F20" w:rsidRPr="00D30913">
        <w:rPr>
          <w:rFonts w:asciiTheme="minorHAnsi" w:hAnsiTheme="minorHAnsi" w:cstheme="minorHAnsi"/>
          <w:color w:val="000000" w:themeColor="text1"/>
          <w:sz w:val="22"/>
          <w:szCs w:val="22"/>
        </w:rPr>
        <w:t>’</w:t>
      </w:r>
      <w:r w:rsidR="00B90E0C" w:rsidRPr="00D30913">
        <w:rPr>
          <w:rFonts w:asciiTheme="minorHAnsi" w:hAnsiTheme="minorHAnsi" w:cstheme="minorHAnsi"/>
          <w:color w:val="000000" w:themeColor="text1"/>
          <w:sz w:val="22"/>
          <w:szCs w:val="22"/>
        </w:rPr>
        <w:t>s job description.</w:t>
      </w:r>
    </w:p>
    <w:p w:rsidR="00743E58" w:rsidRPr="00670467" w:rsidRDefault="00743E58" w:rsidP="001667C2">
      <w:pPr>
        <w:pStyle w:val="Default"/>
        <w:spacing w:before="120"/>
        <w:ind w:left="567"/>
        <w:rPr>
          <w:rFonts w:asciiTheme="minorHAnsi" w:hAnsiTheme="minorHAnsi" w:cstheme="minorHAnsi"/>
          <w:color w:val="000000" w:themeColor="text1"/>
          <w:sz w:val="22"/>
          <w:szCs w:val="22"/>
        </w:rPr>
      </w:pPr>
      <w:r w:rsidRPr="00670467">
        <w:rPr>
          <w:rFonts w:asciiTheme="minorHAnsi" w:hAnsiTheme="minorHAnsi" w:cstheme="minorHAnsi"/>
          <w:color w:val="000000" w:themeColor="text1"/>
          <w:sz w:val="22"/>
          <w:szCs w:val="22"/>
        </w:rPr>
        <w:t>During term time the DSL and/or a deputy will always be available (during school/college hours)</w:t>
      </w:r>
      <w:r w:rsidR="0096439B">
        <w:rPr>
          <w:rFonts w:asciiTheme="minorHAnsi" w:hAnsiTheme="minorHAnsi" w:cstheme="minorHAnsi"/>
          <w:color w:val="000000" w:themeColor="text1"/>
          <w:sz w:val="22"/>
          <w:szCs w:val="22"/>
        </w:rPr>
        <w:t xml:space="preserve"> for staff in the school</w:t>
      </w:r>
      <w:r w:rsidRPr="00670467">
        <w:rPr>
          <w:rFonts w:asciiTheme="minorHAnsi" w:hAnsiTheme="minorHAnsi" w:cstheme="minorHAnsi"/>
          <w:color w:val="000000" w:themeColor="text1"/>
          <w:sz w:val="22"/>
          <w:szCs w:val="22"/>
        </w:rPr>
        <w:t xml:space="preserve"> to discuss any safeguarding concerns.</w:t>
      </w:r>
      <w:r w:rsidR="00392908" w:rsidRPr="00670467">
        <w:rPr>
          <w:rFonts w:asciiTheme="minorHAnsi" w:hAnsiTheme="minorHAnsi" w:cstheme="minorHAnsi"/>
          <w:color w:val="000000" w:themeColor="text1"/>
          <w:sz w:val="22"/>
          <w:szCs w:val="22"/>
        </w:rPr>
        <w:t xml:space="preserve">  Arrangements will be made to ensure that access to the DSL or deputy will be available to staff during off-site visits or other extra-curricular activities.</w:t>
      </w:r>
    </w:p>
    <w:p w:rsidR="00B90E0C" w:rsidRPr="0096439B" w:rsidRDefault="00B90E0C" w:rsidP="001667C2">
      <w:pPr>
        <w:pStyle w:val="Default"/>
        <w:spacing w:before="120"/>
        <w:ind w:left="567"/>
        <w:rPr>
          <w:rFonts w:asciiTheme="minorHAnsi" w:hAnsiTheme="minorHAnsi"/>
          <w:color w:val="auto"/>
          <w:sz w:val="22"/>
          <w:szCs w:val="22"/>
        </w:rPr>
      </w:pPr>
      <w:r w:rsidRPr="00670467">
        <w:rPr>
          <w:rFonts w:asciiTheme="minorHAnsi" w:hAnsiTheme="minorHAnsi"/>
          <w:color w:val="000000" w:themeColor="text1"/>
          <w:sz w:val="22"/>
          <w:szCs w:val="22"/>
        </w:rPr>
        <w:t>There will always be cover for this role</w:t>
      </w:r>
      <w:r w:rsidR="00743E58" w:rsidRPr="00670467">
        <w:rPr>
          <w:rFonts w:asciiTheme="minorHAnsi" w:hAnsiTheme="minorHAnsi"/>
          <w:color w:val="000000" w:themeColor="text1"/>
          <w:sz w:val="22"/>
          <w:szCs w:val="22"/>
        </w:rPr>
        <w:t xml:space="preserve"> and the deputy DSL’s will be trained to the same standard as the DSL</w:t>
      </w:r>
      <w:r w:rsidRPr="00670467">
        <w:rPr>
          <w:rFonts w:asciiTheme="minorHAnsi" w:hAnsiTheme="minorHAnsi"/>
          <w:color w:val="000000" w:themeColor="text1"/>
          <w:sz w:val="22"/>
          <w:szCs w:val="22"/>
        </w:rPr>
        <w:t xml:space="preserve"> – the </w:t>
      </w:r>
      <w:r w:rsidR="00D30913" w:rsidRPr="00670467">
        <w:rPr>
          <w:rFonts w:asciiTheme="minorHAnsi" w:hAnsiTheme="minorHAnsi"/>
          <w:color w:val="000000" w:themeColor="text1"/>
          <w:sz w:val="22"/>
          <w:szCs w:val="22"/>
        </w:rPr>
        <w:t xml:space="preserve">Deputy </w:t>
      </w:r>
      <w:r w:rsidR="0096439B">
        <w:rPr>
          <w:rFonts w:asciiTheme="minorHAnsi" w:hAnsiTheme="minorHAnsi"/>
          <w:color w:val="000000" w:themeColor="text1"/>
          <w:sz w:val="22"/>
          <w:szCs w:val="22"/>
        </w:rPr>
        <w:t xml:space="preserve">DSLs </w:t>
      </w:r>
      <w:r w:rsidR="00743E58" w:rsidRPr="0096439B">
        <w:rPr>
          <w:rFonts w:asciiTheme="minorHAnsi" w:hAnsiTheme="minorHAnsi"/>
          <w:color w:val="auto"/>
          <w:sz w:val="22"/>
          <w:szCs w:val="22"/>
        </w:rPr>
        <w:t>are</w:t>
      </w:r>
      <w:r w:rsidRPr="0096439B">
        <w:rPr>
          <w:rFonts w:asciiTheme="minorHAnsi" w:hAnsiTheme="minorHAnsi"/>
          <w:color w:val="auto"/>
          <w:sz w:val="22"/>
          <w:szCs w:val="22"/>
        </w:rPr>
        <w:t xml:space="preserve"> </w:t>
      </w:r>
      <w:r w:rsidR="0096439B" w:rsidRPr="0096439B">
        <w:rPr>
          <w:rFonts w:asciiTheme="minorHAnsi" w:hAnsiTheme="minorHAnsi" w:cstheme="minorHAnsi"/>
          <w:b/>
          <w:color w:val="auto"/>
          <w:sz w:val="22"/>
          <w:szCs w:val="22"/>
        </w:rPr>
        <w:t>Jenny Redhead and Nicole Johnson</w:t>
      </w:r>
    </w:p>
    <w:p w:rsidR="001D6459" w:rsidRPr="00D30913" w:rsidRDefault="001D6459" w:rsidP="001667C2">
      <w:pPr>
        <w:pStyle w:val="Style"/>
        <w:spacing w:before="120" w:after="120"/>
        <w:ind w:left="567"/>
        <w:rPr>
          <w:rFonts w:asciiTheme="minorHAnsi" w:hAnsiTheme="minorHAnsi" w:cstheme="minorHAnsi"/>
          <w:b/>
          <w:color w:val="000000" w:themeColor="text1"/>
          <w:sz w:val="22"/>
          <w:szCs w:val="22"/>
        </w:rPr>
      </w:pPr>
      <w:r w:rsidRPr="00D30913">
        <w:rPr>
          <w:rFonts w:asciiTheme="minorHAnsi" w:hAnsiTheme="minorHAnsi" w:cstheme="minorHAnsi"/>
          <w:sz w:val="22"/>
          <w:szCs w:val="22"/>
        </w:rPr>
        <w:t>The D</w:t>
      </w:r>
      <w:r w:rsidR="009219B7">
        <w:rPr>
          <w:rFonts w:asciiTheme="minorHAnsi" w:hAnsiTheme="minorHAnsi" w:cstheme="minorHAnsi"/>
          <w:sz w:val="22"/>
          <w:szCs w:val="22"/>
        </w:rPr>
        <w:t>SL</w:t>
      </w:r>
      <w:r w:rsidRPr="00D30913">
        <w:rPr>
          <w:rFonts w:asciiTheme="minorHAnsi" w:hAnsiTheme="minorHAnsi" w:cstheme="minorHAnsi"/>
          <w:sz w:val="22"/>
          <w:szCs w:val="22"/>
        </w:rPr>
        <w:t xml:space="preserve"> will have knowledge and skills for recognising and acting upon Child Protection concerns, having received appropriate training. </w:t>
      </w:r>
      <w:r w:rsidR="003D66D6" w:rsidRPr="00D30913">
        <w:rPr>
          <w:rFonts w:asciiTheme="minorHAnsi" w:hAnsiTheme="minorHAnsi" w:cstheme="minorHAnsi"/>
          <w:sz w:val="22"/>
          <w:szCs w:val="22"/>
        </w:rPr>
        <w:t>The D</w:t>
      </w:r>
      <w:r w:rsidR="009219B7">
        <w:rPr>
          <w:rFonts w:asciiTheme="minorHAnsi" w:hAnsiTheme="minorHAnsi" w:cstheme="minorHAnsi"/>
          <w:sz w:val="22"/>
          <w:szCs w:val="22"/>
        </w:rPr>
        <w:t>SL</w:t>
      </w:r>
      <w:r w:rsidR="003D66D6" w:rsidRPr="00D30913">
        <w:rPr>
          <w:rFonts w:asciiTheme="minorHAnsi" w:hAnsiTheme="minorHAnsi" w:cstheme="minorHAnsi"/>
          <w:sz w:val="22"/>
          <w:szCs w:val="22"/>
        </w:rPr>
        <w:t xml:space="preserve"> is also the ‘Prevent Single Point of Contact’ (SPOC). </w:t>
      </w:r>
    </w:p>
    <w:p w:rsidR="001D6459" w:rsidRPr="00D30913" w:rsidRDefault="00CC41DF" w:rsidP="00907FAA">
      <w:pPr>
        <w:pStyle w:val="Style"/>
        <w:spacing w:after="120"/>
        <w:ind w:left="567"/>
        <w:rPr>
          <w:rFonts w:asciiTheme="minorHAnsi" w:hAnsiTheme="minorHAnsi" w:cstheme="minorHAnsi"/>
          <w:b/>
          <w:sz w:val="22"/>
          <w:szCs w:val="22"/>
        </w:rPr>
      </w:pPr>
      <w:r w:rsidRPr="00D30913">
        <w:rPr>
          <w:rFonts w:asciiTheme="minorHAnsi" w:hAnsiTheme="minorHAnsi" w:cstheme="minorHAnsi"/>
          <w:b/>
          <w:sz w:val="22"/>
          <w:szCs w:val="22"/>
        </w:rPr>
        <w:t xml:space="preserve">Liaison and </w:t>
      </w:r>
      <w:r w:rsidR="006844FE" w:rsidRPr="00D30913">
        <w:rPr>
          <w:rFonts w:asciiTheme="minorHAnsi" w:hAnsiTheme="minorHAnsi" w:cstheme="minorHAnsi"/>
          <w:b/>
          <w:sz w:val="22"/>
          <w:szCs w:val="22"/>
        </w:rPr>
        <w:t>Referrals:</w:t>
      </w:r>
      <w:r w:rsidR="00DE7A47" w:rsidRPr="00D30913">
        <w:rPr>
          <w:rFonts w:asciiTheme="minorHAnsi" w:hAnsiTheme="minorHAnsi" w:cstheme="minorHAnsi"/>
          <w:b/>
          <w:sz w:val="22"/>
          <w:szCs w:val="22"/>
        </w:rPr>
        <w:t xml:space="preserve"> The </w:t>
      </w:r>
      <w:r w:rsidR="00770731" w:rsidRPr="00D30913">
        <w:rPr>
          <w:rFonts w:asciiTheme="minorHAnsi" w:hAnsiTheme="minorHAnsi" w:cstheme="minorHAnsi"/>
          <w:b/>
          <w:sz w:val="22"/>
          <w:szCs w:val="22"/>
        </w:rPr>
        <w:t>Designated Safeguarding Lead</w:t>
      </w:r>
      <w:r w:rsidR="00DE7A47" w:rsidRPr="00D30913">
        <w:rPr>
          <w:rFonts w:asciiTheme="minorHAnsi" w:hAnsiTheme="minorHAnsi" w:cstheme="minorHAnsi"/>
          <w:b/>
          <w:sz w:val="22"/>
          <w:szCs w:val="22"/>
        </w:rPr>
        <w:t xml:space="preserve"> will</w:t>
      </w:r>
      <w:r w:rsidR="00406ABD" w:rsidRPr="00D30913">
        <w:rPr>
          <w:rFonts w:asciiTheme="minorHAnsi" w:hAnsiTheme="minorHAnsi" w:cstheme="minorHAnsi"/>
          <w:b/>
          <w:sz w:val="22"/>
          <w:szCs w:val="22"/>
        </w:rPr>
        <w:t>:</w:t>
      </w:r>
    </w:p>
    <w:p w:rsidR="00CC41DF" w:rsidRPr="00D30913" w:rsidRDefault="00DE7A47" w:rsidP="00D43737">
      <w:pPr>
        <w:pStyle w:val="Style"/>
        <w:numPr>
          <w:ilvl w:val="0"/>
          <w:numId w:val="10"/>
        </w:numPr>
        <w:tabs>
          <w:tab w:val="left" w:pos="993"/>
        </w:tabs>
        <w:rPr>
          <w:rFonts w:asciiTheme="minorHAnsi" w:hAnsiTheme="minorHAnsi" w:cstheme="minorHAnsi"/>
          <w:sz w:val="22"/>
          <w:szCs w:val="22"/>
        </w:rPr>
      </w:pPr>
      <w:r w:rsidRPr="00D30913">
        <w:rPr>
          <w:rFonts w:asciiTheme="minorHAnsi" w:hAnsiTheme="minorHAnsi" w:cstheme="minorHAnsi"/>
          <w:sz w:val="22"/>
          <w:szCs w:val="22"/>
        </w:rPr>
        <w:t>l</w:t>
      </w:r>
      <w:r w:rsidR="00CC41DF" w:rsidRPr="00D30913">
        <w:rPr>
          <w:rFonts w:asciiTheme="minorHAnsi" w:hAnsiTheme="minorHAnsi" w:cstheme="minorHAnsi"/>
          <w:sz w:val="22"/>
          <w:szCs w:val="22"/>
        </w:rPr>
        <w:t>iais</w:t>
      </w:r>
      <w:r w:rsidRPr="00D30913">
        <w:rPr>
          <w:rFonts w:asciiTheme="minorHAnsi" w:hAnsiTheme="minorHAnsi" w:cstheme="minorHAnsi"/>
          <w:sz w:val="22"/>
          <w:szCs w:val="22"/>
        </w:rPr>
        <w:t>e</w:t>
      </w:r>
      <w:r w:rsidR="00CC41DF" w:rsidRPr="00D30913">
        <w:rPr>
          <w:rFonts w:asciiTheme="minorHAnsi" w:hAnsiTheme="minorHAnsi" w:cstheme="minorHAnsi"/>
          <w:sz w:val="22"/>
          <w:szCs w:val="22"/>
        </w:rPr>
        <w:t xml:space="preserve"> with local statutory children’s services agencies and the </w:t>
      </w:r>
      <w:r w:rsidR="00757986" w:rsidRPr="00D30913">
        <w:rPr>
          <w:rFonts w:asciiTheme="minorHAnsi" w:hAnsiTheme="minorHAnsi" w:cstheme="minorHAnsi"/>
          <w:sz w:val="22"/>
          <w:szCs w:val="22"/>
        </w:rPr>
        <w:t xml:space="preserve">Cumbria </w:t>
      </w:r>
      <w:r w:rsidR="00CC41DF" w:rsidRPr="00D30913">
        <w:rPr>
          <w:rFonts w:asciiTheme="minorHAnsi" w:hAnsiTheme="minorHAnsi" w:cstheme="minorHAnsi"/>
          <w:sz w:val="22"/>
          <w:szCs w:val="22"/>
        </w:rPr>
        <w:t>SCB</w:t>
      </w:r>
      <w:r w:rsidR="00B20674" w:rsidRPr="00D30913">
        <w:rPr>
          <w:rFonts w:asciiTheme="minorHAnsi" w:hAnsiTheme="minorHAnsi" w:cstheme="minorHAnsi"/>
          <w:sz w:val="22"/>
          <w:szCs w:val="22"/>
        </w:rPr>
        <w:t>;</w:t>
      </w:r>
    </w:p>
    <w:p w:rsidR="00B20674" w:rsidRPr="00670467" w:rsidRDefault="00DE7A47" w:rsidP="00D43737">
      <w:pPr>
        <w:pStyle w:val="Style"/>
        <w:numPr>
          <w:ilvl w:val="0"/>
          <w:numId w:val="10"/>
        </w:numPr>
        <w:tabs>
          <w:tab w:val="left" w:pos="993"/>
        </w:tabs>
        <w:rPr>
          <w:rFonts w:asciiTheme="minorHAnsi" w:hAnsiTheme="minorHAnsi" w:cstheme="minorHAnsi"/>
          <w:sz w:val="22"/>
          <w:szCs w:val="22"/>
        </w:rPr>
      </w:pPr>
      <w:proofErr w:type="gramStart"/>
      <w:r w:rsidRPr="00D30913">
        <w:rPr>
          <w:rFonts w:asciiTheme="minorHAnsi" w:hAnsiTheme="minorHAnsi" w:cstheme="minorHAnsi"/>
          <w:sz w:val="22"/>
          <w:szCs w:val="22"/>
        </w:rPr>
        <w:t>r</w:t>
      </w:r>
      <w:r w:rsidR="001D6459" w:rsidRPr="00D30913">
        <w:rPr>
          <w:rFonts w:asciiTheme="minorHAnsi" w:hAnsiTheme="minorHAnsi" w:cstheme="minorHAnsi"/>
          <w:sz w:val="22"/>
          <w:szCs w:val="22"/>
        </w:rPr>
        <w:t>efer</w:t>
      </w:r>
      <w:proofErr w:type="gramEnd"/>
      <w:r w:rsidR="001D6459" w:rsidRPr="00D30913">
        <w:rPr>
          <w:rFonts w:asciiTheme="minorHAnsi" w:hAnsiTheme="minorHAnsi" w:cstheme="minorHAnsi"/>
          <w:sz w:val="22"/>
          <w:szCs w:val="22"/>
        </w:rPr>
        <w:t xml:space="preserve"> </w:t>
      </w:r>
      <w:r w:rsidR="00F63AB4" w:rsidRPr="00D30913">
        <w:rPr>
          <w:rFonts w:asciiTheme="minorHAnsi" w:hAnsiTheme="minorHAnsi" w:cstheme="minorHAnsi"/>
          <w:sz w:val="22"/>
          <w:szCs w:val="22"/>
        </w:rPr>
        <w:t xml:space="preserve">all </w:t>
      </w:r>
      <w:r w:rsidR="001D6459" w:rsidRPr="00D30913">
        <w:rPr>
          <w:rFonts w:asciiTheme="minorHAnsi" w:hAnsiTheme="minorHAnsi" w:cstheme="minorHAnsi"/>
          <w:sz w:val="22"/>
          <w:szCs w:val="22"/>
        </w:rPr>
        <w:t xml:space="preserve">cases of suspected abuse or allegations to </w:t>
      </w:r>
      <w:r w:rsidR="00A77A89" w:rsidRPr="00D30913">
        <w:rPr>
          <w:rFonts w:asciiTheme="minorHAnsi" w:hAnsiTheme="minorHAnsi" w:cstheme="minorHAnsi"/>
          <w:sz w:val="22"/>
          <w:szCs w:val="22"/>
        </w:rPr>
        <w:t xml:space="preserve">Cumbria Safeguarding Hub </w:t>
      </w:r>
      <w:r w:rsidR="001D6459" w:rsidRPr="00D30913">
        <w:rPr>
          <w:rFonts w:asciiTheme="minorHAnsi" w:hAnsiTheme="minorHAnsi" w:cstheme="minorHAnsi"/>
          <w:sz w:val="22"/>
          <w:szCs w:val="22"/>
        </w:rPr>
        <w:t xml:space="preserve">(see </w:t>
      </w:r>
      <w:r w:rsidR="001950C8" w:rsidRPr="00D30913">
        <w:rPr>
          <w:rFonts w:asciiTheme="minorHAnsi" w:hAnsiTheme="minorHAnsi" w:cstheme="minorHAnsi"/>
          <w:sz w:val="22"/>
          <w:szCs w:val="22"/>
        </w:rPr>
        <w:t>S</w:t>
      </w:r>
      <w:r w:rsidR="009E21F5" w:rsidRPr="00D30913">
        <w:rPr>
          <w:rFonts w:asciiTheme="minorHAnsi" w:hAnsiTheme="minorHAnsi" w:cstheme="minorHAnsi"/>
          <w:sz w:val="22"/>
          <w:szCs w:val="22"/>
        </w:rPr>
        <w:t>ection</w:t>
      </w:r>
      <w:r w:rsidR="001D6459" w:rsidRPr="00D30913">
        <w:rPr>
          <w:rFonts w:asciiTheme="minorHAnsi" w:hAnsiTheme="minorHAnsi" w:cstheme="minorHAnsi"/>
          <w:sz w:val="22"/>
          <w:szCs w:val="22"/>
        </w:rPr>
        <w:t xml:space="preserve"> </w:t>
      </w:r>
      <w:r w:rsidR="00AB7DA5" w:rsidRPr="00D30913">
        <w:rPr>
          <w:rFonts w:asciiTheme="minorHAnsi" w:hAnsiTheme="minorHAnsi" w:cstheme="minorHAnsi"/>
          <w:sz w:val="22"/>
          <w:szCs w:val="22"/>
        </w:rPr>
        <w:t>5</w:t>
      </w:r>
      <w:r w:rsidR="001D6459" w:rsidRPr="00D30913">
        <w:rPr>
          <w:rFonts w:asciiTheme="minorHAnsi" w:hAnsiTheme="minorHAnsi" w:cstheme="minorHAnsi"/>
          <w:sz w:val="22"/>
          <w:szCs w:val="22"/>
        </w:rPr>
        <w:t xml:space="preserve"> for contact </w:t>
      </w:r>
      <w:r w:rsidR="008820A2" w:rsidRPr="00670467">
        <w:rPr>
          <w:rFonts w:asciiTheme="minorHAnsi" w:hAnsiTheme="minorHAnsi" w:cstheme="minorHAnsi"/>
          <w:sz w:val="22"/>
          <w:szCs w:val="22"/>
        </w:rPr>
        <w:t xml:space="preserve">and referral </w:t>
      </w:r>
      <w:r w:rsidR="001D6459" w:rsidRPr="00670467">
        <w:rPr>
          <w:rFonts w:asciiTheme="minorHAnsi" w:hAnsiTheme="minorHAnsi" w:cstheme="minorHAnsi"/>
          <w:sz w:val="22"/>
          <w:szCs w:val="22"/>
        </w:rPr>
        <w:t>details)</w:t>
      </w:r>
      <w:r w:rsidR="00710479" w:rsidRPr="00670467">
        <w:rPr>
          <w:rFonts w:asciiTheme="minorHAnsi" w:hAnsiTheme="minorHAnsi" w:cstheme="minorHAnsi"/>
          <w:sz w:val="22"/>
          <w:szCs w:val="22"/>
        </w:rPr>
        <w:t xml:space="preserve">.  </w:t>
      </w:r>
    </w:p>
    <w:p w:rsidR="006D096D" w:rsidRPr="00670467" w:rsidRDefault="002B76D8" w:rsidP="00D43737">
      <w:pPr>
        <w:pStyle w:val="Style"/>
        <w:numPr>
          <w:ilvl w:val="0"/>
          <w:numId w:val="10"/>
        </w:numPr>
        <w:tabs>
          <w:tab w:val="left" w:pos="993"/>
        </w:tabs>
        <w:rPr>
          <w:rFonts w:asciiTheme="minorHAnsi" w:hAnsiTheme="minorHAnsi" w:cstheme="minorHAnsi"/>
          <w:sz w:val="22"/>
          <w:szCs w:val="22"/>
        </w:rPr>
      </w:pPr>
      <w:r w:rsidRPr="00670467">
        <w:rPr>
          <w:rFonts w:asciiTheme="minorHAnsi" w:hAnsiTheme="minorHAnsi" w:cstheme="minorHAnsi"/>
          <w:sz w:val="22"/>
          <w:szCs w:val="22"/>
        </w:rPr>
        <w:t xml:space="preserve">make a referral to Cumbria Safeguarding Hub immediately if, at any point, there is a risk of immediate serious harm to a child – </w:t>
      </w:r>
      <w:r w:rsidRPr="00670467">
        <w:rPr>
          <w:rFonts w:asciiTheme="minorHAnsi" w:hAnsiTheme="minorHAnsi" w:cstheme="minorHAnsi"/>
          <w:b/>
          <w:sz w:val="22"/>
          <w:szCs w:val="22"/>
        </w:rPr>
        <w:t>anybody can make a referral</w:t>
      </w:r>
      <w:r w:rsidRPr="00670467">
        <w:rPr>
          <w:rFonts w:asciiTheme="minorHAnsi" w:hAnsiTheme="minorHAnsi" w:cstheme="minorHAnsi"/>
          <w:sz w:val="22"/>
          <w:szCs w:val="22"/>
        </w:rPr>
        <w:t>;</w:t>
      </w:r>
    </w:p>
    <w:p w:rsidR="006A4EE0" w:rsidRPr="00670467" w:rsidRDefault="006A4EE0" w:rsidP="00D43737">
      <w:pPr>
        <w:pStyle w:val="ListParagraph"/>
        <w:numPr>
          <w:ilvl w:val="0"/>
          <w:numId w:val="10"/>
        </w:numPr>
        <w:tabs>
          <w:tab w:val="left" w:pos="993"/>
        </w:tabs>
        <w:rPr>
          <w:rFonts w:asciiTheme="minorHAnsi" w:hAnsiTheme="minorHAnsi" w:cstheme="minorHAnsi"/>
          <w:szCs w:val="22"/>
        </w:rPr>
      </w:pPr>
      <w:r w:rsidRPr="00670467">
        <w:rPr>
          <w:rFonts w:asciiTheme="minorHAnsi" w:eastAsiaTheme="minorHAnsi" w:hAnsiTheme="minorHAnsi"/>
        </w:rPr>
        <w:t>support staff who make referrals to the Local Authority Safeguarding Hub;</w:t>
      </w:r>
    </w:p>
    <w:p w:rsidR="00B20674" w:rsidRPr="00D30913" w:rsidRDefault="005D2600" w:rsidP="00D43737">
      <w:pPr>
        <w:pStyle w:val="Style"/>
        <w:numPr>
          <w:ilvl w:val="0"/>
          <w:numId w:val="10"/>
        </w:numPr>
        <w:tabs>
          <w:tab w:val="left" w:pos="993"/>
        </w:tabs>
        <w:rPr>
          <w:rFonts w:asciiTheme="minorHAnsi" w:hAnsiTheme="minorHAnsi" w:cstheme="minorHAnsi"/>
          <w:sz w:val="22"/>
          <w:szCs w:val="22"/>
        </w:rPr>
      </w:pPr>
      <w:r w:rsidRPr="00670467">
        <w:rPr>
          <w:rFonts w:ascii="Calibri" w:hAnsi="Calibri" w:cs="Calibri"/>
          <w:sz w:val="22"/>
          <w:szCs w:val="22"/>
        </w:rPr>
        <w:t xml:space="preserve">where required to do so, </w:t>
      </w:r>
      <w:r w:rsidR="006A4EE0" w:rsidRPr="00670467">
        <w:rPr>
          <w:rFonts w:ascii="Calibri" w:hAnsi="Calibri" w:cs="Calibri"/>
          <w:sz w:val="22"/>
          <w:szCs w:val="22"/>
        </w:rPr>
        <w:t>liaise with the “</w:t>
      </w:r>
      <w:r w:rsidRPr="00670467">
        <w:rPr>
          <w:rFonts w:ascii="Calibri" w:hAnsi="Calibri" w:cs="Calibri"/>
          <w:sz w:val="22"/>
          <w:szCs w:val="22"/>
        </w:rPr>
        <w:t>Case M</w:t>
      </w:r>
      <w:r w:rsidR="006A4EE0" w:rsidRPr="00670467">
        <w:rPr>
          <w:rFonts w:ascii="Calibri" w:hAnsi="Calibri" w:cs="Calibri"/>
          <w:sz w:val="22"/>
          <w:szCs w:val="22"/>
        </w:rPr>
        <w:t>anager” and Local</w:t>
      </w:r>
      <w:r w:rsidR="006A4EE0">
        <w:rPr>
          <w:rFonts w:ascii="Calibri" w:hAnsi="Calibri" w:cs="Calibri"/>
          <w:sz w:val="22"/>
          <w:szCs w:val="22"/>
        </w:rPr>
        <w:t xml:space="preserve"> Authority Designated Officer (DO) in cases of </w:t>
      </w:r>
      <w:r w:rsidR="00DD122A" w:rsidRPr="00D30913">
        <w:rPr>
          <w:rFonts w:ascii="Calibri" w:hAnsi="Calibri" w:cs="Calibri"/>
          <w:sz w:val="22"/>
          <w:szCs w:val="22"/>
        </w:rPr>
        <w:t>allegations against a member of staff or other adult;</w:t>
      </w:r>
    </w:p>
    <w:p w:rsidR="00B20674" w:rsidRPr="00D30913" w:rsidRDefault="00B20674" w:rsidP="00D43737">
      <w:pPr>
        <w:pStyle w:val="Style"/>
        <w:numPr>
          <w:ilvl w:val="0"/>
          <w:numId w:val="10"/>
        </w:numPr>
        <w:tabs>
          <w:tab w:val="left" w:pos="993"/>
        </w:tabs>
        <w:rPr>
          <w:rFonts w:asciiTheme="minorHAnsi" w:hAnsiTheme="minorHAnsi" w:cstheme="minorHAnsi"/>
          <w:sz w:val="22"/>
          <w:szCs w:val="22"/>
        </w:rPr>
      </w:pPr>
      <w:r w:rsidRPr="00D30913">
        <w:rPr>
          <w:rFonts w:asciiTheme="minorHAnsi" w:hAnsiTheme="minorHAnsi" w:cstheme="minorHAnsi"/>
          <w:sz w:val="22"/>
          <w:szCs w:val="22"/>
        </w:rPr>
        <w:t xml:space="preserve">refer </w:t>
      </w:r>
      <w:r w:rsidR="00FB26B0" w:rsidRPr="00D30913">
        <w:rPr>
          <w:rFonts w:asciiTheme="minorHAnsi" w:hAnsiTheme="minorHAnsi" w:cstheme="minorHAnsi"/>
          <w:sz w:val="22"/>
          <w:szCs w:val="22"/>
        </w:rPr>
        <w:t xml:space="preserve">to the DBS anyone who has harmed, or poses a risk of harm, to a child and who has been removed from working (paid or unpaid) in regulated activity, or would have been removed had they not </w:t>
      </w:r>
      <w:r w:rsidR="00EA6192" w:rsidRPr="00D30913">
        <w:rPr>
          <w:rFonts w:asciiTheme="minorHAnsi" w:hAnsiTheme="minorHAnsi" w:cstheme="minorHAnsi"/>
          <w:sz w:val="22"/>
          <w:szCs w:val="22"/>
        </w:rPr>
        <w:t xml:space="preserve">voluntarily </w:t>
      </w:r>
      <w:r w:rsidR="00FB26B0" w:rsidRPr="00D30913">
        <w:rPr>
          <w:rFonts w:asciiTheme="minorHAnsi" w:hAnsiTheme="minorHAnsi" w:cstheme="minorHAnsi"/>
          <w:sz w:val="22"/>
          <w:szCs w:val="22"/>
        </w:rPr>
        <w:t xml:space="preserve">left the </w:t>
      </w:r>
      <w:r w:rsidR="007637D6" w:rsidRPr="00D30913">
        <w:rPr>
          <w:rFonts w:asciiTheme="minorHAnsi" w:hAnsiTheme="minorHAnsi" w:cstheme="minorHAnsi"/>
          <w:sz w:val="22"/>
          <w:szCs w:val="22"/>
        </w:rPr>
        <w:t>school/</w:t>
      </w:r>
      <w:r w:rsidR="00FB26B0" w:rsidRPr="00D30913">
        <w:rPr>
          <w:rFonts w:asciiTheme="minorHAnsi" w:hAnsiTheme="minorHAnsi" w:cstheme="minorHAnsi"/>
          <w:sz w:val="22"/>
          <w:szCs w:val="22"/>
        </w:rPr>
        <w:t>s</w:t>
      </w:r>
      <w:r w:rsidR="00E3135E" w:rsidRPr="00D30913">
        <w:rPr>
          <w:rFonts w:asciiTheme="minorHAnsi" w:hAnsiTheme="minorHAnsi" w:cstheme="minorHAnsi"/>
          <w:sz w:val="22"/>
          <w:szCs w:val="22"/>
        </w:rPr>
        <w:t>etting</w:t>
      </w:r>
      <w:r w:rsidR="00FB26B0" w:rsidRPr="00D30913">
        <w:rPr>
          <w:rFonts w:asciiTheme="minorHAnsi" w:hAnsiTheme="minorHAnsi" w:cstheme="minorHAnsi"/>
          <w:sz w:val="22"/>
          <w:szCs w:val="22"/>
        </w:rPr>
        <w:t xml:space="preserve">;  </w:t>
      </w:r>
    </w:p>
    <w:p w:rsidR="00B20674" w:rsidRDefault="00B20674" w:rsidP="00D43737">
      <w:pPr>
        <w:pStyle w:val="Style"/>
        <w:numPr>
          <w:ilvl w:val="0"/>
          <w:numId w:val="10"/>
        </w:numPr>
        <w:tabs>
          <w:tab w:val="left" w:pos="993"/>
        </w:tabs>
        <w:rPr>
          <w:rFonts w:asciiTheme="minorHAnsi" w:hAnsiTheme="minorHAnsi" w:cstheme="minorHAnsi"/>
          <w:sz w:val="22"/>
          <w:szCs w:val="22"/>
        </w:rPr>
      </w:pPr>
      <w:r w:rsidRPr="00D30913">
        <w:rPr>
          <w:rFonts w:asciiTheme="minorHAnsi" w:hAnsiTheme="minorHAnsi" w:cstheme="minorHAnsi"/>
          <w:sz w:val="22"/>
          <w:szCs w:val="22"/>
        </w:rPr>
        <w:t xml:space="preserve">refer </w:t>
      </w:r>
      <w:r w:rsidR="006B7A6A" w:rsidRPr="00D30913">
        <w:rPr>
          <w:rFonts w:asciiTheme="minorHAnsi" w:hAnsiTheme="minorHAnsi" w:cstheme="minorHAnsi"/>
          <w:sz w:val="22"/>
          <w:szCs w:val="22"/>
        </w:rPr>
        <w:t xml:space="preserve">to the Police </w:t>
      </w:r>
      <w:r w:rsidRPr="00D30913">
        <w:rPr>
          <w:rFonts w:asciiTheme="minorHAnsi" w:hAnsiTheme="minorHAnsi" w:cstheme="minorHAnsi"/>
          <w:sz w:val="22"/>
          <w:szCs w:val="22"/>
        </w:rPr>
        <w:t xml:space="preserve">cases where </w:t>
      </w:r>
      <w:r w:rsidR="006B7A6A" w:rsidRPr="00D30913">
        <w:rPr>
          <w:rFonts w:asciiTheme="minorHAnsi" w:hAnsiTheme="minorHAnsi" w:cstheme="minorHAnsi"/>
          <w:sz w:val="22"/>
          <w:szCs w:val="22"/>
        </w:rPr>
        <w:t>a crime may have been committed</w:t>
      </w:r>
      <w:r w:rsidRPr="00D30913">
        <w:rPr>
          <w:rFonts w:asciiTheme="minorHAnsi" w:hAnsiTheme="minorHAnsi" w:cstheme="minorHAnsi"/>
          <w:sz w:val="22"/>
          <w:szCs w:val="22"/>
        </w:rPr>
        <w:t>;</w:t>
      </w:r>
    </w:p>
    <w:p w:rsidR="007827C1" w:rsidRPr="009B3331" w:rsidRDefault="00085E8F" w:rsidP="00D43737">
      <w:pPr>
        <w:pStyle w:val="Style"/>
        <w:numPr>
          <w:ilvl w:val="0"/>
          <w:numId w:val="10"/>
        </w:numPr>
        <w:tabs>
          <w:tab w:val="left" w:pos="993"/>
        </w:tabs>
        <w:rPr>
          <w:rFonts w:asciiTheme="minorHAnsi" w:hAnsiTheme="minorHAnsi" w:cstheme="minorHAnsi"/>
          <w:sz w:val="22"/>
          <w:szCs w:val="22"/>
        </w:rPr>
      </w:pPr>
      <w:r w:rsidRPr="009B3331">
        <w:rPr>
          <w:rFonts w:asciiTheme="minorHAnsi" w:hAnsiTheme="minorHAnsi" w:cs="Arial"/>
          <w:sz w:val="22"/>
          <w:szCs w:val="22"/>
        </w:rPr>
        <w:t>r</w:t>
      </w:r>
      <w:r w:rsidR="007827C1" w:rsidRPr="009B3331">
        <w:rPr>
          <w:rFonts w:asciiTheme="minorHAnsi" w:hAnsiTheme="minorHAnsi" w:cs="Arial"/>
          <w:sz w:val="22"/>
          <w:szCs w:val="22"/>
        </w:rPr>
        <w:t xml:space="preserve">efer concerns about pupils who may have disappeared or whose transfer has raised concerns to Children’s Services CME </w:t>
      </w:r>
      <w:r w:rsidRPr="009B3331">
        <w:rPr>
          <w:rFonts w:asciiTheme="minorHAnsi" w:hAnsiTheme="minorHAnsi" w:cs="Arial"/>
          <w:sz w:val="22"/>
          <w:szCs w:val="22"/>
        </w:rPr>
        <w:t>O</w:t>
      </w:r>
      <w:r w:rsidR="007827C1" w:rsidRPr="009B3331">
        <w:rPr>
          <w:rFonts w:asciiTheme="minorHAnsi" w:hAnsiTheme="minorHAnsi" w:cs="Arial"/>
          <w:sz w:val="22"/>
          <w:szCs w:val="22"/>
        </w:rPr>
        <w:t>fficer</w:t>
      </w:r>
      <w:r w:rsidR="00A91304" w:rsidRPr="009B3331">
        <w:rPr>
          <w:rFonts w:asciiTheme="minorHAnsi" w:hAnsiTheme="minorHAnsi" w:cs="Arial"/>
          <w:sz w:val="22"/>
          <w:szCs w:val="22"/>
        </w:rPr>
        <w:t>;</w:t>
      </w:r>
    </w:p>
    <w:p w:rsidR="00085E8F" w:rsidRPr="009B3331" w:rsidRDefault="00085E8F" w:rsidP="00085E8F">
      <w:pPr>
        <w:numPr>
          <w:ilvl w:val="0"/>
          <w:numId w:val="10"/>
        </w:numPr>
        <w:jc w:val="both"/>
        <w:rPr>
          <w:rFonts w:asciiTheme="minorHAnsi" w:hAnsiTheme="minorHAnsi" w:cs="Arial"/>
          <w:szCs w:val="22"/>
        </w:rPr>
      </w:pPr>
      <w:r w:rsidRPr="009B3331">
        <w:rPr>
          <w:rFonts w:asciiTheme="minorHAnsi" w:hAnsiTheme="minorHAnsi" w:cs="Arial"/>
          <w:szCs w:val="22"/>
        </w:rPr>
        <w:t>ensure that an indication of further record-keeping is marked on the pupil records;</w:t>
      </w:r>
    </w:p>
    <w:p w:rsidR="00085E8F" w:rsidRPr="009B3331" w:rsidRDefault="00085E8F" w:rsidP="002051BF">
      <w:pPr>
        <w:numPr>
          <w:ilvl w:val="0"/>
          <w:numId w:val="10"/>
        </w:numPr>
        <w:rPr>
          <w:rFonts w:asciiTheme="minorHAnsi" w:hAnsiTheme="minorHAnsi" w:cs="Arial"/>
          <w:szCs w:val="22"/>
        </w:rPr>
      </w:pPr>
      <w:r w:rsidRPr="009B3331">
        <w:rPr>
          <w:rFonts w:asciiTheme="minorHAnsi" w:hAnsiTheme="minorHAnsi" w:cs="Arial"/>
          <w:szCs w:val="22"/>
        </w:rPr>
        <w:t xml:space="preserve">ensure that </w:t>
      </w:r>
      <w:r w:rsidR="002051BF" w:rsidRPr="009B3331">
        <w:rPr>
          <w:rFonts w:asciiTheme="minorHAnsi" w:hAnsiTheme="minorHAnsi" w:cs="Arial"/>
          <w:szCs w:val="22"/>
        </w:rPr>
        <w:t xml:space="preserve">the </w:t>
      </w:r>
      <w:r w:rsidRPr="009B3331">
        <w:rPr>
          <w:rFonts w:asciiTheme="minorHAnsi" w:hAnsiTheme="minorHAnsi" w:cs="Arial"/>
          <w:szCs w:val="22"/>
        </w:rPr>
        <w:t>most relevant trained person</w:t>
      </w:r>
      <w:r w:rsidRPr="009B3331">
        <w:rPr>
          <w:rFonts w:asciiTheme="minorHAnsi" w:hAnsiTheme="minorHAnsi" w:cs="Arial"/>
          <w:i/>
          <w:iCs/>
          <w:szCs w:val="22"/>
        </w:rPr>
        <w:t xml:space="preserve"> </w:t>
      </w:r>
      <w:r w:rsidRPr="009B3331">
        <w:rPr>
          <w:rFonts w:asciiTheme="minorHAnsi" w:hAnsiTheme="minorHAnsi" w:cs="Arial"/>
          <w:szCs w:val="22"/>
        </w:rPr>
        <w:t>attends case conferences, core groups, or other multi-agency planning meetings, contributes to assessments, and provides a report which has been shared with the parents where necessary;</w:t>
      </w:r>
    </w:p>
    <w:p w:rsidR="00085E8F" w:rsidRPr="009B3331" w:rsidRDefault="00085E8F" w:rsidP="002051BF">
      <w:pPr>
        <w:numPr>
          <w:ilvl w:val="0"/>
          <w:numId w:val="10"/>
        </w:numPr>
        <w:tabs>
          <w:tab w:val="left" w:pos="993"/>
        </w:tabs>
        <w:rPr>
          <w:rFonts w:asciiTheme="minorHAnsi" w:hAnsiTheme="minorHAnsi" w:cstheme="minorHAnsi"/>
          <w:szCs w:val="22"/>
        </w:rPr>
      </w:pPr>
      <w:r w:rsidRPr="009B3331">
        <w:rPr>
          <w:rFonts w:asciiTheme="minorHAnsi" w:hAnsiTheme="minorHAnsi" w:cs="Arial"/>
          <w:szCs w:val="22"/>
        </w:rPr>
        <w:t>Ensure that any child currently on Child protection Plan who is absent without explanation for two days is referred to their key worker’s Social Care Team;</w:t>
      </w:r>
    </w:p>
    <w:p w:rsidR="006A4EE0" w:rsidRPr="00670467" w:rsidRDefault="006A4EE0" w:rsidP="00D43737">
      <w:pPr>
        <w:pStyle w:val="Style"/>
        <w:numPr>
          <w:ilvl w:val="0"/>
          <w:numId w:val="10"/>
        </w:numPr>
        <w:tabs>
          <w:tab w:val="left" w:pos="993"/>
        </w:tabs>
        <w:rPr>
          <w:rFonts w:asciiTheme="minorHAnsi" w:hAnsiTheme="minorHAnsi" w:cstheme="minorHAnsi"/>
          <w:sz w:val="22"/>
          <w:szCs w:val="22"/>
        </w:rPr>
      </w:pPr>
      <w:r w:rsidRPr="00670467">
        <w:rPr>
          <w:rFonts w:asciiTheme="minorHAnsi" w:hAnsiTheme="minorHAnsi" w:cstheme="minorHAnsi"/>
          <w:sz w:val="22"/>
          <w:szCs w:val="22"/>
        </w:rPr>
        <w:t>unde</w:t>
      </w:r>
      <w:r w:rsidR="009B3331">
        <w:rPr>
          <w:rFonts w:asciiTheme="minorHAnsi" w:hAnsiTheme="minorHAnsi" w:cstheme="minorHAnsi"/>
          <w:sz w:val="22"/>
          <w:szCs w:val="22"/>
        </w:rPr>
        <w:t>rstand and support the school</w:t>
      </w:r>
      <w:r w:rsidRPr="00670467">
        <w:rPr>
          <w:rFonts w:asciiTheme="minorHAnsi" w:hAnsiTheme="minorHAnsi" w:cstheme="minorHAnsi"/>
          <w:sz w:val="22"/>
          <w:szCs w:val="22"/>
        </w:rPr>
        <w:t xml:space="preserve"> with regard to the requirements of the Prevent duty and provide advice and support to staff on protecting children from the risk of radicalisation;</w:t>
      </w:r>
    </w:p>
    <w:p w:rsidR="006A4EE0" w:rsidRPr="00670467" w:rsidRDefault="006A4EE0" w:rsidP="00D43737">
      <w:pPr>
        <w:pStyle w:val="Style"/>
        <w:numPr>
          <w:ilvl w:val="0"/>
          <w:numId w:val="10"/>
        </w:numPr>
        <w:tabs>
          <w:tab w:val="left" w:pos="993"/>
        </w:tabs>
        <w:rPr>
          <w:rFonts w:asciiTheme="minorHAnsi" w:hAnsiTheme="minorHAnsi" w:cstheme="minorHAnsi"/>
          <w:sz w:val="22"/>
          <w:szCs w:val="22"/>
        </w:rPr>
      </w:pPr>
      <w:r w:rsidRPr="00670467">
        <w:rPr>
          <w:rFonts w:asciiTheme="minorHAnsi" w:hAnsiTheme="minorHAnsi" w:cstheme="minorHAnsi"/>
          <w:sz w:val="22"/>
          <w:szCs w:val="22"/>
        </w:rPr>
        <w:t>refer cases, as required, to the Channel programme where there is a radicalisation concern and support staff who make referrals to the Channel programme;</w:t>
      </w:r>
    </w:p>
    <w:p w:rsidR="00B20674" w:rsidRPr="00670467" w:rsidRDefault="006A4EE0" w:rsidP="00D43737">
      <w:pPr>
        <w:pStyle w:val="Style"/>
        <w:numPr>
          <w:ilvl w:val="0"/>
          <w:numId w:val="10"/>
        </w:numPr>
        <w:tabs>
          <w:tab w:val="left" w:pos="993"/>
        </w:tabs>
        <w:rPr>
          <w:rStyle w:val="Hyperlink"/>
          <w:rFonts w:asciiTheme="minorHAnsi" w:hAnsiTheme="minorHAnsi" w:cstheme="minorHAnsi"/>
          <w:color w:val="auto"/>
          <w:sz w:val="22"/>
          <w:szCs w:val="22"/>
          <w:u w:val="none"/>
        </w:rPr>
      </w:pPr>
      <w:r w:rsidRPr="00670467">
        <w:rPr>
          <w:rFonts w:asciiTheme="minorHAnsi" w:hAnsiTheme="minorHAnsi" w:cstheme="minorHAnsi"/>
          <w:sz w:val="22"/>
          <w:szCs w:val="22"/>
        </w:rPr>
        <w:t xml:space="preserve">liaise with staff on matters of safety and safeguarding and </w:t>
      </w:r>
      <w:r w:rsidR="00B20674" w:rsidRPr="00670467">
        <w:rPr>
          <w:rFonts w:asciiTheme="minorHAnsi" w:hAnsiTheme="minorHAnsi" w:cstheme="minorHAnsi"/>
          <w:sz w:val="22"/>
          <w:szCs w:val="22"/>
        </w:rPr>
        <w:t xml:space="preserve">act as a source of support, advice and expertise within school when deciding to make a referral using the </w:t>
      </w:r>
      <w:r w:rsidR="00723B01" w:rsidRPr="00670467">
        <w:rPr>
          <w:rFonts w:asciiTheme="minorHAnsi" w:hAnsiTheme="minorHAnsi" w:cstheme="minorHAnsi"/>
          <w:sz w:val="22"/>
          <w:szCs w:val="22"/>
        </w:rPr>
        <w:t>Cumbria Safeguarding Hub</w:t>
      </w:r>
      <w:r w:rsidR="00B20674" w:rsidRPr="00670467">
        <w:rPr>
          <w:rFonts w:asciiTheme="minorHAnsi" w:hAnsiTheme="minorHAnsi" w:cstheme="minorHAnsi"/>
          <w:sz w:val="22"/>
          <w:szCs w:val="22"/>
        </w:rPr>
        <w:t xml:space="preserve"> Single Contact </w:t>
      </w:r>
      <w:r w:rsidR="00F65FC5" w:rsidRPr="00670467">
        <w:rPr>
          <w:rFonts w:asciiTheme="minorHAnsi" w:hAnsiTheme="minorHAnsi" w:cstheme="minorHAnsi"/>
          <w:sz w:val="22"/>
          <w:szCs w:val="22"/>
        </w:rPr>
        <w:t xml:space="preserve">on-line </w:t>
      </w:r>
      <w:r w:rsidR="00B20674" w:rsidRPr="00670467">
        <w:rPr>
          <w:rFonts w:asciiTheme="minorHAnsi" w:hAnsiTheme="minorHAnsi" w:cstheme="minorHAnsi"/>
          <w:sz w:val="22"/>
          <w:szCs w:val="22"/>
        </w:rPr>
        <w:t>form</w:t>
      </w:r>
      <w:r w:rsidR="008F16F5" w:rsidRPr="00670467">
        <w:rPr>
          <w:rFonts w:asciiTheme="minorHAnsi" w:hAnsiTheme="minorHAnsi" w:cstheme="minorHAnsi"/>
          <w:sz w:val="22"/>
          <w:szCs w:val="22"/>
        </w:rPr>
        <w:t xml:space="preserve"> - </w:t>
      </w:r>
      <w:hyperlink r:id="rId13" w:history="1">
        <w:r w:rsidR="008F16F5" w:rsidRPr="00670467">
          <w:rPr>
            <w:rStyle w:val="Hyperlink"/>
            <w:rFonts w:asciiTheme="minorHAnsi" w:hAnsiTheme="minorHAnsi" w:cstheme="minorHAnsi"/>
            <w:sz w:val="22"/>
            <w:szCs w:val="22"/>
          </w:rPr>
          <w:t>Click here to access</w:t>
        </w:r>
      </w:hyperlink>
      <w:r w:rsidR="00B20674" w:rsidRPr="00670467">
        <w:rPr>
          <w:rStyle w:val="Hyperlink"/>
          <w:rFonts w:asciiTheme="minorHAnsi" w:hAnsiTheme="minorHAnsi" w:cstheme="minorHAnsi"/>
          <w:color w:val="000000" w:themeColor="text1"/>
          <w:sz w:val="22"/>
          <w:szCs w:val="22"/>
          <w:u w:val="none"/>
        </w:rPr>
        <w:t>;</w:t>
      </w:r>
    </w:p>
    <w:p w:rsidR="001D6459" w:rsidRPr="00670467" w:rsidRDefault="00B20674" w:rsidP="00D43737">
      <w:pPr>
        <w:pStyle w:val="Style"/>
        <w:numPr>
          <w:ilvl w:val="0"/>
          <w:numId w:val="10"/>
        </w:numPr>
        <w:tabs>
          <w:tab w:val="left" w:pos="993"/>
        </w:tabs>
        <w:rPr>
          <w:rFonts w:asciiTheme="minorHAnsi" w:hAnsiTheme="minorHAnsi" w:cstheme="minorHAnsi"/>
          <w:sz w:val="16"/>
          <w:szCs w:val="16"/>
        </w:rPr>
      </w:pPr>
      <w:proofErr w:type="gramStart"/>
      <w:r w:rsidRPr="00670467">
        <w:rPr>
          <w:rFonts w:asciiTheme="minorHAnsi" w:eastAsiaTheme="minorHAnsi" w:hAnsiTheme="minorHAnsi" w:cs="Arial"/>
          <w:color w:val="000000"/>
          <w:sz w:val="22"/>
          <w:szCs w:val="22"/>
        </w:rPr>
        <w:t>liaise</w:t>
      </w:r>
      <w:proofErr w:type="gramEnd"/>
      <w:r w:rsidRPr="00670467">
        <w:rPr>
          <w:rFonts w:asciiTheme="minorHAnsi" w:eastAsiaTheme="minorHAnsi" w:hAnsiTheme="minorHAnsi" w:cs="Arial"/>
          <w:color w:val="000000"/>
          <w:sz w:val="22"/>
          <w:szCs w:val="22"/>
        </w:rPr>
        <w:t xml:space="preserve"> with the </w:t>
      </w:r>
      <w:r w:rsidR="00081B7B" w:rsidRPr="00670467">
        <w:rPr>
          <w:rFonts w:asciiTheme="minorHAnsi" w:eastAsiaTheme="minorHAnsi" w:hAnsiTheme="minorHAnsi" w:cs="Arial"/>
          <w:color w:val="000000"/>
          <w:sz w:val="22"/>
          <w:szCs w:val="22"/>
        </w:rPr>
        <w:t>H</w:t>
      </w:r>
      <w:r w:rsidRPr="00670467">
        <w:rPr>
          <w:rFonts w:asciiTheme="minorHAnsi" w:eastAsiaTheme="minorHAnsi" w:hAnsiTheme="minorHAnsi" w:cs="Arial"/>
          <w:color w:val="000000"/>
          <w:sz w:val="22"/>
          <w:szCs w:val="22"/>
        </w:rPr>
        <w:t xml:space="preserve">ead teacher </w:t>
      </w:r>
      <w:r w:rsidR="00DD122A" w:rsidRPr="00670467">
        <w:rPr>
          <w:rFonts w:asciiTheme="minorHAnsi" w:eastAsiaTheme="minorHAnsi" w:hAnsiTheme="minorHAnsi" w:cs="Arial"/>
          <w:color w:val="000000"/>
          <w:sz w:val="22"/>
          <w:szCs w:val="22"/>
        </w:rPr>
        <w:t xml:space="preserve">(where this is not one and the same person) </w:t>
      </w:r>
      <w:r w:rsidRPr="00670467">
        <w:rPr>
          <w:rFonts w:asciiTheme="minorHAnsi" w:eastAsiaTheme="minorHAnsi" w:hAnsiTheme="minorHAnsi" w:cs="Arial"/>
          <w:color w:val="000000"/>
          <w:sz w:val="22"/>
          <w:szCs w:val="22"/>
        </w:rPr>
        <w:t xml:space="preserve">to inform him or her of issues especially ongoing enquiries under </w:t>
      </w:r>
      <w:r w:rsidR="00542CB5" w:rsidRPr="00670467">
        <w:rPr>
          <w:rFonts w:asciiTheme="minorHAnsi" w:eastAsiaTheme="minorHAnsi" w:hAnsiTheme="minorHAnsi" w:cs="Arial"/>
          <w:color w:val="000000"/>
          <w:sz w:val="22"/>
          <w:szCs w:val="22"/>
        </w:rPr>
        <w:t>S</w:t>
      </w:r>
      <w:r w:rsidRPr="00670467">
        <w:rPr>
          <w:rFonts w:asciiTheme="minorHAnsi" w:eastAsiaTheme="minorHAnsi" w:hAnsiTheme="minorHAnsi" w:cs="Arial"/>
          <w:color w:val="000000"/>
          <w:sz w:val="22"/>
          <w:szCs w:val="22"/>
        </w:rPr>
        <w:t>ection 47 of the Children Act 1989 and police investigations.</w:t>
      </w:r>
    </w:p>
    <w:p w:rsidR="001D6459" w:rsidRPr="00670467" w:rsidRDefault="001D6459" w:rsidP="00907FAA">
      <w:pPr>
        <w:pStyle w:val="Style"/>
        <w:spacing w:before="120" w:after="120"/>
        <w:ind w:left="567"/>
        <w:rPr>
          <w:rFonts w:asciiTheme="minorHAnsi" w:hAnsiTheme="minorHAnsi" w:cstheme="minorHAnsi"/>
          <w:b/>
          <w:sz w:val="22"/>
          <w:szCs w:val="22"/>
        </w:rPr>
      </w:pPr>
      <w:r w:rsidRPr="00670467">
        <w:rPr>
          <w:rFonts w:asciiTheme="minorHAnsi" w:hAnsiTheme="minorHAnsi" w:cstheme="minorHAnsi"/>
          <w:b/>
          <w:sz w:val="22"/>
          <w:szCs w:val="22"/>
        </w:rPr>
        <w:t>Training</w:t>
      </w:r>
      <w:r w:rsidR="006844FE" w:rsidRPr="00670467">
        <w:rPr>
          <w:rFonts w:asciiTheme="minorHAnsi" w:hAnsiTheme="minorHAnsi" w:cstheme="minorHAnsi"/>
          <w:b/>
          <w:sz w:val="22"/>
          <w:szCs w:val="22"/>
        </w:rPr>
        <w:t>:</w:t>
      </w:r>
      <w:r w:rsidR="00DE7A47" w:rsidRPr="00670467">
        <w:rPr>
          <w:rFonts w:asciiTheme="minorHAnsi" w:hAnsiTheme="minorHAnsi" w:cstheme="minorHAnsi"/>
          <w:b/>
          <w:sz w:val="22"/>
          <w:szCs w:val="22"/>
        </w:rPr>
        <w:t xml:space="preserve"> The </w:t>
      </w:r>
      <w:r w:rsidR="00770731" w:rsidRPr="00670467">
        <w:rPr>
          <w:rFonts w:asciiTheme="minorHAnsi" w:hAnsiTheme="minorHAnsi" w:cstheme="minorHAnsi"/>
          <w:b/>
          <w:sz w:val="22"/>
          <w:szCs w:val="22"/>
        </w:rPr>
        <w:t>Designated Safeguarding Lead</w:t>
      </w:r>
      <w:r w:rsidR="00DE7A47" w:rsidRPr="00670467">
        <w:rPr>
          <w:rFonts w:asciiTheme="minorHAnsi" w:hAnsiTheme="minorHAnsi" w:cstheme="minorHAnsi"/>
          <w:b/>
          <w:sz w:val="22"/>
          <w:szCs w:val="22"/>
        </w:rPr>
        <w:t xml:space="preserve"> will:</w:t>
      </w:r>
    </w:p>
    <w:p w:rsidR="00B20674" w:rsidRPr="00D30913" w:rsidRDefault="00B20674" w:rsidP="00907FAA">
      <w:pPr>
        <w:autoSpaceDE w:val="0"/>
        <w:autoSpaceDN w:val="0"/>
        <w:adjustRightInd w:val="0"/>
        <w:spacing w:after="120"/>
        <w:ind w:left="567"/>
        <w:rPr>
          <w:rFonts w:asciiTheme="minorHAnsi" w:eastAsiaTheme="minorHAnsi" w:hAnsiTheme="minorHAnsi" w:cs="Arial"/>
          <w:color w:val="000000"/>
          <w:szCs w:val="22"/>
        </w:rPr>
      </w:pPr>
      <w:r w:rsidRPr="00670467">
        <w:rPr>
          <w:rFonts w:asciiTheme="minorHAnsi" w:eastAsiaTheme="minorHAnsi" w:hAnsiTheme="minorHAnsi" w:cs="Arial"/>
          <w:color w:val="000000"/>
          <w:szCs w:val="22"/>
        </w:rPr>
        <w:t>Receive appropriate training</w:t>
      </w:r>
      <w:r w:rsidR="005C4546" w:rsidRPr="00670467">
        <w:rPr>
          <w:rFonts w:asciiTheme="minorHAnsi" w:eastAsiaTheme="minorHAnsi" w:hAnsiTheme="minorHAnsi" w:cs="Arial"/>
          <w:color w:val="000000"/>
          <w:szCs w:val="22"/>
        </w:rPr>
        <w:t xml:space="preserve">, </w:t>
      </w:r>
      <w:r w:rsidR="006B7A6A" w:rsidRPr="00670467">
        <w:rPr>
          <w:rFonts w:asciiTheme="minorHAnsi" w:eastAsiaTheme="minorHAnsi" w:hAnsiTheme="minorHAnsi" w:cs="Arial"/>
          <w:color w:val="000000"/>
          <w:szCs w:val="22"/>
        </w:rPr>
        <w:t xml:space="preserve">updated </w:t>
      </w:r>
      <w:r w:rsidRPr="00670467">
        <w:rPr>
          <w:rFonts w:asciiTheme="minorHAnsi" w:eastAsiaTheme="minorHAnsi" w:hAnsiTheme="minorHAnsi" w:cs="Arial"/>
          <w:color w:val="000000"/>
          <w:szCs w:val="22"/>
        </w:rPr>
        <w:t>every two years</w:t>
      </w:r>
      <w:r w:rsidR="005C4546" w:rsidRPr="00670467">
        <w:rPr>
          <w:rFonts w:asciiTheme="minorHAnsi" w:eastAsiaTheme="minorHAnsi" w:hAnsiTheme="minorHAnsi" w:cs="Arial"/>
          <w:color w:val="000000"/>
          <w:szCs w:val="22"/>
        </w:rPr>
        <w:t xml:space="preserve"> (see Section 6 below)</w:t>
      </w:r>
      <w:r w:rsidRPr="00670467">
        <w:rPr>
          <w:rFonts w:asciiTheme="minorHAnsi" w:eastAsiaTheme="minorHAnsi" w:hAnsiTheme="minorHAnsi" w:cs="Arial"/>
          <w:color w:val="000000"/>
          <w:szCs w:val="22"/>
        </w:rPr>
        <w:t xml:space="preserve"> in order</w:t>
      </w:r>
      <w:r w:rsidRPr="00D30913">
        <w:rPr>
          <w:rFonts w:asciiTheme="minorHAnsi" w:eastAsiaTheme="minorHAnsi" w:hAnsiTheme="minorHAnsi" w:cs="Arial"/>
          <w:color w:val="000000"/>
          <w:szCs w:val="22"/>
        </w:rPr>
        <w:t xml:space="preserve"> to: </w:t>
      </w:r>
    </w:p>
    <w:p w:rsidR="00B20674" w:rsidRPr="00D30913"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u</w:t>
      </w:r>
      <w:r w:rsidR="00B20674" w:rsidRPr="00D30913">
        <w:rPr>
          <w:rFonts w:asciiTheme="minorHAnsi" w:eastAsiaTheme="minorHAnsi" w:hAnsiTheme="minorHAnsi" w:cs="Arial"/>
          <w:color w:val="000000"/>
          <w:szCs w:val="22"/>
        </w:rPr>
        <w:t xml:space="preserve">nderstand the assessment process for providing early help and intervention, for example through locally agreed common and shared assessment processes such as </w:t>
      </w:r>
      <w:r w:rsidR="003E7BF5">
        <w:rPr>
          <w:rFonts w:asciiTheme="minorHAnsi" w:eastAsiaTheme="minorHAnsi" w:hAnsiTheme="minorHAnsi" w:cs="Arial"/>
          <w:color w:val="000000"/>
          <w:szCs w:val="22"/>
        </w:rPr>
        <w:t>Early Help</w:t>
      </w:r>
      <w:r w:rsidR="00725A3F" w:rsidRPr="00D30913">
        <w:rPr>
          <w:rFonts w:asciiTheme="minorHAnsi" w:eastAsiaTheme="minorHAnsi" w:hAnsiTheme="minorHAnsi" w:cs="Arial"/>
          <w:color w:val="000000"/>
          <w:szCs w:val="22"/>
        </w:rPr>
        <w:t xml:space="preserve"> Assessments</w:t>
      </w:r>
      <w:r w:rsidR="003E7BF5">
        <w:rPr>
          <w:rFonts w:asciiTheme="minorHAnsi" w:eastAsiaTheme="minorHAnsi" w:hAnsiTheme="minorHAnsi" w:cs="Arial"/>
          <w:color w:val="000000"/>
          <w:szCs w:val="22"/>
        </w:rPr>
        <w:t xml:space="preserve"> (EHA)</w:t>
      </w:r>
      <w:r w:rsidR="00725A3F" w:rsidRPr="00D30913">
        <w:rPr>
          <w:rFonts w:asciiTheme="minorHAnsi" w:eastAsiaTheme="minorHAnsi" w:hAnsiTheme="minorHAnsi" w:cs="Arial"/>
          <w:color w:val="000000"/>
          <w:szCs w:val="22"/>
        </w:rPr>
        <w:t xml:space="preserve">; </w:t>
      </w:r>
      <w:r w:rsidR="00B20674" w:rsidRPr="00D30913">
        <w:rPr>
          <w:rFonts w:asciiTheme="minorHAnsi" w:eastAsiaTheme="minorHAnsi" w:hAnsiTheme="minorHAnsi" w:cs="Arial"/>
          <w:color w:val="000000"/>
          <w:szCs w:val="22"/>
        </w:rPr>
        <w:t xml:space="preserve"> </w:t>
      </w:r>
    </w:p>
    <w:p w:rsidR="00B20674" w:rsidRPr="00D30913"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h</w:t>
      </w:r>
      <w:r w:rsidR="00B20674" w:rsidRPr="00D30913">
        <w:rPr>
          <w:rFonts w:asciiTheme="minorHAnsi" w:eastAsiaTheme="minorHAnsi" w:hAnsiTheme="minorHAnsi" w:cs="Arial"/>
          <w:color w:val="000000"/>
          <w:szCs w:val="22"/>
        </w:rPr>
        <w:t xml:space="preserve">ave a working knowledge of how </w:t>
      </w:r>
      <w:r w:rsidR="00B650F8" w:rsidRPr="00D30913">
        <w:rPr>
          <w:rFonts w:asciiTheme="minorHAnsi" w:eastAsiaTheme="minorHAnsi" w:hAnsiTheme="minorHAnsi" w:cs="Arial"/>
          <w:color w:val="000000"/>
          <w:szCs w:val="22"/>
        </w:rPr>
        <w:t xml:space="preserve">the </w:t>
      </w:r>
      <w:r w:rsidR="001B1743" w:rsidRPr="00D30913">
        <w:rPr>
          <w:rFonts w:asciiTheme="minorHAnsi" w:eastAsiaTheme="minorHAnsi" w:hAnsiTheme="minorHAnsi" w:cs="Arial"/>
          <w:color w:val="000000"/>
          <w:szCs w:val="22"/>
        </w:rPr>
        <w:t>L</w:t>
      </w:r>
      <w:r w:rsidR="00B20674" w:rsidRPr="00D30913">
        <w:rPr>
          <w:rFonts w:asciiTheme="minorHAnsi" w:eastAsiaTheme="minorHAnsi" w:hAnsiTheme="minorHAnsi" w:cs="Arial"/>
          <w:color w:val="000000"/>
          <w:szCs w:val="22"/>
        </w:rPr>
        <w:t xml:space="preserve">ocal </w:t>
      </w:r>
      <w:r w:rsidR="001B1743" w:rsidRPr="00D30913">
        <w:rPr>
          <w:rFonts w:asciiTheme="minorHAnsi" w:eastAsiaTheme="minorHAnsi" w:hAnsiTheme="minorHAnsi" w:cs="Arial"/>
          <w:color w:val="000000"/>
          <w:szCs w:val="22"/>
        </w:rPr>
        <w:t>A</w:t>
      </w:r>
      <w:r w:rsidR="00B20674" w:rsidRPr="00D30913">
        <w:rPr>
          <w:rFonts w:asciiTheme="minorHAnsi" w:eastAsiaTheme="minorHAnsi" w:hAnsiTheme="minorHAnsi" w:cs="Arial"/>
          <w:color w:val="000000"/>
          <w:szCs w:val="22"/>
        </w:rPr>
        <w:t>uthorit</w:t>
      </w:r>
      <w:r w:rsidR="00B650F8" w:rsidRPr="00D30913">
        <w:rPr>
          <w:rFonts w:asciiTheme="minorHAnsi" w:eastAsiaTheme="minorHAnsi" w:hAnsiTheme="minorHAnsi" w:cs="Arial"/>
          <w:color w:val="000000"/>
          <w:szCs w:val="22"/>
        </w:rPr>
        <w:t>y</w:t>
      </w:r>
      <w:r w:rsidR="00B20674" w:rsidRPr="00D30913">
        <w:rPr>
          <w:rFonts w:asciiTheme="minorHAnsi" w:eastAsiaTheme="minorHAnsi" w:hAnsiTheme="minorHAnsi" w:cs="Arial"/>
          <w:color w:val="000000"/>
          <w:szCs w:val="22"/>
        </w:rPr>
        <w:t xml:space="preserve"> conduct a child protection case conference and a child protection review conference and be able to attend and contribute to these effectively when required to do so</w:t>
      </w:r>
      <w:r w:rsidRPr="00D30913">
        <w:rPr>
          <w:rFonts w:asciiTheme="minorHAnsi" w:eastAsiaTheme="minorHAnsi" w:hAnsiTheme="minorHAnsi" w:cs="Arial"/>
          <w:color w:val="000000"/>
          <w:szCs w:val="22"/>
        </w:rPr>
        <w:t>;</w:t>
      </w:r>
      <w:r w:rsidR="00B20674" w:rsidRPr="00D30913">
        <w:rPr>
          <w:rFonts w:asciiTheme="minorHAnsi" w:eastAsiaTheme="minorHAnsi" w:hAnsiTheme="minorHAnsi" w:cs="Arial"/>
          <w:color w:val="000000"/>
          <w:szCs w:val="22"/>
        </w:rPr>
        <w:t xml:space="preserve"> </w:t>
      </w:r>
    </w:p>
    <w:p w:rsidR="00B20674" w:rsidRPr="00D30913"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e</w:t>
      </w:r>
      <w:r w:rsidR="00B20674" w:rsidRPr="00D30913">
        <w:rPr>
          <w:rFonts w:asciiTheme="minorHAnsi" w:eastAsiaTheme="minorHAnsi" w:hAnsiTheme="minorHAnsi" w:cs="Arial"/>
          <w:color w:val="000000"/>
          <w:szCs w:val="22"/>
        </w:rPr>
        <w:t xml:space="preserve">nsure each member of staff has access to and understands the school’s or college’s </w:t>
      </w:r>
      <w:r w:rsidR="00EC56F2" w:rsidRPr="00D30913">
        <w:rPr>
          <w:rFonts w:asciiTheme="minorHAnsi" w:eastAsiaTheme="minorHAnsi" w:hAnsiTheme="minorHAnsi" w:cs="Arial"/>
          <w:color w:val="000000"/>
          <w:szCs w:val="22"/>
        </w:rPr>
        <w:t>Child P</w:t>
      </w:r>
      <w:r w:rsidR="00B20674" w:rsidRPr="00D30913">
        <w:rPr>
          <w:rFonts w:asciiTheme="minorHAnsi" w:eastAsiaTheme="minorHAnsi" w:hAnsiTheme="minorHAnsi" w:cs="Arial"/>
          <w:color w:val="000000"/>
          <w:szCs w:val="22"/>
        </w:rPr>
        <w:t xml:space="preserve">rotection </w:t>
      </w:r>
      <w:r w:rsidR="00EC56F2" w:rsidRPr="00D30913">
        <w:rPr>
          <w:rFonts w:asciiTheme="minorHAnsi" w:eastAsiaTheme="minorHAnsi" w:hAnsiTheme="minorHAnsi" w:cs="Arial"/>
          <w:color w:val="000000"/>
          <w:szCs w:val="22"/>
        </w:rPr>
        <w:t>P</w:t>
      </w:r>
      <w:r w:rsidR="00B20674" w:rsidRPr="00D30913">
        <w:rPr>
          <w:rFonts w:asciiTheme="minorHAnsi" w:eastAsiaTheme="minorHAnsi" w:hAnsiTheme="minorHAnsi" w:cs="Arial"/>
          <w:color w:val="000000"/>
          <w:szCs w:val="22"/>
        </w:rPr>
        <w:t xml:space="preserve">olicy and </w:t>
      </w:r>
      <w:r w:rsidR="00E504A1" w:rsidRPr="00D30913">
        <w:rPr>
          <w:rFonts w:asciiTheme="minorHAnsi" w:eastAsiaTheme="minorHAnsi" w:hAnsiTheme="minorHAnsi" w:cs="Arial"/>
          <w:color w:val="000000"/>
          <w:szCs w:val="22"/>
        </w:rPr>
        <w:t>p</w:t>
      </w:r>
      <w:r w:rsidR="00B20674" w:rsidRPr="00D30913">
        <w:rPr>
          <w:rFonts w:asciiTheme="minorHAnsi" w:eastAsiaTheme="minorHAnsi" w:hAnsiTheme="minorHAnsi" w:cs="Arial"/>
          <w:color w:val="000000"/>
          <w:szCs w:val="22"/>
        </w:rPr>
        <w:t>roc</w:t>
      </w:r>
      <w:r w:rsidR="00E63303" w:rsidRPr="00D30913">
        <w:rPr>
          <w:rFonts w:asciiTheme="minorHAnsi" w:eastAsiaTheme="minorHAnsi" w:hAnsiTheme="minorHAnsi" w:cs="Arial"/>
          <w:color w:val="000000"/>
          <w:szCs w:val="22"/>
        </w:rPr>
        <w:t>edures, especially new and part-</w:t>
      </w:r>
      <w:r w:rsidR="00B20674" w:rsidRPr="00D30913">
        <w:rPr>
          <w:rFonts w:asciiTheme="minorHAnsi" w:eastAsiaTheme="minorHAnsi" w:hAnsiTheme="minorHAnsi" w:cs="Arial"/>
          <w:color w:val="000000"/>
          <w:szCs w:val="22"/>
        </w:rPr>
        <w:t>time staff</w:t>
      </w:r>
      <w:r w:rsidR="004E00E6" w:rsidRPr="00D30913">
        <w:rPr>
          <w:rFonts w:asciiTheme="minorHAnsi" w:eastAsiaTheme="minorHAnsi" w:hAnsiTheme="minorHAnsi" w:cs="Arial"/>
          <w:color w:val="000000"/>
          <w:szCs w:val="22"/>
        </w:rPr>
        <w:t xml:space="preserve"> and volunteers/students</w:t>
      </w:r>
      <w:r w:rsidRPr="00D30913">
        <w:rPr>
          <w:rFonts w:asciiTheme="minorHAnsi" w:eastAsiaTheme="minorHAnsi" w:hAnsiTheme="minorHAnsi" w:cs="Arial"/>
          <w:color w:val="000000"/>
          <w:szCs w:val="22"/>
        </w:rPr>
        <w:t>;</w:t>
      </w:r>
      <w:r w:rsidR="00B20674" w:rsidRPr="00D30913">
        <w:rPr>
          <w:rFonts w:asciiTheme="minorHAnsi" w:eastAsiaTheme="minorHAnsi" w:hAnsiTheme="minorHAnsi" w:cs="Arial"/>
          <w:color w:val="000000"/>
          <w:szCs w:val="22"/>
        </w:rPr>
        <w:t xml:space="preserve"> </w:t>
      </w:r>
    </w:p>
    <w:p w:rsidR="00B20674" w:rsidRPr="00D30913"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D30913">
        <w:rPr>
          <w:rFonts w:asciiTheme="minorHAnsi" w:eastAsiaTheme="minorHAnsi" w:hAnsiTheme="minorHAnsi" w:cs="Arial"/>
          <w:szCs w:val="22"/>
        </w:rPr>
        <w:t>b</w:t>
      </w:r>
      <w:r w:rsidR="00B20674" w:rsidRPr="00D30913">
        <w:rPr>
          <w:rFonts w:asciiTheme="minorHAnsi" w:eastAsiaTheme="minorHAnsi" w:hAnsiTheme="minorHAnsi" w:cs="Arial"/>
          <w:szCs w:val="22"/>
        </w:rPr>
        <w:t>e alert to the specific needs of children in need,</w:t>
      </w:r>
      <w:r w:rsidR="004E00E6" w:rsidRPr="00D30913">
        <w:rPr>
          <w:rFonts w:asciiTheme="minorHAnsi" w:eastAsiaTheme="minorHAnsi" w:hAnsiTheme="minorHAnsi" w:cs="Arial"/>
          <w:szCs w:val="22"/>
        </w:rPr>
        <w:t xml:space="preserve"> including </w:t>
      </w:r>
      <w:r w:rsidR="00B20674" w:rsidRPr="00D30913">
        <w:rPr>
          <w:rFonts w:asciiTheme="minorHAnsi" w:eastAsiaTheme="minorHAnsi" w:hAnsiTheme="minorHAnsi" w:cs="Arial"/>
          <w:szCs w:val="22"/>
        </w:rPr>
        <w:t>those with special educational needs</w:t>
      </w:r>
      <w:r w:rsidR="004E4096" w:rsidRPr="00D30913">
        <w:rPr>
          <w:rFonts w:asciiTheme="minorHAnsi" w:eastAsiaTheme="minorHAnsi" w:hAnsiTheme="minorHAnsi" w:cs="Arial"/>
          <w:szCs w:val="22"/>
        </w:rPr>
        <w:t>,</w:t>
      </w:r>
      <w:r w:rsidR="00B20674" w:rsidRPr="00D30913">
        <w:rPr>
          <w:rFonts w:asciiTheme="minorHAnsi" w:eastAsiaTheme="minorHAnsi" w:hAnsiTheme="minorHAnsi" w:cs="Arial"/>
          <w:szCs w:val="22"/>
        </w:rPr>
        <w:t xml:space="preserve"> young carers</w:t>
      </w:r>
      <w:r w:rsidR="004E4096" w:rsidRPr="00D30913">
        <w:rPr>
          <w:rFonts w:asciiTheme="minorHAnsi" w:eastAsiaTheme="minorHAnsi" w:hAnsiTheme="minorHAnsi" w:cs="Arial"/>
          <w:szCs w:val="22"/>
        </w:rPr>
        <w:t xml:space="preserve"> and those at risk of radicalisation or child sexual exploitation</w:t>
      </w:r>
      <w:r w:rsidRPr="00D30913">
        <w:rPr>
          <w:rFonts w:asciiTheme="minorHAnsi" w:eastAsiaTheme="minorHAnsi" w:hAnsiTheme="minorHAnsi" w:cs="Arial"/>
          <w:szCs w:val="22"/>
        </w:rPr>
        <w:t>;</w:t>
      </w:r>
      <w:r w:rsidR="00B20674" w:rsidRPr="00D30913">
        <w:rPr>
          <w:rFonts w:asciiTheme="minorHAnsi" w:eastAsiaTheme="minorHAnsi" w:hAnsiTheme="minorHAnsi" w:cs="Arial"/>
          <w:szCs w:val="22"/>
        </w:rPr>
        <w:t xml:space="preserve"> </w:t>
      </w:r>
    </w:p>
    <w:p w:rsidR="00B20674" w:rsidRPr="00D30913"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D30913">
        <w:rPr>
          <w:rFonts w:asciiTheme="minorHAnsi" w:eastAsiaTheme="minorHAnsi" w:hAnsiTheme="minorHAnsi" w:cs="Arial"/>
          <w:szCs w:val="22"/>
        </w:rPr>
        <w:t>b</w:t>
      </w:r>
      <w:r w:rsidR="00B20674" w:rsidRPr="00D30913">
        <w:rPr>
          <w:rFonts w:asciiTheme="minorHAnsi" w:eastAsiaTheme="minorHAnsi" w:hAnsiTheme="minorHAnsi" w:cs="Arial"/>
          <w:szCs w:val="22"/>
        </w:rPr>
        <w:t xml:space="preserve">e </w:t>
      </w:r>
      <w:r w:rsidR="00965E26" w:rsidRPr="00D30913">
        <w:rPr>
          <w:rFonts w:asciiTheme="minorHAnsi" w:eastAsiaTheme="minorHAnsi" w:hAnsiTheme="minorHAnsi" w:cs="Arial"/>
          <w:szCs w:val="22"/>
        </w:rPr>
        <w:t>able to keep detailed, accurate and</w:t>
      </w:r>
      <w:r w:rsidR="00B20674" w:rsidRPr="00D30913">
        <w:rPr>
          <w:rFonts w:asciiTheme="minorHAnsi" w:eastAsiaTheme="minorHAnsi" w:hAnsiTheme="minorHAnsi" w:cs="Arial"/>
          <w:szCs w:val="22"/>
        </w:rPr>
        <w:t xml:space="preserve"> secure written records of concerns and referrals</w:t>
      </w:r>
      <w:r w:rsidRPr="00D30913">
        <w:rPr>
          <w:rFonts w:asciiTheme="minorHAnsi" w:eastAsiaTheme="minorHAnsi" w:hAnsiTheme="minorHAnsi" w:cs="Arial"/>
          <w:szCs w:val="22"/>
        </w:rPr>
        <w:t>;</w:t>
      </w:r>
      <w:r w:rsidR="00B20674" w:rsidRPr="00D30913">
        <w:rPr>
          <w:rFonts w:asciiTheme="minorHAnsi" w:eastAsiaTheme="minorHAnsi" w:hAnsiTheme="minorHAnsi" w:cs="Arial"/>
          <w:szCs w:val="22"/>
        </w:rPr>
        <w:t xml:space="preserve"> </w:t>
      </w:r>
    </w:p>
    <w:p w:rsidR="00B20674" w:rsidRPr="00D30913"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D30913">
        <w:rPr>
          <w:rFonts w:asciiTheme="minorHAnsi" w:eastAsiaTheme="minorHAnsi" w:hAnsiTheme="minorHAnsi" w:cs="Arial"/>
          <w:szCs w:val="22"/>
        </w:rPr>
        <w:t>o</w:t>
      </w:r>
      <w:r w:rsidR="00B20674" w:rsidRPr="00D30913">
        <w:rPr>
          <w:rFonts w:asciiTheme="minorHAnsi" w:eastAsiaTheme="minorHAnsi" w:hAnsiTheme="minorHAnsi" w:cs="Arial"/>
          <w:szCs w:val="22"/>
        </w:rPr>
        <w:t>btain access to resources and attend any relevant or refresher training courses</w:t>
      </w:r>
      <w:r w:rsidR="004276F3" w:rsidRPr="00D30913">
        <w:rPr>
          <w:rFonts w:asciiTheme="minorHAnsi" w:eastAsiaTheme="minorHAnsi" w:hAnsiTheme="minorHAnsi" w:cs="Arial"/>
          <w:szCs w:val="22"/>
        </w:rPr>
        <w:t xml:space="preserve"> and, where required, </w:t>
      </w:r>
      <w:r w:rsidR="00207C47" w:rsidRPr="00D30913">
        <w:rPr>
          <w:rFonts w:asciiTheme="minorHAnsi" w:eastAsiaTheme="minorHAnsi" w:hAnsiTheme="minorHAnsi" w:cs="Arial"/>
          <w:szCs w:val="22"/>
        </w:rPr>
        <w:t>disseminate</w:t>
      </w:r>
      <w:r w:rsidR="004276F3" w:rsidRPr="00D30913">
        <w:rPr>
          <w:rFonts w:asciiTheme="minorHAnsi" w:eastAsiaTheme="minorHAnsi" w:hAnsiTheme="minorHAnsi" w:cs="Arial"/>
          <w:szCs w:val="22"/>
        </w:rPr>
        <w:t xml:space="preserve"> information learned from training to others in the setting</w:t>
      </w:r>
      <w:r w:rsidRPr="00D30913">
        <w:rPr>
          <w:rFonts w:asciiTheme="minorHAnsi" w:eastAsiaTheme="minorHAnsi" w:hAnsiTheme="minorHAnsi" w:cs="Arial"/>
          <w:szCs w:val="22"/>
        </w:rPr>
        <w:t>;</w:t>
      </w:r>
      <w:r w:rsidR="00B20674" w:rsidRPr="00D30913">
        <w:rPr>
          <w:rFonts w:asciiTheme="minorHAnsi" w:eastAsiaTheme="minorHAnsi" w:hAnsiTheme="minorHAnsi" w:cs="Arial"/>
          <w:szCs w:val="22"/>
        </w:rPr>
        <w:t xml:space="preserve"> </w:t>
      </w:r>
    </w:p>
    <w:p w:rsidR="00B20674" w:rsidRPr="00D30913"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proofErr w:type="gramStart"/>
      <w:r w:rsidRPr="00D30913">
        <w:rPr>
          <w:rFonts w:asciiTheme="minorHAnsi" w:eastAsiaTheme="minorHAnsi" w:hAnsiTheme="minorHAnsi" w:cs="Arial"/>
          <w:szCs w:val="22"/>
        </w:rPr>
        <w:t>e</w:t>
      </w:r>
      <w:r w:rsidR="00B20674" w:rsidRPr="00D30913">
        <w:rPr>
          <w:rFonts w:asciiTheme="minorHAnsi" w:eastAsiaTheme="minorHAnsi" w:hAnsiTheme="minorHAnsi" w:cs="Arial"/>
          <w:szCs w:val="22"/>
        </w:rPr>
        <w:t>ncourage</w:t>
      </w:r>
      <w:proofErr w:type="gramEnd"/>
      <w:r w:rsidR="00B20674" w:rsidRPr="00D30913">
        <w:rPr>
          <w:rFonts w:asciiTheme="minorHAnsi" w:eastAsiaTheme="minorHAnsi" w:hAnsiTheme="minorHAnsi" w:cs="Arial"/>
          <w:szCs w:val="22"/>
        </w:rPr>
        <w:t xml:space="preserve"> a culture </w:t>
      </w:r>
      <w:r w:rsidR="005A282E" w:rsidRPr="00D30913">
        <w:rPr>
          <w:rFonts w:asciiTheme="minorHAnsi" w:eastAsiaTheme="minorHAnsi" w:hAnsiTheme="minorHAnsi" w:cs="Arial"/>
          <w:szCs w:val="22"/>
        </w:rPr>
        <w:t xml:space="preserve">among all staff and other adults </w:t>
      </w:r>
      <w:r w:rsidR="00B20674" w:rsidRPr="00D30913">
        <w:rPr>
          <w:rFonts w:asciiTheme="minorHAnsi" w:eastAsiaTheme="minorHAnsi" w:hAnsiTheme="minorHAnsi" w:cs="Arial"/>
          <w:szCs w:val="22"/>
        </w:rPr>
        <w:t>of listening to children and taking account of their wishes and feelings, in any measures the school or college may put in place to protect them</w:t>
      </w:r>
      <w:r w:rsidRPr="00D30913">
        <w:rPr>
          <w:rFonts w:asciiTheme="minorHAnsi" w:eastAsiaTheme="minorHAnsi" w:hAnsiTheme="minorHAnsi" w:cs="Arial"/>
          <w:szCs w:val="22"/>
        </w:rPr>
        <w:t>.</w:t>
      </w:r>
      <w:r w:rsidR="00B20674" w:rsidRPr="00D30913">
        <w:rPr>
          <w:rFonts w:asciiTheme="minorHAnsi" w:eastAsiaTheme="minorHAnsi" w:hAnsiTheme="minorHAnsi" w:cs="Arial"/>
          <w:szCs w:val="22"/>
        </w:rPr>
        <w:t xml:space="preserve"> </w:t>
      </w:r>
    </w:p>
    <w:p w:rsidR="009B1381" w:rsidRDefault="009B1381">
      <w:pPr>
        <w:spacing w:after="200" w:line="276" w:lineRule="auto"/>
        <w:rPr>
          <w:rFonts w:asciiTheme="minorHAnsi" w:hAnsiTheme="minorHAnsi" w:cstheme="minorHAnsi"/>
          <w:b/>
          <w:szCs w:val="22"/>
          <w:lang w:eastAsia="en-GB"/>
        </w:rPr>
      </w:pPr>
      <w:r>
        <w:rPr>
          <w:rFonts w:asciiTheme="minorHAnsi" w:hAnsiTheme="minorHAnsi" w:cstheme="minorHAnsi"/>
          <w:b/>
          <w:szCs w:val="22"/>
        </w:rPr>
        <w:br w:type="page"/>
      </w:r>
    </w:p>
    <w:p w:rsidR="001D6459" w:rsidRPr="00D30913" w:rsidRDefault="006F1D38" w:rsidP="00907FAA">
      <w:pPr>
        <w:pStyle w:val="Style"/>
        <w:spacing w:before="120" w:after="120"/>
        <w:ind w:left="567"/>
        <w:rPr>
          <w:rFonts w:asciiTheme="minorHAnsi" w:hAnsiTheme="minorHAnsi" w:cstheme="minorHAnsi"/>
          <w:b/>
          <w:sz w:val="22"/>
          <w:szCs w:val="22"/>
        </w:rPr>
      </w:pPr>
      <w:r w:rsidRPr="00D30913">
        <w:rPr>
          <w:rFonts w:asciiTheme="minorHAnsi" w:hAnsiTheme="minorHAnsi" w:cstheme="minorHAnsi"/>
          <w:b/>
          <w:sz w:val="22"/>
          <w:szCs w:val="22"/>
        </w:rPr>
        <w:t>Raising</w:t>
      </w:r>
      <w:r w:rsidR="00B20674" w:rsidRPr="00D30913">
        <w:rPr>
          <w:rFonts w:asciiTheme="minorHAnsi" w:hAnsiTheme="minorHAnsi" w:cstheme="minorHAnsi"/>
          <w:b/>
          <w:sz w:val="22"/>
          <w:szCs w:val="22"/>
        </w:rPr>
        <w:t xml:space="preserve"> Awareness</w:t>
      </w:r>
      <w:r w:rsidR="006844FE" w:rsidRPr="00D30913">
        <w:rPr>
          <w:rFonts w:asciiTheme="minorHAnsi" w:hAnsiTheme="minorHAnsi" w:cstheme="minorHAnsi"/>
          <w:b/>
          <w:sz w:val="22"/>
          <w:szCs w:val="22"/>
        </w:rPr>
        <w:t>:</w:t>
      </w:r>
      <w:r w:rsidR="00DE7A47" w:rsidRPr="00D30913">
        <w:rPr>
          <w:rFonts w:asciiTheme="minorHAnsi" w:hAnsiTheme="minorHAnsi" w:cstheme="minorHAnsi"/>
          <w:b/>
          <w:sz w:val="22"/>
          <w:szCs w:val="22"/>
        </w:rPr>
        <w:t xml:space="preserve"> The </w:t>
      </w:r>
      <w:r w:rsidR="00770731" w:rsidRPr="00D30913">
        <w:rPr>
          <w:rFonts w:asciiTheme="minorHAnsi" w:hAnsiTheme="minorHAnsi" w:cstheme="minorHAnsi"/>
          <w:b/>
          <w:sz w:val="22"/>
          <w:szCs w:val="22"/>
        </w:rPr>
        <w:t>Designated Safeguarding Lead</w:t>
      </w:r>
      <w:r w:rsidR="00DE7A47" w:rsidRPr="00D30913">
        <w:rPr>
          <w:rFonts w:asciiTheme="minorHAnsi" w:hAnsiTheme="minorHAnsi" w:cstheme="minorHAnsi"/>
          <w:b/>
          <w:sz w:val="22"/>
          <w:szCs w:val="22"/>
        </w:rPr>
        <w:t xml:space="preserve"> will:</w:t>
      </w:r>
    </w:p>
    <w:p w:rsidR="00946FD2" w:rsidRPr="00946FD2" w:rsidRDefault="006B7A6A" w:rsidP="00616AFB">
      <w:pPr>
        <w:pStyle w:val="ListParagraph"/>
        <w:numPr>
          <w:ilvl w:val="0"/>
          <w:numId w:val="31"/>
        </w:numPr>
        <w:rPr>
          <w:rFonts w:asciiTheme="minorHAnsi" w:eastAsiaTheme="minorHAnsi" w:hAnsiTheme="minorHAnsi"/>
        </w:rPr>
      </w:pPr>
      <w:r w:rsidRPr="00D30913">
        <w:rPr>
          <w:rFonts w:asciiTheme="minorHAnsi" w:eastAsiaTheme="minorHAnsi" w:hAnsiTheme="minorHAnsi"/>
        </w:rPr>
        <w:t>ensure that, during the induction process, all staff and volunteers are made aware of</w:t>
      </w:r>
      <w:r w:rsidR="00880F3B" w:rsidRPr="00D30913">
        <w:rPr>
          <w:rFonts w:asciiTheme="minorHAnsi" w:eastAsiaTheme="minorHAnsi" w:hAnsiTheme="minorHAnsi"/>
        </w:rPr>
        <w:t>, and understand,</w:t>
      </w:r>
      <w:r w:rsidRPr="00D30913">
        <w:rPr>
          <w:rFonts w:asciiTheme="minorHAnsi" w:eastAsiaTheme="minorHAnsi" w:hAnsiTheme="minorHAnsi"/>
        </w:rPr>
        <w:t xml:space="preserve"> the setting’s </w:t>
      </w:r>
      <w:r w:rsidR="00943E82" w:rsidRPr="00D30913">
        <w:rPr>
          <w:rFonts w:asciiTheme="minorHAnsi" w:eastAsiaTheme="minorHAnsi" w:hAnsiTheme="minorHAnsi"/>
        </w:rPr>
        <w:t>C</w:t>
      </w:r>
      <w:r w:rsidRPr="00D30913">
        <w:rPr>
          <w:rFonts w:asciiTheme="minorHAnsi" w:eastAsiaTheme="minorHAnsi" w:hAnsiTheme="minorHAnsi"/>
        </w:rPr>
        <w:t xml:space="preserve">hild </w:t>
      </w:r>
      <w:r w:rsidR="00943E82" w:rsidRPr="00D30913">
        <w:rPr>
          <w:rFonts w:asciiTheme="minorHAnsi" w:eastAsiaTheme="minorHAnsi" w:hAnsiTheme="minorHAnsi"/>
        </w:rPr>
        <w:t>P</w:t>
      </w:r>
      <w:r w:rsidRPr="00D30913">
        <w:rPr>
          <w:rFonts w:asciiTheme="minorHAnsi" w:eastAsiaTheme="minorHAnsi" w:hAnsiTheme="minorHAnsi"/>
        </w:rPr>
        <w:t xml:space="preserve">rotection </w:t>
      </w:r>
      <w:r w:rsidR="00112943" w:rsidRPr="00D30913">
        <w:rPr>
          <w:rFonts w:asciiTheme="minorHAnsi" w:eastAsiaTheme="minorHAnsi" w:hAnsiTheme="minorHAnsi"/>
        </w:rPr>
        <w:t xml:space="preserve">Policy and procedures, the school Code of Conduct for staff and other adults </w:t>
      </w:r>
      <w:r w:rsidRPr="00D30913">
        <w:rPr>
          <w:rFonts w:asciiTheme="minorHAnsi" w:eastAsiaTheme="minorHAnsi" w:hAnsiTheme="minorHAnsi"/>
        </w:rPr>
        <w:t xml:space="preserve">and are </w:t>
      </w:r>
      <w:r w:rsidRPr="00670467">
        <w:rPr>
          <w:rFonts w:asciiTheme="minorHAnsi" w:eastAsiaTheme="minorHAnsi" w:hAnsiTheme="minorHAnsi"/>
        </w:rPr>
        <w:t xml:space="preserve">provided with a copy of </w:t>
      </w:r>
      <w:r w:rsidR="0009767F" w:rsidRPr="00670467">
        <w:rPr>
          <w:rFonts w:asciiTheme="minorHAnsi" w:eastAsiaTheme="minorHAnsi" w:hAnsiTheme="minorHAnsi"/>
        </w:rPr>
        <w:t xml:space="preserve">Part one  of </w:t>
      </w:r>
      <w:r w:rsidRPr="00670467">
        <w:rPr>
          <w:rFonts w:asciiTheme="minorHAnsi" w:eastAsiaTheme="minorHAnsi" w:hAnsiTheme="minorHAnsi"/>
        </w:rPr>
        <w:t>‘Keeping Children Safe in Educ</w:t>
      </w:r>
      <w:r w:rsidR="00FF6F2C" w:rsidRPr="00670467">
        <w:rPr>
          <w:rFonts w:asciiTheme="minorHAnsi" w:eastAsiaTheme="minorHAnsi" w:hAnsiTheme="minorHAnsi"/>
        </w:rPr>
        <w:t>a</w:t>
      </w:r>
      <w:r w:rsidRPr="00670467">
        <w:rPr>
          <w:rFonts w:asciiTheme="minorHAnsi" w:eastAsiaTheme="minorHAnsi" w:hAnsiTheme="minorHAnsi"/>
        </w:rPr>
        <w:t>tion</w:t>
      </w:r>
      <w:r w:rsidR="00FF6F2C" w:rsidRPr="00670467">
        <w:rPr>
          <w:rFonts w:asciiTheme="minorHAnsi" w:eastAsiaTheme="minorHAnsi" w:hAnsiTheme="minorHAnsi"/>
        </w:rPr>
        <w:t xml:space="preserve"> </w:t>
      </w:r>
      <w:r w:rsidR="00FF6F2C" w:rsidRPr="00670467">
        <w:rPr>
          <w:rFonts w:asciiTheme="minorHAnsi" w:hAnsiTheme="minorHAnsi" w:cstheme="minorHAnsi"/>
        </w:rPr>
        <w:t xml:space="preserve">– </w:t>
      </w:r>
      <w:r w:rsidR="0009767F" w:rsidRPr="00670467">
        <w:rPr>
          <w:rFonts w:asciiTheme="minorHAnsi" w:hAnsiTheme="minorHAnsi" w:cstheme="minorHAnsi"/>
        </w:rPr>
        <w:t>Safeguarding information for all staff</w:t>
      </w:r>
      <w:r w:rsidR="00FF6F2C" w:rsidRPr="00670467">
        <w:rPr>
          <w:rFonts w:asciiTheme="minorHAnsi" w:hAnsiTheme="minorHAnsi" w:cstheme="minorHAnsi"/>
        </w:rPr>
        <w:t xml:space="preserve"> </w:t>
      </w:r>
      <w:r w:rsidR="0009767F" w:rsidRPr="00670467">
        <w:rPr>
          <w:rFonts w:asciiTheme="minorHAnsi" w:hAnsiTheme="minorHAnsi" w:cstheme="minorHAnsi"/>
        </w:rPr>
        <w:t>–</w:t>
      </w:r>
      <w:r w:rsidR="00FF6F2C" w:rsidRPr="00670467">
        <w:rPr>
          <w:rFonts w:asciiTheme="minorHAnsi" w:hAnsiTheme="minorHAnsi" w:cstheme="minorHAnsi"/>
        </w:rPr>
        <w:t xml:space="preserve"> </w:t>
      </w:r>
      <w:r w:rsidR="00F1034C" w:rsidRPr="00670467">
        <w:rPr>
          <w:rFonts w:asciiTheme="minorHAnsi" w:hAnsiTheme="minorHAnsi" w:cstheme="minorHAnsi"/>
        </w:rPr>
        <w:t>September 2016</w:t>
      </w:r>
      <w:r w:rsidR="00AB0151" w:rsidRPr="00670467">
        <w:rPr>
          <w:rFonts w:asciiTheme="minorHAnsi" w:hAnsiTheme="minorHAnsi" w:cstheme="minorHAnsi"/>
        </w:rPr>
        <w:t>, DfE guidance ‘What to do if you’re worried a child is being abused’, March 2015 and</w:t>
      </w:r>
      <w:r w:rsidR="0008427B" w:rsidRPr="00670467">
        <w:rPr>
          <w:rFonts w:asciiTheme="minorHAnsi" w:hAnsiTheme="minorHAnsi" w:cstheme="minorHAnsi"/>
        </w:rPr>
        <w:t xml:space="preserve"> the Cumbria SCB Summary</w:t>
      </w:r>
      <w:r w:rsidR="0008427B" w:rsidRPr="00D30913">
        <w:rPr>
          <w:rFonts w:asciiTheme="minorHAnsi" w:hAnsiTheme="minorHAnsi" w:cstheme="minorHAnsi"/>
        </w:rPr>
        <w:t xml:space="preserve"> of Allegations Management Procedures Flow Chart (Appendix </w:t>
      </w:r>
      <w:r w:rsidR="0048759E" w:rsidRPr="00D30913">
        <w:rPr>
          <w:rFonts w:asciiTheme="minorHAnsi" w:hAnsiTheme="minorHAnsi" w:cstheme="minorHAnsi"/>
        </w:rPr>
        <w:t>D</w:t>
      </w:r>
      <w:r w:rsidR="0008427B" w:rsidRPr="00D30913">
        <w:rPr>
          <w:rFonts w:asciiTheme="minorHAnsi" w:hAnsiTheme="minorHAnsi" w:cstheme="minorHAnsi"/>
        </w:rPr>
        <w:t>)</w:t>
      </w:r>
      <w:r w:rsidR="00FF6F2C" w:rsidRPr="00D30913">
        <w:rPr>
          <w:rFonts w:asciiTheme="minorHAnsi" w:hAnsiTheme="minorHAnsi" w:cstheme="minorHAnsi"/>
        </w:rPr>
        <w:t>;</w:t>
      </w:r>
      <w:r w:rsidRPr="00D30913">
        <w:rPr>
          <w:rFonts w:asciiTheme="minorHAnsi" w:eastAsiaTheme="minorHAnsi" w:hAnsiTheme="minorHAnsi"/>
        </w:rPr>
        <w:t xml:space="preserve"> </w:t>
      </w:r>
    </w:p>
    <w:p w:rsidR="00B20674" w:rsidRDefault="00B20674" w:rsidP="00616AFB">
      <w:pPr>
        <w:pStyle w:val="ListParagraph"/>
        <w:numPr>
          <w:ilvl w:val="0"/>
          <w:numId w:val="31"/>
        </w:numPr>
        <w:rPr>
          <w:rFonts w:asciiTheme="minorHAnsi" w:eastAsiaTheme="minorHAnsi" w:hAnsiTheme="minorHAnsi"/>
        </w:rPr>
      </w:pPr>
      <w:r w:rsidRPr="00D30913">
        <w:rPr>
          <w:rFonts w:asciiTheme="minorHAnsi" w:eastAsiaTheme="minorHAnsi" w:hAnsiTheme="minorHAnsi"/>
        </w:rPr>
        <w:t xml:space="preserve">ensure the school or college’s </w:t>
      </w:r>
      <w:r w:rsidR="002F75D0" w:rsidRPr="00D30913">
        <w:rPr>
          <w:rFonts w:asciiTheme="minorHAnsi" w:eastAsiaTheme="minorHAnsi" w:hAnsiTheme="minorHAnsi"/>
        </w:rPr>
        <w:t>p</w:t>
      </w:r>
      <w:r w:rsidR="00C458D7" w:rsidRPr="00D30913">
        <w:rPr>
          <w:rFonts w:asciiTheme="minorHAnsi" w:eastAsiaTheme="minorHAnsi" w:hAnsiTheme="minorHAnsi"/>
        </w:rPr>
        <w:t xml:space="preserve">rocedures </w:t>
      </w:r>
      <w:r w:rsidRPr="00D30913">
        <w:rPr>
          <w:rFonts w:asciiTheme="minorHAnsi" w:eastAsiaTheme="minorHAnsi" w:hAnsiTheme="minorHAnsi"/>
        </w:rPr>
        <w:t xml:space="preserve">are known and </w:t>
      </w:r>
      <w:r w:rsidR="0006355A" w:rsidRPr="00D30913">
        <w:rPr>
          <w:rFonts w:asciiTheme="minorHAnsi" w:eastAsiaTheme="minorHAnsi" w:hAnsiTheme="minorHAnsi"/>
        </w:rPr>
        <w:t>followed by staff, particularly concerning referrals of cases of suspected abuse and neglect</w:t>
      </w:r>
      <w:r w:rsidR="00FF6F2C" w:rsidRPr="00D30913">
        <w:rPr>
          <w:rFonts w:asciiTheme="minorHAnsi" w:eastAsiaTheme="minorHAnsi" w:hAnsiTheme="minorHAnsi"/>
        </w:rPr>
        <w:t>;</w:t>
      </w:r>
      <w:r w:rsidRPr="00D30913">
        <w:rPr>
          <w:rFonts w:asciiTheme="minorHAnsi" w:eastAsiaTheme="minorHAnsi" w:hAnsiTheme="minorHAnsi"/>
        </w:rPr>
        <w:t xml:space="preserve"> </w:t>
      </w:r>
    </w:p>
    <w:p w:rsidR="00B20674" w:rsidRPr="00D30913" w:rsidRDefault="006B7A6A" w:rsidP="00616AFB">
      <w:pPr>
        <w:pStyle w:val="ListParagraph"/>
        <w:numPr>
          <w:ilvl w:val="0"/>
          <w:numId w:val="31"/>
        </w:numPr>
        <w:rPr>
          <w:rFonts w:asciiTheme="minorHAnsi" w:eastAsiaTheme="minorHAnsi" w:hAnsiTheme="minorHAnsi"/>
        </w:rPr>
      </w:pPr>
      <w:r w:rsidRPr="00D30913">
        <w:rPr>
          <w:rFonts w:asciiTheme="minorHAnsi" w:eastAsiaTheme="minorHAnsi" w:hAnsiTheme="minorHAnsi"/>
        </w:rPr>
        <w:t>e</w:t>
      </w:r>
      <w:r w:rsidR="00B20674" w:rsidRPr="00D30913">
        <w:rPr>
          <w:rFonts w:asciiTheme="minorHAnsi" w:eastAsiaTheme="minorHAnsi" w:hAnsiTheme="minorHAnsi"/>
        </w:rPr>
        <w:t xml:space="preserve">nsure the school or college’s </w:t>
      </w:r>
      <w:r w:rsidR="00C458D7" w:rsidRPr="00D30913">
        <w:rPr>
          <w:rFonts w:asciiTheme="minorHAnsi" w:eastAsiaTheme="minorHAnsi" w:hAnsiTheme="minorHAnsi"/>
        </w:rPr>
        <w:t>Child Protection Policy</w:t>
      </w:r>
      <w:r w:rsidR="00B20674" w:rsidRPr="00D30913">
        <w:rPr>
          <w:rFonts w:asciiTheme="minorHAnsi" w:eastAsiaTheme="minorHAnsi" w:hAnsiTheme="minorHAnsi"/>
        </w:rPr>
        <w:t xml:space="preserve"> is reviewed annually and the procedures and implementation are updated and reviewed regularly, and work with </w:t>
      </w:r>
      <w:r w:rsidR="00C458D7" w:rsidRPr="00D30913">
        <w:rPr>
          <w:rFonts w:asciiTheme="minorHAnsi" w:eastAsiaTheme="minorHAnsi" w:hAnsiTheme="minorHAnsi"/>
        </w:rPr>
        <w:t xml:space="preserve">the Governing Body or </w:t>
      </w:r>
      <w:r w:rsidR="00B20674" w:rsidRPr="00D30913">
        <w:rPr>
          <w:rFonts w:asciiTheme="minorHAnsi" w:eastAsiaTheme="minorHAnsi" w:hAnsiTheme="minorHAnsi"/>
        </w:rPr>
        <w:t>proprietor</w:t>
      </w:r>
      <w:r w:rsidR="00C458D7" w:rsidRPr="00D30913">
        <w:rPr>
          <w:rFonts w:asciiTheme="minorHAnsi" w:eastAsiaTheme="minorHAnsi" w:hAnsiTheme="minorHAnsi"/>
        </w:rPr>
        <w:t>(</w:t>
      </w:r>
      <w:r w:rsidR="00B20674" w:rsidRPr="00D30913">
        <w:rPr>
          <w:rFonts w:asciiTheme="minorHAnsi" w:eastAsiaTheme="minorHAnsi" w:hAnsiTheme="minorHAnsi"/>
        </w:rPr>
        <w:t>s</w:t>
      </w:r>
      <w:r w:rsidR="00C458D7" w:rsidRPr="00D30913">
        <w:rPr>
          <w:rFonts w:asciiTheme="minorHAnsi" w:eastAsiaTheme="minorHAnsi" w:hAnsiTheme="minorHAnsi"/>
        </w:rPr>
        <w:t>)</w:t>
      </w:r>
      <w:r w:rsidR="00B20674" w:rsidRPr="00D30913">
        <w:rPr>
          <w:rFonts w:asciiTheme="minorHAnsi" w:eastAsiaTheme="minorHAnsi" w:hAnsiTheme="minorHAnsi"/>
        </w:rPr>
        <w:t xml:space="preserve"> regarding this</w:t>
      </w:r>
      <w:r w:rsidRPr="00D30913">
        <w:rPr>
          <w:rFonts w:asciiTheme="minorHAnsi" w:eastAsiaTheme="minorHAnsi" w:hAnsiTheme="minorHAnsi"/>
        </w:rPr>
        <w:t>;</w:t>
      </w:r>
      <w:r w:rsidR="00B20674" w:rsidRPr="00D30913">
        <w:rPr>
          <w:rFonts w:asciiTheme="minorHAnsi" w:eastAsiaTheme="minorHAnsi" w:hAnsiTheme="minorHAnsi"/>
        </w:rPr>
        <w:t xml:space="preserve"> </w:t>
      </w:r>
    </w:p>
    <w:p w:rsidR="00B20674" w:rsidRPr="00D30913" w:rsidRDefault="006B7A6A" w:rsidP="00616AFB">
      <w:pPr>
        <w:pStyle w:val="ListParagraph"/>
        <w:numPr>
          <w:ilvl w:val="0"/>
          <w:numId w:val="31"/>
        </w:numPr>
        <w:rPr>
          <w:rFonts w:asciiTheme="minorHAnsi" w:eastAsiaTheme="minorHAnsi" w:hAnsiTheme="minorHAnsi"/>
        </w:rPr>
      </w:pPr>
      <w:r w:rsidRPr="00D30913">
        <w:rPr>
          <w:rFonts w:asciiTheme="minorHAnsi" w:eastAsiaTheme="minorHAnsi" w:hAnsiTheme="minorHAnsi"/>
        </w:rPr>
        <w:t>e</w:t>
      </w:r>
      <w:r w:rsidR="00B20674" w:rsidRPr="00D30913">
        <w:rPr>
          <w:rFonts w:asciiTheme="minorHAnsi" w:eastAsiaTheme="minorHAnsi" w:hAnsiTheme="minorHAnsi"/>
        </w:rPr>
        <w:t xml:space="preserve">nsure the </w:t>
      </w:r>
      <w:r w:rsidR="00C458D7" w:rsidRPr="00D30913">
        <w:rPr>
          <w:rFonts w:asciiTheme="minorHAnsi" w:eastAsiaTheme="minorHAnsi" w:hAnsiTheme="minorHAnsi"/>
        </w:rPr>
        <w:t>Child Protection Policy</w:t>
      </w:r>
      <w:r w:rsidR="00B20674" w:rsidRPr="00D30913">
        <w:rPr>
          <w:rFonts w:asciiTheme="minorHAnsi" w:eastAsiaTheme="minorHAnsi" w:hAnsiTheme="minorHAnsi"/>
        </w:rPr>
        <w:t xml:space="preserve"> </w:t>
      </w:r>
      <w:r w:rsidR="009C7557" w:rsidRPr="00D30913">
        <w:rPr>
          <w:rFonts w:asciiTheme="minorHAnsi" w:eastAsiaTheme="minorHAnsi" w:hAnsiTheme="minorHAnsi"/>
        </w:rPr>
        <w:t xml:space="preserve">and procedures </w:t>
      </w:r>
      <w:r w:rsidR="00B20674" w:rsidRPr="00D30913">
        <w:rPr>
          <w:rFonts w:asciiTheme="minorHAnsi" w:eastAsiaTheme="minorHAnsi" w:hAnsiTheme="minorHAnsi"/>
        </w:rPr>
        <w:t>is available publicly and parents are aware of the fact that referrals about suspected abuse or neglect may be made and the role of the school or college in this</w:t>
      </w:r>
      <w:r w:rsidR="008724C7" w:rsidRPr="00D30913">
        <w:rPr>
          <w:rFonts w:asciiTheme="minorHAnsi" w:eastAsiaTheme="minorHAnsi" w:hAnsiTheme="minorHAnsi"/>
        </w:rPr>
        <w:t xml:space="preserve"> process</w:t>
      </w:r>
      <w:r w:rsidRPr="00D30913">
        <w:rPr>
          <w:rFonts w:asciiTheme="minorHAnsi" w:eastAsiaTheme="minorHAnsi" w:hAnsiTheme="minorHAnsi"/>
        </w:rPr>
        <w:t>;</w:t>
      </w:r>
      <w:r w:rsidR="00B20674" w:rsidRPr="00D30913">
        <w:rPr>
          <w:rFonts w:asciiTheme="minorHAnsi" w:eastAsiaTheme="minorHAnsi" w:hAnsiTheme="minorHAnsi"/>
        </w:rPr>
        <w:t xml:space="preserve"> </w:t>
      </w:r>
    </w:p>
    <w:p w:rsidR="00B20674" w:rsidRPr="00D30913" w:rsidRDefault="006B7A6A" w:rsidP="00616AFB">
      <w:pPr>
        <w:pStyle w:val="ListParagraph"/>
        <w:numPr>
          <w:ilvl w:val="0"/>
          <w:numId w:val="31"/>
        </w:numPr>
        <w:rPr>
          <w:rFonts w:asciiTheme="minorHAnsi" w:eastAsiaTheme="minorHAnsi" w:hAnsiTheme="minorHAnsi"/>
        </w:rPr>
      </w:pPr>
      <w:r w:rsidRPr="00D30913">
        <w:rPr>
          <w:rFonts w:asciiTheme="minorHAnsi" w:eastAsiaTheme="minorHAnsi" w:hAnsiTheme="minorHAnsi"/>
        </w:rPr>
        <w:t>l</w:t>
      </w:r>
      <w:r w:rsidR="00B20674" w:rsidRPr="00D30913">
        <w:rPr>
          <w:rFonts w:asciiTheme="minorHAnsi" w:eastAsiaTheme="minorHAnsi" w:hAnsiTheme="minorHAnsi"/>
        </w:rPr>
        <w:t xml:space="preserve">ink with the </w:t>
      </w:r>
      <w:r w:rsidR="00757986" w:rsidRPr="00D30913">
        <w:rPr>
          <w:rFonts w:asciiTheme="minorHAnsi" w:eastAsiaTheme="minorHAnsi" w:hAnsiTheme="minorHAnsi"/>
        </w:rPr>
        <w:t xml:space="preserve">Cumbria </w:t>
      </w:r>
      <w:r w:rsidR="00B20674" w:rsidRPr="00D30913">
        <w:rPr>
          <w:rFonts w:asciiTheme="minorHAnsi" w:eastAsiaTheme="minorHAnsi" w:hAnsiTheme="minorHAnsi"/>
        </w:rPr>
        <w:t xml:space="preserve">SCB to make sure staff are aware of training opportunities and the latest local </w:t>
      </w:r>
      <w:r w:rsidR="008724C7" w:rsidRPr="00D30913">
        <w:rPr>
          <w:rFonts w:asciiTheme="minorHAnsi" w:eastAsiaTheme="minorHAnsi" w:hAnsiTheme="minorHAnsi"/>
        </w:rPr>
        <w:t>procedures</w:t>
      </w:r>
      <w:r w:rsidR="00B20674" w:rsidRPr="00D30913">
        <w:rPr>
          <w:rFonts w:asciiTheme="minorHAnsi" w:eastAsiaTheme="minorHAnsi" w:hAnsiTheme="minorHAnsi"/>
        </w:rPr>
        <w:t xml:space="preserve"> on safeguarding</w:t>
      </w:r>
      <w:r w:rsidRPr="00D30913">
        <w:rPr>
          <w:rFonts w:asciiTheme="minorHAnsi" w:eastAsiaTheme="minorHAnsi" w:hAnsiTheme="minorHAnsi"/>
        </w:rPr>
        <w:t>;</w:t>
      </w:r>
      <w:r w:rsidR="00B20674" w:rsidRPr="00D30913">
        <w:rPr>
          <w:rFonts w:asciiTheme="minorHAnsi" w:eastAsiaTheme="minorHAnsi" w:hAnsiTheme="minorHAnsi"/>
        </w:rPr>
        <w:t xml:space="preserve"> </w:t>
      </w:r>
    </w:p>
    <w:p w:rsidR="00B20674" w:rsidRPr="00D30913" w:rsidRDefault="006B7A6A" w:rsidP="00616AFB">
      <w:pPr>
        <w:pStyle w:val="ListParagraph"/>
        <w:numPr>
          <w:ilvl w:val="0"/>
          <w:numId w:val="31"/>
        </w:numPr>
        <w:rPr>
          <w:rFonts w:asciiTheme="minorHAnsi" w:eastAsiaTheme="minorHAnsi" w:hAnsiTheme="minorHAnsi"/>
        </w:rPr>
      </w:pPr>
      <w:proofErr w:type="gramStart"/>
      <w:r w:rsidRPr="00D30913">
        <w:rPr>
          <w:rFonts w:asciiTheme="minorHAnsi" w:eastAsiaTheme="minorHAnsi" w:hAnsiTheme="minorHAnsi"/>
        </w:rPr>
        <w:t>w</w:t>
      </w:r>
      <w:r w:rsidR="00B20674" w:rsidRPr="00D30913">
        <w:rPr>
          <w:rFonts w:asciiTheme="minorHAnsi" w:eastAsiaTheme="minorHAnsi" w:hAnsiTheme="minorHAnsi"/>
        </w:rPr>
        <w:t>here</w:t>
      </w:r>
      <w:proofErr w:type="gramEnd"/>
      <w:r w:rsidR="00B20674" w:rsidRPr="00D30913">
        <w:rPr>
          <w:rFonts w:asciiTheme="minorHAnsi" w:eastAsiaTheme="minorHAnsi" w:hAnsiTheme="minorHAnsi"/>
        </w:rPr>
        <w:t xml:space="preserve"> children leave the school or college</w:t>
      </w:r>
      <w:r w:rsidRPr="00D30913">
        <w:rPr>
          <w:rFonts w:asciiTheme="minorHAnsi" w:eastAsiaTheme="minorHAnsi" w:hAnsiTheme="minorHAnsi"/>
        </w:rPr>
        <w:t>,</w:t>
      </w:r>
      <w:r w:rsidR="00B20674" w:rsidRPr="00D30913">
        <w:rPr>
          <w:rFonts w:asciiTheme="minorHAnsi" w:eastAsiaTheme="minorHAnsi" w:hAnsiTheme="minorHAnsi"/>
        </w:rPr>
        <w:t xml:space="preserve"> ensure their </w:t>
      </w:r>
      <w:r w:rsidR="00C458D7" w:rsidRPr="00D30913">
        <w:rPr>
          <w:rFonts w:asciiTheme="minorHAnsi" w:eastAsiaTheme="minorHAnsi" w:hAnsiTheme="minorHAnsi"/>
        </w:rPr>
        <w:t>C</w:t>
      </w:r>
      <w:r w:rsidR="00B20674" w:rsidRPr="00D30913">
        <w:rPr>
          <w:rFonts w:asciiTheme="minorHAnsi" w:eastAsiaTheme="minorHAnsi" w:hAnsiTheme="minorHAnsi"/>
        </w:rPr>
        <w:t xml:space="preserve">hild </w:t>
      </w:r>
      <w:r w:rsidR="00C458D7" w:rsidRPr="00D30913">
        <w:rPr>
          <w:rFonts w:asciiTheme="minorHAnsi" w:eastAsiaTheme="minorHAnsi" w:hAnsiTheme="minorHAnsi"/>
        </w:rPr>
        <w:t>P</w:t>
      </w:r>
      <w:r w:rsidR="00B20674" w:rsidRPr="00D30913">
        <w:rPr>
          <w:rFonts w:asciiTheme="minorHAnsi" w:eastAsiaTheme="minorHAnsi" w:hAnsiTheme="minorHAnsi"/>
        </w:rPr>
        <w:t>rotection file is copied for any new school or college as soon as possible but transferred separately from the main pupil file</w:t>
      </w:r>
      <w:r w:rsidRPr="00D30913">
        <w:rPr>
          <w:rFonts w:asciiTheme="minorHAnsi" w:eastAsiaTheme="minorHAnsi" w:hAnsiTheme="minorHAnsi"/>
        </w:rPr>
        <w:t>.</w:t>
      </w:r>
      <w:r w:rsidR="00B20674" w:rsidRPr="00D30913">
        <w:rPr>
          <w:rFonts w:asciiTheme="minorHAnsi" w:eastAsiaTheme="minorHAnsi" w:hAnsiTheme="minorHAnsi"/>
        </w:rPr>
        <w:t xml:space="preserve"> </w:t>
      </w:r>
    </w:p>
    <w:p w:rsidR="009932C1" w:rsidRPr="00D30913" w:rsidRDefault="00742E97" w:rsidP="00616AFB">
      <w:pPr>
        <w:pStyle w:val="Heading3"/>
      </w:pPr>
      <w:bookmarkStart w:id="89" w:name="_Toc426124622"/>
      <w:bookmarkStart w:id="90" w:name="_Toc426444126"/>
      <w:bookmarkStart w:id="91" w:name="_Toc440032789"/>
      <w:bookmarkStart w:id="92" w:name="_Toc443666325"/>
      <w:bookmarkStart w:id="93" w:name="_Toc443666577"/>
      <w:bookmarkStart w:id="94" w:name="_Toc491513361"/>
      <w:r w:rsidRPr="00D30913">
        <w:t>The R</w:t>
      </w:r>
      <w:r w:rsidR="009932C1" w:rsidRPr="00D30913">
        <w:t>ole of the Designated Teacher for</w:t>
      </w:r>
      <w:r w:rsidR="006B6361" w:rsidRPr="00D30913">
        <w:t xml:space="preserve"> Children </w:t>
      </w:r>
      <w:r w:rsidR="009932C1" w:rsidRPr="00D30913">
        <w:t>Looked After</w:t>
      </w:r>
      <w:bookmarkEnd w:id="89"/>
      <w:bookmarkEnd w:id="90"/>
      <w:bookmarkEnd w:id="91"/>
      <w:bookmarkEnd w:id="92"/>
      <w:bookmarkEnd w:id="93"/>
      <w:bookmarkEnd w:id="94"/>
    </w:p>
    <w:p w:rsidR="009932C1" w:rsidRPr="00D30913" w:rsidRDefault="009932C1" w:rsidP="00F63856">
      <w:pPr>
        <w:spacing w:after="120"/>
        <w:ind w:left="567"/>
        <w:rPr>
          <w:rFonts w:asciiTheme="minorHAnsi" w:eastAsiaTheme="minorHAnsi" w:hAnsiTheme="minorHAnsi"/>
        </w:rPr>
      </w:pPr>
      <w:r w:rsidRPr="00D30913">
        <w:rPr>
          <w:rFonts w:asciiTheme="minorHAnsi" w:eastAsiaTheme="minorHAnsi" w:hAnsiTheme="minorHAnsi"/>
        </w:rPr>
        <w:t>The Designated Teacher (</w:t>
      </w:r>
      <w:r w:rsidR="009B3331">
        <w:rPr>
          <w:rFonts w:asciiTheme="minorHAnsi" w:eastAsiaTheme="minorHAnsi" w:hAnsiTheme="minorHAnsi"/>
        </w:rPr>
        <w:t>Wendy Jacobs</w:t>
      </w:r>
      <w:r w:rsidRPr="00D30913">
        <w:rPr>
          <w:rFonts w:asciiTheme="minorHAnsi" w:eastAsiaTheme="minorHAnsi" w:hAnsiTheme="minorHAnsi"/>
        </w:rPr>
        <w:t>) has lead responsibility for helping school staff understand the things which affect how</w:t>
      </w:r>
      <w:r w:rsidR="006B6361" w:rsidRPr="00D30913">
        <w:rPr>
          <w:rFonts w:asciiTheme="minorHAnsi" w:eastAsiaTheme="minorHAnsi" w:hAnsiTheme="minorHAnsi"/>
        </w:rPr>
        <w:t xml:space="preserve"> children</w:t>
      </w:r>
      <w:r w:rsidRPr="00D30913">
        <w:rPr>
          <w:rFonts w:asciiTheme="minorHAnsi" w:eastAsiaTheme="minorHAnsi" w:hAnsiTheme="minorHAnsi"/>
        </w:rPr>
        <w:t xml:space="preserve"> looked after learn and achieve in line with the D</w:t>
      </w:r>
      <w:r w:rsidR="00DC6BEC">
        <w:rPr>
          <w:rFonts w:asciiTheme="minorHAnsi" w:eastAsiaTheme="minorHAnsi" w:hAnsiTheme="minorHAnsi"/>
        </w:rPr>
        <w:t>CSF</w:t>
      </w:r>
      <w:r w:rsidRPr="00D30913">
        <w:rPr>
          <w:rFonts w:asciiTheme="minorHAnsi" w:eastAsiaTheme="minorHAnsi" w:hAnsiTheme="minorHAnsi"/>
        </w:rPr>
        <w:t xml:space="preserve"> </w:t>
      </w:r>
      <w:r w:rsidR="00DC6BEC">
        <w:rPr>
          <w:rFonts w:asciiTheme="minorHAnsi" w:eastAsiaTheme="minorHAnsi" w:hAnsiTheme="minorHAnsi"/>
        </w:rPr>
        <w:t>guidance ‘</w:t>
      </w:r>
      <w:r w:rsidRPr="00D30913">
        <w:rPr>
          <w:rFonts w:asciiTheme="minorHAnsi" w:eastAsiaTheme="minorHAnsi" w:hAnsiTheme="minorHAnsi"/>
        </w:rPr>
        <w:t>Role and Responsibilities of the Designated Teacher for Looked After Children</w:t>
      </w:r>
      <w:r w:rsidR="00DC6BEC">
        <w:rPr>
          <w:rFonts w:asciiTheme="minorHAnsi" w:eastAsiaTheme="minorHAnsi" w:hAnsiTheme="minorHAnsi"/>
        </w:rPr>
        <w:t>’</w:t>
      </w:r>
      <w:r w:rsidR="006B6361" w:rsidRPr="00D30913">
        <w:rPr>
          <w:rFonts w:asciiTheme="minorHAnsi" w:eastAsiaTheme="minorHAnsi" w:hAnsiTheme="minorHAnsi"/>
        </w:rPr>
        <w:t xml:space="preserve"> (2009)</w:t>
      </w:r>
      <w:r w:rsidRPr="00D30913">
        <w:rPr>
          <w:rFonts w:asciiTheme="minorHAnsi" w:eastAsiaTheme="minorHAnsi" w:hAnsiTheme="minorHAnsi"/>
        </w:rPr>
        <w:t xml:space="preserve"> </w:t>
      </w:r>
      <w:hyperlink r:id="rId14" w:history="1">
        <w:r w:rsidR="00742E97" w:rsidRPr="00D30913">
          <w:rPr>
            <w:rStyle w:val="Hyperlink"/>
            <w:rFonts w:asciiTheme="minorHAnsi" w:eastAsiaTheme="minorHAnsi" w:hAnsiTheme="minorHAnsi"/>
          </w:rPr>
          <w:t>Click here to access</w:t>
        </w:r>
      </w:hyperlink>
      <w:r w:rsidRPr="00D30913">
        <w:rPr>
          <w:rFonts w:asciiTheme="minorHAnsi" w:eastAsiaTheme="minorHAnsi" w:hAnsiTheme="minorHAnsi"/>
        </w:rPr>
        <w:t>.</w:t>
      </w:r>
    </w:p>
    <w:p w:rsidR="009932C1" w:rsidRPr="00D30913" w:rsidRDefault="009932C1" w:rsidP="00F63856">
      <w:pPr>
        <w:spacing w:after="120"/>
        <w:ind w:left="567"/>
        <w:rPr>
          <w:rFonts w:asciiTheme="minorHAnsi" w:eastAsiaTheme="minorHAnsi" w:hAnsiTheme="minorHAnsi"/>
        </w:rPr>
      </w:pPr>
      <w:r w:rsidRPr="00D30913">
        <w:rPr>
          <w:rFonts w:asciiTheme="minorHAnsi" w:eastAsiaTheme="minorHAnsi" w:hAnsiTheme="minorHAnsi"/>
        </w:rPr>
        <w:t>The Designated Teacher will:</w:t>
      </w:r>
    </w:p>
    <w:p w:rsidR="009932C1" w:rsidRPr="00D30913" w:rsidRDefault="009932C1" w:rsidP="00616AFB">
      <w:pPr>
        <w:pStyle w:val="ListParagraph"/>
        <w:numPr>
          <w:ilvl w:val="0"/>
          <w:numId w:val="29"/>
        </w:numPr>
        <w:rPr>
          <w:rFonts w:asciiTheme="minorHAnsi" w:eastAsiaTheme="minorHAnsi" w:hAnsiTheme="minorHAnsi"/>
        </w:rPr>
      </w:pPr>
      <w:r w:rsidRPr="00D30913">
        <w:rPr>
          <w:rFonts w:asciiTheme="minorHAnsi" w:eastAsiaTheme="minorHAnsi" w:hAnsiTheme="minorHAnsi"/>
        </w:rPr>
        <w:t xml:space="preserve">promote a culture of high expectations and aspirations for how </w:t>
      </w:r>
      <w:r w:rsidR="00336D8D" w:rsidRPr="00D30913">
        <w:rPr>
          <w:rFonts w:asciiTheme="minorHAnsi" w:eastAsiaTheme="minorHAnsi" w:hAnsiTheme="minorHAnsi"/>
        </w:rPr>
        <w:t xml:space="preserve">children </w:t>
      </w:r>
      <w:r w:rsidRPr="00D30913">
        <w:rPr>
          <w:rFonts w:asciiTheme="minorHAnsi" w:eastAsiaTheme="minorHAnsi" w:hAnsiTheme="minorHAnsi"/>
        </w:rPr>
        <w:t>looked after learn;</w:t>
      </w:r>
    </w:p>
    <w:p w:rsidR="009932C1" w:rsidRPr="00D30913" w:rsidRDefault="009932C1" w:rsidP="00616AFB">
      <w:pPr>
        <w:pStyle w:val="ListParagraph"/>
        <w:numPr>
          <w:ilvl w:val="0"/>
          <w:numId w:val="29"/>
        </w:numPr>
        <w:rPr>
          <w:rFonts w:asciiTheme="minorHAnsi" w:eastAsiaTheme="minorHAnsi" w:hAnsiTheme="minorHAnsi"/>
        </w:rPr>
      </w:pPr>
      <w:r w:rsidRPr="00D30913">
        <w:rPr>
          <w:rFonts w:asciiTheme="minorHAnsi" w:eastAsiaTheme="minorHAnsi" w:hAnsiTheme="minorHAnsi"/>
        </w:rPr>
        <w:t>make sure the young person has a voice in setting learning targets;</w:t>
      </w:r>
    </w:p>
    <w:p w:rsidR="009932C1" w:rsidRPr="00D30913" w:rsidRDefault="009932C1" w:rsidP="00616AFB">
      <w:pPr>
        <w:pStyle w:val="ListParagraph"/>
        <w:numPr>
          <w:ilvl w:val="0"/>
          <w:numId w:val="29"/>
        </w:numPr>
        <w:rPr>
          <w:rFonts w:asciiTheme="minorHAnsi" w:eastAsiaTheme="minorHAnsi" w:hAnsiTheme="minorHAnsi"/>
        </w:rPr>
      </w:pPr>
      <w:r w:rsidRPr="00D30913">
        <w:rPr>
          <w:rFonts w:asciiTheme="minorHAnsi" w:eastAsiaTheme="minorHAnsi" w:hAnsiTheme="minorHAnsi"/>
        </w:rPr>
        <w:t>be a source of advice for staff about differentiated teaching strategies</w:t>
      </w:r>
      <w:r w:rsidR="008C14D6" w:rsidRPr="00D30913">
        <w:rPr>
          <w:rFonts w:asciiTheme="minorHAnsi" w:eastAsiaTheme="minorHAnsi" w:hAnsiTheme="minorHAnsi"/>
        </w:rPr>
        <w:t xml:space="preserve"> </w:t>
      </w:r>
      <w:r w:rsidRPr="00D30913">
        <w:rPr>
          <w:rFonts w:asciiTheme="minorHAnsi" w:eastAsiaTheme="minorHAnsi" w:hAnsiTheme="minorHAnsi"/>
        </w:rPr>
        <w:t>appropriate for individual children making full use of Assessment for Learning;</w:t>
      </w:r>
    </w:p>
    <w:p w:rsidR="009932C1" w:rsidRPr="00D30913" w:rsidRDefault="009932C1" w:rsidP="00616AFB">
      <w:pPr>
        <w:pStyle w:val="ListParagraph"/>
        <w:numPr>
          <w:ilvl w:val="0"/>
          <w:numId w:val="29"/>
        </w:numPr>
        <w:rPr>
          <w:rFonts w:asciiTheme="minorHAnsi" w:eastAsiaTheme="minorHAnsi" w:hAnsiTheme="minorHAnsi"/>
        </w:rPr>
      </w:pPr>
      <w:r w:rsidRPr="00D30913">
        <w:rPr>
          <w:rFonts w:asciiTheme="minorHAnsi" w:eastAsiaTheme="minorHAnsi" w:hAnsiTheme="minorHAnsi"/>
        </w:rPr>
        <w:t xml:space="preserve">make sure that </w:t>
      </w:r>
      <w:r w:rsidR="00336D8D" w:rsidRPr="00D30913">
        <w:rPr>
          <w:rFonts w:asciiTheme="minorHAnsi" w:eastAsiaTheme="minorHAnsi" w:hAnsiTheme="minorHAnsi"/>
        </w:rPr>
        <w:t xml:space="preserve">children </w:t>
      </w:r>
      <w:r w:rsidRPr="00D30913">
        <w:rPr>
          <w:rFonts w:asciiTheme="minorHAnsi" w:eastAsiaTheme="minorHAnsi" w:hAnsiTheme="minorHAnsi"/>
        </w:rPr>
        <w:t>looked after are prioritised in one-to-one tuition arrangements and that carers understand the importance of supporting learning at home;</w:t>
      </w:r>
    </w:p>
    <w:p w:rsidR="009932C1" w:rsidRPr="00D30913" w:rsidRDefault="009932C1" w:rsidP="00616AFB">
      <w:pPr>
        <w:pStyle w:val="ListParagraph"/>
        <w:numPr>
          <w:ilvl w:val="0"/>
          <w:numId w:val="29"/>
        </w:numPr>
        <w:rPr>
          <w:rFonts w:asciiTheme="minorHAnsi" w:hAnsiTheme="minorHAnsi" w:cstheme="minorHAnsi"/>
          <w:szCs w:val="22"/>
        </w:rPr>
      </w:pPr>
      <w:proofErr w:type="gramStart"/>
      <w:r w:rsidRPr="00D30913">
        <w:rPr>
          <w:rFonts w:asciiTheme="minorHAnsi" w:eastAsiaTheme="minorHAnsi" w:hAnsiTheme="minorHAnsi"/>
        </w:rPr>
        <w:t>have</w:t>
      </w:r>
      <w:proofErr w:type="gramEnd"/>
      <w:r w:rsidRPr="00D30913">
        <w:rPr>
          <w:rFonts w:asciiTheme="minorHAnsi" w:eastAsiaTheme="minorHAnsi" w:hAnsiTheme="minorHAnsi"/>
        </w:rPr>
        <w:t xml:space="preserve"> lead responsibility for the development and implementation of the child’s personal education plan (PEP) within the school.</w:t>
      </w:r>
    </w:p>
    <w:p w:rsidR="00D63285" w:rsidRPr="00D30913" w:rsidRDefault="00D63285" w:rsidP="00616AFB">
      <w:pPr>
        <w:pStyle w:val="Heading3"/>
      </w:pPr>
      <w:bookmarkStart w:id="95" w:name="_Toc426124623"/>
      <w:bookmarkStart w:id="96" w:name="_Toc426444127"/>
      <w:bookmarkStart w:id="97" w:name="_Toc440032790"/>
      <w:bookmarkStart w:id="98" w:name="_Toc443666326"/>
      <w:bookmarkStart w:id="99" w:name="_Toc443666578"/>
      <w:bookmarkStart w:id="100" w:name="_Toc491513362"/>
      <w:r w:rsidRPr="00D30913">
        <w:t xml:space="preserve">The Role of </w:t>
      </w:r>
      <w:r w:rsidRPr="00616AFB">
        <w:t>Teachers</w:t>
      </w:r>
      <w:bookmarkEnd w:id="95"/>
      <w:bookmarkEnd w:id="96"/>
      <w:bookmarkEnd w:id="97"/>
      <w:bookmarkEnd w:id="98"/>
      <w:bookmarkEnd w:id="99"/>
      <w:bookmarkEnd w:id="100"/>
    </w:p>
    <w:p w:rsidR="009932C1" w:rsidRPr="00D30913" w:rsidRDefault="00D63285" w:rsidP="009932C1">
      <w:pPr>
        <w:autoSpaceDE w:val="0"/>
        <w:autoSpaceDN w:val="0"/>
        <w:adjustRightInd w:val="0"/>
        <w:ind w:left="567"/>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 xml:space="preserve">Teachers, including the </w:t>
      </w:r>
      <w:r w:rsidR="00336D8D" w:rsidRPr="00D30913">
        <w:rPr>
          <w:rFonts w:asciiTheme="minorHAnsi" w:eastAsiaTheme="minorHAnsi" w:hAnsiTheme="minorHAnsi" w:cs="Arial"/>
          <w:color w:val="000000"/>
          <w:szCs w:val="22"/>
        </w:rPr>
        <w:t>H</w:t>
      </w:r>
      <w:r w:rsidRPr="00D30913">
        <w:rPr>
          <w:rFonts w:asciiTheme="minorHAnsi" w:eastAsiaTheme="minorHAnsi" w:hAnsiTheme="minorHAnsi" w:cs="Arial"/>
          <w:color w:val="000000"/>
          <w:szCs w:val="22"/>
        </w:rPr>
        <w:t xml:space="preserve">ead teacher, will safeguard children’s wellbeing and maintain public trust in the teaching profession as part of their professional duties in line with the </w:t>
      </w:r>
      <w:r w:rsidRPr="00D30913">
        <w:rPr>
          <w:rFonts w:asciiTheme="minorHAnsi" w:eastAsiaTheme="minorHAnsi" w:hAnsiTheme="minorHAnsi" w:cs="Arial"/>
          <w:iCs/>
          <w:color w:val="000000"/>
          <w:szCs w:val="22"/>
        </w:rPr>
        <w:t>Teacher Standards 201</w:t>
      </w:r>
      <w:r w:rsidR="009222FA" w:rsidRPr="00D30913">
        <w:rPr>
          <w:rFonts w:asciiTheme="minorHAnsi" w:eastAsiaTheme="minorHAnsi" w:hAnsiTheme="minorHAnsi" w:cs="Arial"/>
          <w:iCs/>
          <w:color w:val="000000"/>
          <w:szCs w:val="22"/>
        </w:rPr>
        <w:t>1 (updated 2013)</w:t>
      </w:r>
      <w:r w:rsidRPr="00D30913">
        <w:rPr>
          <w:rFonts w:asciiTheme="minorHAnsi" w:eastAsiaTheme="minorHAnsi" w:hAnsiTheme="minorHAnsi" w:cs="Arial"/>
          <w:color w:val="000000"/>
          <w:szCs w:val="22"/>
        </w:rPr>
        <w:t>.</w:t>
      </w:r>
    </w:p>
    <w:p w:rsidR="00715D57" w:rsidRPr="00D30913" w:rsidRDefault="00715D57" w:rsidP="00616AFB">
      <w:pPr>
        <w:pStyle w:val="Heading3"/>
      </w:pPr>
      <w:bookmarkStart w:id="101" w:name="_Toc491513363"/>
      <w:r w:rsidRPr="00D30913">
        <w:t>The Role of the School Counsellor</w:t>
      </w:r>
      <w:bookmarkEnd w:id="101"/>
    </w:p>
    <w:p w:rsidR="00715D57" w:rsidRPr="00D30913" w:rsidRDefault="00715D57" w:rsidP="00715D57">
      <w:pPr>
        <w:pStyle w:val="Default"/>
        <w:spacing w:after="120"/>
        <w:ind w:left="567"/>
        <w:rPr>
          <w:rFonts w:asciiTheme="minorHAnsi" w:eastAsiaTheme="minorHAnsi" w:hAnsiTheme="minorHAnsi"/>
          <w:sz w:val="22"/>
          <w:szCs w:val="22"/>
        </w:rPr>
      </w:pPr>
      <w:r w:rsidRPr="00D30913">
        <w:rPr>
          <w:rFonts w:asciiTheme="minorHAnsi" w:eastAsiaTheme="minorHAnsi" w:hAnsiTheme="minorHAnsi"/>
          <w:sz w:val="22"/>
          <w:szCs w:val="22"/>
        </w:rPr>
        <w:t xml:space="preserve">Ensuring confidentiality between the child or young person and counsellor is crucial to the success of the relationship and the outcomes of counselling. A frequent concern raised by children and young people who have not experienced counselling services is that others will be informed about what has been discussed in sessions. While counsellors are used to working within confidentiality codes, they will be aware that there is no such thing as absolute confidentiality when working with and children and young people. Child protection concerns and the welfare of children and young people will, at times, need to take precedence over confidentiality. </w:t>
      </w:r>
    </w:p>
    <w:p w:rsidR="00715D57" w:rsidRDefault="00715D57" w:rsidP="00715D57">
      <w:pPr>
        <w:ind w:left="567"/>
        <w:rPr>
          <w:rFonts w:asciiTheme="minorHAnsi" w:eastAsiaTheme="minorHAnsi" w:hAnsiTheme="minorHAnsi"/>
        </w:rPr>
      </w:pPr>
      <w:r w:rsidRPr="00D30913">
        <w:rPr>
          <w:rFonts w:asciiTheme="minorHAnsi" w:eastAsiaTheme="minorHAnsi" w:hAnsiTheme="minorHAnsi"/>
        </w:rPr>
        <w:t>Counsellors should discuss difficult decisions about disclosures with their clinical supervisor and line manager and, if appropriate, the D</w:t>
      </w:r>
      <w:r w:rsidR="002C53AA">
        <w:rPr>
          <w:rFonts w:asciiTheme="minorHAnsi" w:eastAsiaTheme="minorHAnsi" w:hAnsiTheme="minorHAnsi"/>
        </w:rPr>
        <w:t>SL</w:t>
      </w:r>
      <w:r w:rsidRPr="00D30913">
        <w:rPr>
          <w:rFonts w:asciiTheme="minorHAnsi" w:eastAsiaTheme="minorHAnsi" w:hAnsiTheme="minorHAnsi"/>
        </w:rPr>
        <w:t xml:space="preserve"> within the school. </w:t>
      </w:r>
      <w:r w:rsidR="00ED6D0A">
        <w:rPr>
          <w:rFonts w:asciiTheme="minorHAnsi" w:eastAsiaTheme="minorHAnsi" w:hAnsiTheme="minorHAnsi"/>
        </w:rPr>
        <w:t xml:space="preserve"> </w:t>
      </w:r>
      <w:r w:rsidRPr="00D30913">
        <w:rPr>
          <w:rFonts w:asciiTheme="minorHAnsi" w:eastAsiaTheme="minorHAnsi" w:hAnsiTheme="minorHAnsi"/>
        </w:rPr>
        <w:t>Where they think anyone is at risk of significant harm they should report this to the D</w:t>
      </w:r>
      <w:r w:rsidR="002C53AA">
        <w:rPr>
          <w:rFonts w:asciiTheme="minorHAnsi" w:eastAsiaTheme="minorHAnsi" w:hAnsiTheme="minorHAnsi"/>
        </w:rPr>
        <w:t xml:space="preserve">SL immediately. </w:t>
      </w:r>
      <w:r w:rsidRPr="00D30913">
        <w:rPr>
          <w:rFonts w:asciiTheme="minorHAnsi" w:eastAsiaTheme="minorHAnsi" w:hAnsiTheme="minorHAnsi"/>
        </w:rPr>
        <w:t xml:space="preserve"> </w:t>
      </w:r>
    </w:p>
    <w:p w:rsidR="009B3331" w:rsidRDefault="009B3331" w:rsidP="00715D57">
      <w:pPr>
        <w:ind w:left="567"/>
        <w:rPr>
          <w:rFonts w:asciiTheme="minorHAnsi" w:eastAsiaTheme="minorHAnsi" w:hAnsiTheme="minorHAnsi"/>
        </w:rPr>
      </w:pPr>
    </w:p>
    <w:p w:rsidR="009B3331" w:rsidRPr="00D30913" w:rsidRDefault="009B3331" w:rsidP="00715D57">
      <w:pPr>
        <w:ind w:left="567"/>
        <w:rPr>
          <w:rFonts w:asciiTheme="minorHAnsi" w:eastAsiaTheme="minorHAnsi" w:hAnsiTheme="minorHAnsi"/>
        </w:rPr>
      </w:pPr>
    </w:p>
    <w:p w:rsidR="00D63285" w:rsidRPr="00D30913" w:rsidRDefault="00D63285" w:rsidP="00616AFB">
      <w:pPr>
        <w:pStyle w:val="Heading3"/>
      </w:pPr>
      <w:bookmarkStart w:id="102" w:name="_Toc426124624"/>
      <w:bookmarkStart w:id="103" w:name="_Toc426444128"/>
      <w:bookmarkStart w:id="104" w:name="_Toc440032791"/>
      <w:bookmarkStart w:id="105" w:name="_Toc443666327"/>
      <w:bookmarkStart w:id="106" w:name="_Toc443666579"/>
      <w:bookmarkStart w:id="107" w:name="_Toc491513364"/>
      <w:r w:rsidRPr="00D30913">
        <w:t xml:space="preserve">The Role of </w:t>
      </w:r>
      <w:r w:rsidR="00765EC8" w:rsidRPr="00D30913">
        <w:t>ALL</w:t>
      </w:r>
      <w:r w:rsidRPr="00D30913">
        <w:t xml:space="preserve"> Staff</w:t>
      </w:r>
      <w:bookmarkEnd w:id="102"/>
      <w:bookmarkEnd w:id="103"/>
      <w:bookmarkEnd w:id="104"/>
      <w:bookmarkEnd w:id="105"/>
      <w:bookmarkEnd w:id="106"/>
      <w:bookmarkEnd w:id="107"/>
    </w:p>
    <w:p w:rsidR="00420A1C" w:rsidRDefault="00D63285"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 xml:space="preserve">All school and college staff have a responsibility to provide a safe environment in which children can learn. </w:t>
      </w:r>
    </w:p>
    <w:p w:rsidR="00420A1C" w:rsidRPr="00670467"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670467">
        <w:rPr>
          <w:rFonts w:asciiTheme="minorHAnsi" w:eastAsiaTheme="minorHAnsi" w:hAnsiTheme="minorHAnsi" w:cs="Arial"/>
          <w:color w:val="000000"/>
          <w:szCs w:val="22"/>
        </w:rPr>
        <w:t>All staff should know what to do if a child tells them he/she is being abused or neglected.</w:t>
      </w:r>
    </w:p>
    <w:p w:rsidR="00310E0A" w:rsidRPr="00670467" w:rsidRDefault="00310E0A"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670467">
        <w:rPr>
          <w:rFonts w:asciiTheme="minorHAnsi" w:eastAsiaTheme="minorHAnsi" w:hAnsiTheme="minorHAnsi" w:cs="Arial"/>
          <w:color w:val="000000"/>
          <w:szCs w:val="22"/>
        </w:rPr>
        <w:t>All school and college staff should be prepared to identify children who may benefit from early help.  Early help means providing support as soon as a problem emerges at any point in a child’s life, from the foundation years through to the teenage years.  In the first instance, staff should discuss early help requirements with the DSL.  Staff may be required to support other agencies and professionals in an early help assessment.</w:t>
      </w:r>
    </w:p>
    <w:p w:rsidR="00420A1C" w:rsidRPr="00670467"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670467">
        <w:rPr>
          <w:rFonts w:asciiTheme="minorHAnsi" w:eastAsiaTheme="minorHAnsi" w:hAnsiTheme="minorHAnsi" w:cs="Arial"/>
          <w:color w:val="000000"/>
          <w:szCs w:val="22"/>
        </w:rPr>
        <w:t>All staff should be aware of the early help process, and understand their role in it.  This includes identifying emerging problems, liaising with the DSL, sharing information with other professionals to support early identification and, in some cases, acting as the lead professional in undertaking an early help assessment.</w:t>
      </w:r>
    </w:p>
    <w:p w:rsidR="00420A1C" w:rsidRPr="00670467"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670467">
        <w:rPr>
          <w:rFonts w:asciiTheme="minorHAnsi" w:eastAsiaTheme="minorHAnsi" w:hAnsiTheme="minorHAnsi" w:cs="Arial"/>
          <w:color w:val="000000"/>
          <w:szCs w:val="22"/>
        </w:rPr>
        <w:t>All staff should be aware of the process for making referrals to children’s social care and of the role they might be expected to play in assessments following that referral.</w:t>
      </w:r>
    </w:p>
    <w:p w:rsidR="00D63285" w:rsidRPr="00670467" w:rsidRDefault="00207C47"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670467">
        <w:rPr>
          <w:rFonts w:asciiTheme="minorHAnsi" w:eastAsiaTheme="minorHAnsi" w:hAnsiTheme="minorHAnsi" w:cs="Arial"/>
          <w:color w:val="000000"/>
          <w:szCs w:val="22"/>
        </w:rPr>
        <w:t xml:space="preserve">All staff have a responsibility to read and properly understand </w:t>
      </w:r>
      <w:r w:rsidR="00715D57" w:rsidRPr="00670467">
        <w:rPr>
          <w:rFonts w:asciiTheme="minorHAnsi" w:eastAsiaTheme="minorHAnsi" w:hAnsiTheme="minorHAnsi" w:cs="Arial"/>
          <w:color w:val="000000"/>
          <w:szCs w:val="22"/>
        </w:rPr>
        <w:t xml:space="preserve">‘Keeping Children Safe in Education Information for All School and College staff’, DfE guidance ‘What to do if you’re worried a child is being abused’, </w:t>
      </w:r>
      <w:r w:rsidR="00231025" w:rsidRPr="00670467">
        <w:rPr>
          <w:rFonts w:asciiTheme="minorHAnsi" w:eastAsiaTheme="minorHAnsi" w:hAnsiTheme="minorHAnsi" w:cs="Arial"/>
          <w:color w:val="000000"/>
          <w:szCs w:val="22"/>
        </w:rPr>
        <w:t xml:space="preserve">the School Code of Conduct for staff and other adults who work with children, </w:t>
      </w:r>
      <w:r w:rsidRPr="00670467">
        <w:rPr>
          <w:rFonts w:asciiTheme="minorHAnsi" w:eastAsiaTheme="minorHAnsi" w:hAnsiTheme="minorHAnsi" w:cs="Arial"/>
          <w:color w:val="000000"/>
          <w:szCs w:val="22"/>
        </w:rPr>
        <w:t>the School’s Child Protection Policy and the procedures to follow if they have concerns about a child regardless of the presumed seriousness of the case.</w:t>
      </w:r>
    </w:p>
    <w:p w:rsidR="00420A1C" w:rsidRPr="00670467" w:rsidRDefault="00420A1C" w:rsidP="00616AFB">
      <w:pPr>
        <w:pStyle w:val="Style"/>
        <w:numPr>
          <w:ilvl w:val="0"/>
          <w:numId w:val="28"/>
        </w:numPr>
        <w:tabs>
          <w:tab w:val="left" w:pos="993"/>
        </w:tabs>
        <w:rPr>
          <w:rFonts w:asciiTheme="minorHAnsi" w:hAnsiTheme="minorHAnsi" w:cstheme="minorHAnsi"/>
          <w:sz w:val="22"/>
          <w:szCs w:val="22"/>
        </w:rPr>
      </w:pPr>
      <w:r w:rsidRPr="00670467">
        <w:rPr>
          <w:rFonts w:asciiTheme="minorHAnsi" w:hAnsiTheme="minorHAnsi" w:cstheme="minorHAnsi"/>
          <w:sz w:val="22"/>
          <w:szCs w:val="22"/>
        </w:rPr>
        <w:t>If a staff member has any concerns about a child there should be a conversation with the DSL to agree a course of action, although any staff member can make a referral to Children’s Social Care.</w:t>
      </w:r>
      <w:r w:rsidR="00710479" w:rsidRPr="00670467">
        <w:rPr>
          <w:rFonts w:asciiTheme="minorHAnsi" w:hAnsiTheme="minorHAnsi" w:cstheme="minorHAnsi"/>
          <w:sz w:val="22"/>
          <w:szCs w:val="22"/>
        </w:rPr>
        <w:t xml:space="preserve">  If a referral is made by a member of staff, they should inform the DSL as soon as possible.</w:t>
      </w:r>
    </w:p>
    <w:p w:rsidR="00FF38E1" w:rsidRPr="00670467" w:rsidRDefault="00765EC8" w:rsidP="00616AFB">
      <w:pPr>
        <w:pStyle w:val="Style"/>
        <w:numPr>
          <w:ilvl w:val="0"/>
          <w:numId w:val="28"/>
        </w:numPr>
        <w:tabs>
          <w:tab w:val="left" w:pos="993"/>
        </w:tabs>
        <w:rPr>
          <w:rFonts w:asciiTheme="minorHAnsi" w:hAnsiTheme="minorHAnsi" w:cstheme="minorHAnsi"/>
          <w:sz w:val="22"/>
          <w:szCs w:val="22"/>
        </w:rPr>
      </w:pPr>
      <w:r w:rsidRPr="00670467">
        <w:rPr>
          <w:rFonts w:asciiTheme="minorHAnsi" w:hAnsiTheme="minorHAnsi" w:cstheme="minorHAnsi"/>
          <w:sz w:val="22"/>
          <w:szCs w:val="22"/>
        </w:rPr>
        <w:t xml:space="preserve">If at any point there is a risk of immediate serious harm to a child a referral will be made </w:t>
      </w:r>
      <w:r w:rsidR="00A77A89" w:rsidRPr="00670467">
        <w:rPr>
          <w:rFonts w:asciiTheme="minorHAnsi" w:hAnsiTheme="minorHAnsi" w:cstheme="minorHAnsi"/>
          <w:sz w:val="22"/>
          <w:szCs w:val="22"/>
        </w:rPr>
        <w:t xml:space="preserve">Cumbria Safeguarding Hub </w:t>
      </w:r>
      <w:r w:rsidRPr="00670467">
        <w:rPr>
          <w:rFonts w:asciiTheme="minorHAnsi" w:hAnsiTheme="minorHAnsi" w:cstheme="minorHAnsi"/>
          <w:sz w:val="22"/>
          <w:szCs w:val="22"/>
        </w:rPr>
        <w:t xml:space="preserve">immediately – </w:t>
      </w:r>
      <w:r w:rsidRPr="00670467">
        <w:rPr>
          <w:rFonts w:asciiTheme="minorHAnsi" w:hAnsiTheme="minorHAnsi" w:cstheme="minorHAnsi"/>
          <w:b/>
          <w:sz w:val="22"/>
          <w:szCs w:val="22"/>
        </w:rPr>
        <w:t>anybody can make a referral</w:t>
      </w:r>
      <w:r w:rsidR="00ED6D0A">
        <w:rPr>
          <w:rFonts w:asciiTheme="minorHAnsi" w:hAnsiTheme="minorHAnsi" w:cstheme="minorHAnsi"/>
          <w:sz w:val="22"/>
          <w:szCs w:val="22"/>
        </w:rPr>
        <w:t>.</w:t>
      </w:r>
    </w:p>
    <w:p w:rsidR="00FF38E1" w:rsidRPr="00D30913" w:rsidRDefault="00FF38E1" w:rsidP="00616AFB">
      <w:pPr>
        <w:pStyle w:val="Heading2"/>
      </w:pPr>
      <w:bookmarkStart w:id="108" w:name="_Toc440032792"/>
      <w:bookmarkStart w:id="109" w:name="_Toc443666328"/>
      <w:bookmarkStart w:id="110" w:name="_Toc443666580"/>
      <w:bookmarkStart w:id="111" w:name="_Toc491513365"/>
      <w:r w:rsidRPr="00616AFB">
        <w:t>Supporting</w:t>
      </w:r>
      <w:r w:rsidRPr="00D30913">
        <w:t xml:space="preserve"> Pupils at Risk</w:t>
      </w:r>
      <w:bookmarkEnd w:id="108"/>
      <w:bookmarkEnd w:id="109"/>
      <w:bookmarkEnd w:id="110"/>
      <w:bookmarkEnd w:id="111"/>
    </w:p>
    <w:p w:rsidR="00FF38E1" w:rsidRPr="00D30913" w:rsidRDefault="00FF38E1" w:rsidP="00FF38E1">
      <w:pPr>
        <w:pStyle w:val="Style"/>
        <w:ind w:left="567"/>
        <w:rPr>
          <w:rFonts w:asciiTheme="minorHAnsi" w:hAnsiTheme="minorHAnsi"/>
          <w:sz w:val="22"/>
          <w:szCs w:val="22"/>
        </w:rPr>
      </w:pPr>
      <w:r w:rsidRPr="00D30913">
        <w:rPr>
          <w:rFonts w:asciiTheme="minorHAnsi" w:hAnsiTheme="minorHAnsi"/>
          <w:sz w:val="22"/>
          <w:szCs w:val="22"/>
        </w:rPr>
        <w:t xml:space="preserve">Our school recognises that children who are abused or who witness violence may find it difficult to develop a sense of self-worth and to view the world in a positive way.  School may be the only stable, secure and predictable element in the lives of the children at risk. </w:t>
      </w:r>
    </w:p>
    <w:p w:rsidR="00FF38E1" w:rsidRPr="00D30913" w:rsidRDefault="00FF38E1" w:rsidP="00FF38E1">
      <w:pPr>
        <w:pStyle w:val="Style"/>
        <w:spacing w:before="120" w:after="120"/>
        <w:ind w:left="567"/>
        <w:rPr>
          <w:rFonts w:asciiTheme="minorHAnsi" w:hAnsiTheme="minorHAnsi"/>
          <w:b/>
          <w:sz w:val="22"/>
          <w:szCs w:val="22"/>
        </w:rPr>
      </w:pPr>
      <w:r w:rsidRPr="00D30913">
        <w:rPr>
          <w:rFonts w:asciiTheme="minorHAnsi" w:hAnsiTheme="minorHAnsi"/>
          <w:b/>
          <w:sz w:val="22"/>
          <w:szCs w:val="22"/>
        </w:rPr>
        <w:t>We will endeavour to support pupils through:</w:t>
      </w:r>
    </w:p>
    <w:p w:rsidR="00FF38E1" w:rsidRPr="00D30913" w:rsidRDefault="00FF38E1" w:rsidP="00616AFB">
      <w:pPr>
        <w:pStyle w:val="Style"/>
        <w:numPr>
          <w:ilvl w:val="0"/>
          <w:numId w:val="32"/>
        </w:numPr>
        <w:ind w:left="924" w:hanging="357"/>
        <w:rPr>
          <w:rFonts w:asciiTheme="minorHAnsi" w:hAnsiTheme="minorHAnsi"/>
          <w:b/>
          <w:i/>
          <w:sz w:val="22"/>
          <w:szCs w:val="22"/>
        </w:rPr>
      </w:pPr>
      <w:r w:rsidRPr="00D30913">
        <w:rPr>
          <w:rFonts w:asciiTheme="minorHAnsi" w:hAnsiTheme="minorHAnsi"/>
          <w:sz w:val="22"/>
          <w:szCs w:val="22"/>
        </w:rPr>
        <w:t>a curriculum which encourages self-esteem and self-motivation;</w:t>
      </w:r>
    </w:p>
    <w:p w:rsidR="00FF38E1" w:rsidRPr="00D30913" w:rsidRDefault="00FF38E1" w:rsidP="00616AFB">
      <w:pPr>
        <w:pStyle w:val="Style"/>
        <w:numPr>
          <w:ilvl w:val="0"/>
          <w:numId w:val="32"/>
        </w:numPr>
        <w:ind w:left="924" w:hanging="357"/>
        <w:rPr>
          <w:rFonts w:asciiTheme="minorHAnsi" w:hAnsiTheme="minorHAnsi"/>
          <w:b/>
          <w:i/>
          <w:sz w:val="22"/>
          <w:szCs w:val="22"/>
        </w:rPr>
      </w:pPr>
      <w:r w:rsidRPr="00D30913">
        <w:rPr>
          <w:rFonts w:asciiTheme="minorHAnsi" w:hAnsiTheme="minorHAnsi"/>
          <w:sz w:val="22"/>
          <w:szCs w:val="22"/>
        </w:rPr>
        <w:t>the school ethos which promotes a positive, supportive and secure environment where everyone is valued;</w:t>
      </w:r>
    </w:p>
    <w:p w:rsidR="00FF38E1" w:rsidRPr="00D30913" w:rsidRDefault="00FF38E1" w:rsidP="00616AFB">
      <w:pPr>
        <w:pStyle w:val="Style"/>
        <w:numPr>
          <w:ilvl w:val="0"/>
          <w:numId w:val="32"/>
        </w:numPr>
        <w:ind w:left="924" w:hanging="357"/>
        <w:rPr>
          <w:rFonts w:asciiTheme="minorHAnsi" w:hAnsiTheme="minorHAnsi"/>
          <w:b/>
          <w:i/>
          <w:sz w:val="22"/>
          <w:szCs w:val="22"/>
        </w:rPr>
      </w:pPr>
      <w:r w:rsidRPr="00D30913">
        <w:rPr>
          <w:rFonts w:asciiTheme="minorHAnsi" w:hAnsiTheme="minorHAnsi"/>
          <w:sz w:val="22"/>
          <w:szCs w:val="22"/>
        </w:rPr>
        <w:t>listening to the child’s views and concerns with an open mind;</w:t>
      </w:r>
    </w:p>
    <w:p w:rsidR="00FF38E1" w:rsidRPr="00D30913" w:rsidRDefault="00FF38E1" w:rsidP="00616AFB">
      <w:pPr>
        <w:pStyle w:val="Style"/>
        <w:numPr>
          <w:ilvl w:val="0"/>
          <w:numId w:val="32"/>
        </w:numPr>
        <w:ind w:left="924" w:hanging="357"/>
        <w:rPr>
          <w:rFonts w:asciiTheme="minorHAnsi" w:hAnsiTheme="minorHAnsi"/>
          <w:b/>
          <w:i/>
          <w:sz w:val="22"/>
          <w:szCs w:val="22"/>
        </w:rPr>
      </w:pPr>
      <w:r w:rsidRPr="00D30913">
        <w:rPr>
          <w:rFonts w:asciiTheme="minorHAnsi" w:hAnsiTheme="minorHAnsi"/>
          <w:sz w:val="22"/>
          <w:szCs w:val="22"/>
        </w:rPr>
        <w:t xml:space="preserve">the implementation of a shared </w:t>
      </w:r>
      <w:r w:rsidR="000E5531" w:rsidRPr="00D30913">
        <w:rPr>
          <w:rFonts w:asciiTheme="minorHAnsi" w:hAnsiTheme="minorHAnsi"/>
          <w:sz w:val="22"/>
          <w:szCs w:val="22"/>
        </w:rPr>
        <w:t>B</w:t>
      </w:r>
      <w:r w:rsidRPr="00D30913">
        <w:rPr>
          <w:rFonts w:asciiTheme="minorHAnsi" w:hAnsiTheme="minorHAnsi"/>
          <w:sz w:val="22"/>
          <w:szCs w:val="22"/>
        </w:rPr>
        <w:t xml:space="preserve">ehaviour </w:t>
      </w:r>
      <w:r w:rsidR="000E5531" w:rsidRPr="00D30913">
        <w:rPr>
          <w:rFonts w:asciiTheme="minorHAnsi" w:hAnsiTheme="minorHAnsi"/>
          <w:sz w:val="22"/>
          <w:szCs w:val="22"/>
        </w:rPr>
        <w:t>P</w:t>
      </w:r>
      <w:r w:rsidRPr="00D30913">
        <w:rPr>
          <w:rFonts w:asciiTheme="minorHAnsi" w:hAnsiTheme="minorHAnsi"/>
          <w:sz w:val="22"/>
          <w:szCs w:val="22"/>
        </w:rPr>
        <w:t>olicy</w:t>
      </w:r>
      <w:r w:rsidR="008850F6" w:rsidRPr="00D30913">
        <w:rPr>
          <w:rFonts w:asciiTheme="minorHAnsi" w:hAnsiTheme="minorHAnsi"/>
          <w:sz w:val="22"/>
          <w:szCs w:val="22"/>
        </w:rPr>
        <w:t xml:space="preserve"> and procedures</w:t>
      </w:r>
      <w:r w:rsidRPr="00D30913">
        <w:rPr>
          <w:rFonts w:asciiTheme="minorHAnsi" w:hAnsiTheme="minorHAnsi"/>
          <w:sz w:val="22"/>
          <w:szCs w:val="22"/>
        </w:rPr>
        <w:t>;</w:t>
      </w:r>
    </w:p>
    <w:p w:rsidR="00FF38E1" w:rsidRPr="00D30913" w:rsidRDefault="00FF38E1" w:rsidP="00616AFB">
      <w:pPr>
        <w:pStyle w:val="Style"/>
        <w:numPr>
          <w:ilvl w:val="0"/>
          <w:numId w:val="32"/>
        </w:numPr>
        <w:ind w:left="924" w:hanging="357"/>
        <w:rPr>
          <w:rFonts w:asciiTheme="minorHAnsi" w:hAnsiTheme="minorHAnsi"/>
          <w:b/>
          <w:i/>
          <w:sz w:val="22"/>
          <w:szCs w:val="22"/>
        </w:rPr>
      </w:pPr>
      <w:r w:rsidRPr="00D30913">
        <w:rPr>
          <w:rFonts w:asciiTheme="minorHAnsi" w:hAnsiTheme="minorHAnsi"/>
          <w:sz w:val="22"/>
          <w:szCs w:val="22"/>
        </w:rPr>
        <w:t>a consistent approach which supports all children;</w:t>
      </w:r>
    </w:p>
    <w:p w:rsidR="00FF38E1" w:rsidRPr="00D30913" w:rsidRDefault="00FF38E1" w:rsidP="00616AFB">
      <w:pPr>
        <w:pStyle w:val="Style"/>
        <w:numPr>
          <w:ilvl w:val="0"/>
          <w:numId w:val="32"/>
        </w:numPr>
        <w:ind w:left="924" w:hanging="357"/>
        <w:rPr>
          <w:rFonts w:asciiTheme="minorHAnsi" w:hAnsiTheme="minorHAnsi"/>
          <w:b/>
          <w:i/>
          <w:sz w:val="22"/>
          <w:szCs w:val="22"/>
        </w:rPr>
      </w:pPr>
      <w:r w:rsidRPr="00D30913">
        <w:rPr>
          <w:rFonts w:asciiTheme="minorHAnsi" w:hAnsiTheme="minorHAnsi"/>
          <w:sz w:val="22"/>
          <w:szCs w:val="22"/>
        </w:rPr>
        <w:t>regular liaison with other professionals and agencies who support the pupils and their families;</w:t>
      </w:r>
    </w:p>
    <w:p w:rsidR="00FF38E1" w:rsidRPr="00D30913" w:rsidRDefault="00FF38E1" w:rsidP="00616AFB">
      <w:pPr>
        <w:pStyle w:val="Style"/>
        <w:numPr>
          <w:ilvl w:val="0"/>
          <w:numId w:val="32"/>
        </w:numPr>
        <w:ind w:left="924" w:hanging="357"/>
        <w:rPr>
          <w:rFonts w:asciiTheme="minorHAnsi" w:hAnsiTheme="minorHAnsi"/>
          <w:b/>
          <w:i/>
          <w:sz w:val="22"/>
          <w:szCs w:val="22"/>
        </w:rPr>
      </w:pPr>
      <w:proofErr w:type="gramStart"/>
      <w:r w:rsidRPr="00D30913">
        <w:rPr>
          <w:rFonts w:asciiTheme="minorHAnsi" w:hAnsiTheme="minorHAnsi"/>
          <w:sz w:val="22"/>
          <w:szCs w:val="22"/>
        </w:rPr>
        <w:t>the</w:t>
      </w:r>
      <w:proofErr w:type="gramEnd"/>
      <w:r w:rsidRPr="00D30913">
        <w:rPr>
          <w:rFonts w:asciiTheme="minorHAnsi" w:hAnsiTheme="minorHAnsi"/>
          <w:sz w:val="22"/>
          <w:szCs w:val="22"/>
        </w:rPr>
        <w:t xml:space="preserve"> development and support of a responsive and knowledgeable staff group trained to respond appropriately in child protection situations.</w:t>
      </w:r>
    </w:p>
    <w:p w:rsidR="00FF38E1" w:rsidRPr="00D30913" w:rsidRDefault="00FF38E1" w:rsidP="00FA553E">
      <w:pPr>
        <w:pStyle w:val="Style"/>
        <w:spacing w:before="120" w:after="120"/>
        <w:ind w:left="567"/>
        <w:rPr>
          <w:rFonts w:asciiTheme="minorHAnsi" w:hAnsiTheme="minorHAnsi"/>
          <w:sz w:val="22"/>
          <w:szCs w:val="22"/>
        </w:rPr>
      </w:pPr>
      <w:r w:rsidRPr="00D30913">
        <w:rPr>
          <w:rFonts w:asciiTheme="minorHAnsi" w:hAnsiTheme="minorHAnsi"/>
          <w:sz w:val="22"/>
          <w:szCs w:val="22"/>
        </w:rPr>
        <w:t>In addition to the above, as part of wider safeguarding responsibilities, school staff will be alert to:</w:t>
      </w:r>
    </w:p>
    <w:p w:rsidR="00FA553E" w:rsidRPr="00D30913" w:rsidRDefault="00FA553E" w:rsidP="00616AFB">
      <w:pPr>
        <w:pStyle w:val="Style"/>
        <w:numPr>
          <w:ilvl w:val="0"/>
          <w:numId w:val="43"/>
        </w:numPr>
        <w:ind w:left="924" w:hanging="357"/>
        <w:rPr>
          <w:rFonts w:asciiTheme="minorHAnsi" w:hAnsiTheme="minorHAnsi"/>
          <w:sz w:val="22"/>
          <w:szCs w:val="22"/>
        </w:rPr>
      </w:pPr>
      <w:r w:rsidRPr="00D30913">
        <w:rPr>
          <w:rFonts w:asciiTheme="minorHAnsi" w:hAnsiTheme="minorHAnsi"/>
          <w:sz w:val="22"/>
          <w:szCs w:val="22"/>
        </w:rPr>
        <w:t>disclosures by pupils of their exposure to the extremist actions</w:t>
      </w:r>
      <w:r w:rsidR="00264F13">
        <w:rPr>
          <w:rFonts w:asciiTheme="minorHAnsi" w:hAnsiTheme="minorHAnsi"/>
          <w:sz w:val="22"/>
          <w:szCs w:val="22"/>
        </w:rPr>
        <w:t>,</w:t>
      </w:r>
      <w:r w:rsidRPr="00D30913">
        <w:rPr>
          <w:rFonts w:asciiTheme="minorHAnsi" w:hAnsiTheme="minorHAnsi"/>
          <w:sz w:val="22"/>
          <w:szCs w:val="22"/>
        </w:rPr>
        <w:t xml:space="preserve"> views or materials of others outside of school, such as in their homes or community groups, especially where pupils have not actively sought these out;</w:t>
      </w:r>
    </w:p>
    <w:p w:rsidR="00FA553E" w:rsidRPr="00D30913" w:rsidRDefault="00FA553E" w:rsidP="00616AFB">
      <w:pPr>
        <w:pStyle w:val="Style"/>
        <w:numPr>
          <w:ilvl w:val="0"/>
          <w:numId w:val="43"/>
        </w:numPr>
        <w:ind w:left="924" w:hanging="357"/>
        <w:rPr>
          <w:rFonts w:asciiTheme="minorHAnsi" w:hAnsiTheme="minorHAnsi"/>
          <w:sz w:val="22"/>
          <w:szCs w:val="22"/>
        </w:rPr>
      </w:pPr>
      <w:r w:rsidRPr="00D30913">
        <w:rPr>
          <w:rFonts w:asciiTheme="minorHAnsi" w:hAnsiTheme="minorHAnsi"/>
          <w:sz w:val="22"/>
          <w:szCs w:val="22"/>
        </w:rPr>
        <w:t>graffiti symbols, writing or artwork promoting extremist messages or images;</w:t>
      </w:r>
    </w:p>
    <w:p w:rsidR="00FA553E" w:rsidRPr="00D30913" w:rsidRDefault="00AA6DEE" w:rsidP="00616AFB">
      <w:pPr>
        <w:pStyle w:val="Style"/>
        <w:numPr>
          <w:ilvl w:val="0"/>
          <w:numId w:val="43"/>
        </w:numPr>
        <w:ind w:left="924" w:hanging="357"/>
        <w:rPr>
          <w:rFonts w:asciiTheme="minorHAnsi" w:hAnsiTheme="minorHAnsi"/>
          <w:sz w:val="22"/>
          <w:szCs w:val="22"/>
        </w:rPr>
      </w:pPr>
      <w:r w:rsidRPr="00D30913">
        <w:rPr>
          <w:rFonts w:asciiTheme="minorHAnsi" w:hAnsiTheme="minorHAnsi"/>
          <w:sz w:val="22"/>
          <w:szCs w:val="22"/>
        </w:rPr>
        <w:t>pupils accessing extremist material on-line, including through social networking sites</w:t>
      </w:r>
      <w:r w:rsidR="00662254" w:rsidRPr="00D30913">
        <w:rPr>
          <w:rFonts w:asciiTheme="minorHAnsi" w:hAnsiTheme="minorHAnsi"/>
          <w:sz w:val="22"/>
          <w:szCs w:val="22"/>
        </w:rPr>
        <w:t>;</w:t>
      </w:r>
    </w:p>
    <w:p w:rsidR="00AA6DEE" w:rsidRPr="00D30913" w:rsidRDefault="00AA6DEE" w:rsidP="00616AFB">
      <w:pPr>
        <w:pStyle w:val="Style"/>
        <w:numPr>
          <w:ilvl w:val="0"/>
          <w:numId w:val="43"/>
        </w:numPr>
        <w:ind w:left="924" w:hanging="357"/>
        <w:rPr>
          <w:rFonts w:asciiTheme="minorHAnsi" w:hAnsiTheme="minorHAnsi"/>
          <w:sz w:val="22"/>
          <w:szCs w:val="22"/>
        </w:rPr>
      </w:pPr>
      <w:r w:rsidRPr="00D30913">
        <w:rPr>
          <w:rFonts w:asciiTheme="minorHAnsi" w:hAnsiTheme="minorHAnsi"/>
          <w:sz w:val="22"/>
          <w:szCs w:val="22"/>
        </w:rPr>
        <w:t>parental reports of changes in behaviour, friendship or actions and requests for assistance</w:t>
      </w:r>
      <w:r w:rsidR="00662254" w:rsidRPr="00D30913">
        <w:rPr>
          <w:rFonts w:asciiTheme="minorHAnsi" w:hAnsiTheme="minorHAnsi"/>
          <w:sz w:val="22"/>
          <w:szCs w:val="22"/>
        </w:rPr>
        <w:t>;</w:t>
      </w:r>
    </w:p>
    <w:p w:rsidR="00AA6DEE" w:rsidRPr="00D30913" w:rsidRDefault="00AA6DEE" w:rsidP="00616AFB">
      <w:pPr>
        <w:pStyle w:val="Style"/>
        <w:numPr>
          <w:ilvl w:val="0"/>
          <w:numId w:val="43"/>
        </w:numPr>
        <w:ind w:left="924" w:hanging="357"/>
        <w:rPr>
          <w:rFonts w:asciiTheme="minorHAnsi" w:hAnsiTheme="minorHAnsi"/>
          <w:sz w:val="22"/>
          <w:szCs w:val="22"/>
        </w:rPr>
      </w:pPr>
      <w:r w:rsidRPr="00D30913">
        <w:rPr>
          <w:rFonts w:asciiTheme="minorHAnsi" w:hAnsiTheme="minorHAnsi"/>
          <w:sz w:val="22"/>
          <w:szCs w:val="22"/>
        </w:rPr>
        <w:t>local schools, LA services and police reports of issues affecting pupils in other schools or settings;</w:t>
      </w:r>
    </w:p>
    <w:p w:rsidR="00AA6DEE" w:rsidRPr="00D30913" w:rsidRDefault="00AA6DEE" w:rsidP="00616AFB">
      <w:pPr>
        <w:pStyle w:val="Style"/>
        <w:numPr>
          <w:ilvl w:val="0"/>
          <w:numId w:val="43"/>
        </w:numPr>
        <w:ind w:left="924" w:hanging="357"/>
        <w:rPr>
          <w:rFonts w:asciiTheme="minorHAnsi" w:hAnsiTheme="minorHAnsi"/>
          <w:sz w:val="22"/>
          <w:szCs w:val="22"/>
        </w:rPr>
      </w:pPr>
      <w:r w:rsidRPr="00D30913">
        <w:rPr>
          <w:rFonts w:asciiTheme="minorHAnsi" w:hAnsiTheme="minorHAnsi"/>
          <w:sz w:val="22"/>
          <w:szCs w:val="22"/>
        </w:rPr>
        <w:t>pupils voicing opinions drawn from extremist ideologies and narratives;</w:t>
      </w:r>
    </w:p>
    <w:p w:rsidR="00AA6DEE" w:rsidRPr="00D30913" w:rsidRDefault="00AA6DEE" w:rsidP="00616AFB">
      <w:pPr>
        <w:pStyle w:val="Style"/>
        <w:numPr>
          <w:ilvl w:val="0"/>
          <w:numId w:val="43"/>
        </w:numPr>
        <w:ind w:left="924" w:hanging="357"/>
        <w:rPr>
          <w:rFonts w:asciiTheme="minorHAnsi" w:hAnsiTheme="minorHAnsi"/>
          <w:sz w:val="22"/>
          <w:szCs w:val="22"/>
        </w:rPr>
      </w:pPr>
      <w:r w:rsidRPr="00D30913">
        <w:rPr>
          <w:rFonts w:asciiTheme="minorHAnsi" w:hAnsiTheme="minorHAnsi"/>
          <w:sz w:val="22"/>
          <w:szCs w:val="22"/>
        </w:rPr>
        <w:t>use of extremist or ‘hate’ terms to exclude others or incite violence;</w:t>
      </w:r>
    </w:p>
    <w:p w:rsidR="00AA6DEE" w:rsidRPr="00D30913" w:rsidRDefault="00AA6DEE" w:rsidP="00616AFB">
      <w:pPr>
        <w:pStyle w:val="Style"/>
        <w:numPr>
          <w:ilvl w:val="0"/>
          <w:numId w:val="43"/>
        </w:numPr>
        <w:ind w:left="924" w:hanging="357"/>
        <w:rPr>
          <w:rFonts w:asciiTheme="minorHAnsi" w:hAnsiTheme="minorHAnsi"/>
          <w:sz w:val="22"/>
          <w:szCs w:val="22"/>
        </w:rPr>
      </w:pPr>
      <w:r w:rsidRPr="00D30913">
        <w:rPr>
          <w:rFonts w:asciiTheme="minorHAnsi" w:hAnsiTheme="minorHAnsi"/>
          <w:sz w:val="22"/>
          <w:szCs w:val="22"/>
        </w:rPr>
        <w:t>intolerance of difference, whether secular or religious or, in line with our Single Equality Scheme, views based on, but not exclusive to, gender, disability, homophobia, race, colour or culture;</w:t>
      </w:r>
    </w:p>
    <w:p w:rsidR="00D93002" w:rsidRPr="00D30913" w:rsidRDefault="00D93002" w:rsidP="00616AFB">
      <w:pPr>
        <w:pStyle w:val="Style"/>
        <w:numPr>
          <w:ilvl w:val="0"/>
          <w:numId w:val="43"/>
        </w:numPr>
        <w:ind w:left="924" w:hanging="357"/>
        <w:rPr>
          <w:rFonts w:asciiTheme="minorHAnsi" w:hAnsiTheme="minorHAnsi"/>
          <w:sz w:val="22"/>
          <w:szCs w:val="22"/>
        </w:rPr>
      </w:pPr>
      <w:r w:rsidRPr="00D30913">
        <w:rPr>
          <w:rFonts w:asciiTheme="minorHAnsi" w:hAnsiTheme="minorHAnsi"/>
          <w:sz w:val="22"/>
          <w:szCs w:val="22"/>
        </w:rPr>
        <w:t>attempts to impose extremist views or practices on others;</w:t>
      </w:r>
    </w:p>
    <w:p w:rsidR="00F310E2" w:rsidRDefault="00D93002" w:rsidP="00616AFB">
      <w:pPr>
        <w:pStyle w:val="Style"/>
        <w:numPr>
          <w:ilvl w:val="0"/>
          <w:numId w:val="43"/>
        </w:numPr>
        <w:ind w:left="924" w:hanging="357"/>
        <w:rPr>
          <w:rFonts w:asciiTheme="minorHAnsi" w:hAnsiTheme="minorHAnsi"/>
          <w:sz w:val="22"/>
          <w:szCs w:val="22"/>
        </w:rPr>
      </w:pPr>
      <w:proofErr w:type="gramStart"/>
      <w:r w:rsidRPr="00D30913">
        <w:rPr>
          <w:rFonts w:asciiTheme="minorHAnsi" w:hAnsiTheme="minorHAnsi"/>
          <w:sz w:val="22"/>
          <w:szCs w:val="22"/>
        </w:rPr>
        <w:t>anti-western</w:t>
      </w:r>
      <w:proofErr w:type="gramEnd"/>
      <w:r w:rsidRPr="00D30913">
        <w:rPr>
          <w:rFonts w:asciiTheme="minorHAnsi" w:hAnsiTheme="minorHAnsi"/>
          <w:sz w:val="22"/>
          <w:szCs w:val="22"/>
        </w:rPr>
        <w:t xml:space="preserve"> or anti-British views.</w:t>
      </w:r>
    </w:p>
    <w:p w:rsidR="00F310E2" w:rsidRPr="005C6308" w:rsidRDefault="00F310E2" w:rsidP="00616AFB">
      <w:pPr>
        <w:pStyle w:val="Heading3"/>
      </w:pPr>
      <w:bookmarkStart w:id="112" w:name="_Toc491513366"/>
      <w:r w:rsidRPr="005C6308">
        <w:t>Children who may be particularly vulnerable</w:t>
      </w:r>
      <w:bookmarkEnd w:id="112"/>
    </w:p>
    <w:p w:rsidR="008A29C1" w:rsidRPr="005C6308" w:rsidRDefault="00F310E2" w:rsidP="008A29C1">
      <w:pPr>
        <w:spacing w:after="120"/>
        <w:ind w:left="567"/>
        <w:rPr>
          <w:rFonts w:asciiTheme="minorHAnsi" w:hAnsiTheme="minorHAnsi" w:cs="Arial"/>
          <w:szCs w:val="22"/>
        </w:rPr>
      </w:pPr>
      <w:r w:rsidRPr="005C6308">
        <w:rPr>
          <w:rFonts w:asciiTheme="minorHAnsi" w:hAnsiTheme="minorHAnsi" w:cs="Arial"/>
          <w:szCs w:val="22"/>
        </w:rPr>
        <w:t xml:space="preserve">Some children </w:t>
      </w:r>
      <w:r w:rsidR="008A29C1" w:rsidRPr="005C6308">
        <w:rPr>
          <w:rFonts w:asciiTheme="minorHAnsi" w:hAnsiTheme="minorHAnsi" w:cs="Arial"/>
          <w:szCs w:val="22"/>
        </w:rPr>
        <w:t xml:space="preserve">may </w:t>
      </w:r>
      <w:r w:rsidRPr="005C6308">
        <w:rPr>
          <w:rFonts w:asciiTheme="minorHAnsi" w:hAnsiTheme="minorHAnsi" w:cs="Arial"/>
          <w:szCs w:val="22"/>
        </w:rPr>
        <w:t>be at increased risk of neglect and</w:t>
      </w:r>
      <w:r w:rsidR="008A29C1" w:rsidRPr="005C6308">
        <w:rPr>
          <w:rFonts w:asciiTheme="minorHAnsi" w:hAnsiTheme="minorHAnsi" w:cs="Arial"/>
          <w:szCs w:val="22"/>
        </w:rPr>
        <w:t>/</w:t>
      </w:r>
      <w:r w:rsidRPr="005C6308">
        <w:rPr>
          <w:rFonts w:asciiTheme="minorHAnsi" w:hAnsiTheme="minorHAnsi" w:cs="Arial"/>
          <w:szCs w:val="22"/>
        </w:rPr>
        <w:t>or abuse. Many factors can contribute to an increase in risk, including prejudice and discrimination, isolation, social exclusion, communication issues and reluctance on the part of some adults to accept that abuse happens, or who have a high level of tolerance in respect of neglect.</w:t>
      </w:r>
    </w:p>
    <w:p w:rsidR="00F310E2" w:rsidRPr="005C6308" w:rsidRDefault="00F310E2" w:rsidP="00F310E2">
      <w:pPr>
        <w:spacing w:after="120"/>
        <w:ind w:left="567"/>
        <w:rPr>
          <w:rFonts w:asciiTheme="minorHAnsi" w:hAnsiTheme="minorHAnsi" w:cs="Arial"/>
          <w:szCs w:val="22"/>
        </w:rPr>
      </w:pPr>
      <w:r w:rsidRPr="005C6308">
        <w:rPr>
          <w:rFonts w:asciiTheme="minorHAnsi" w:hAnsiTheme="minorHAnsi" w:cs="Arial"/>
          <w:szCs w:val="22"/>
        </w:rPr>
        <w:t>To ensure that all of our children receive equal protection, we will give special consideration and attention to children who are:</w:t>
      </w:r>
    </w:p>
    <w:p w:rsidR="00F310E2" w:rsidRPr="005C6308" w:rsidRDefault="00F310E2" w:rsidP="00616AFB">
      <w:pPr>
        <w:numPr>
          <w:ilvl w:val="0"/>
          <w:numId w:val="47"/>
        </w:numPr>
        <w:ind w:left="924" w:hanging="357"/>
        <w:rPr>
          <w:rFonts w:asciiTheme="minorHAnsi" w:hAnsiTheme="minorHAnsi" w:cs="Arial"/>
          <w:szCs w:val="22"/>
        </w:rPr>
      </w:pPr>
      <w:r w:rsidRPr="005C6308">
        <w:rPr>
          <w:rFonts w:asciiTheme="minorHAnsi" w:hAnsiTheme="minorHAnsi" w:cs="Arial"/>
          <w:szCs w:val="22"/>
        </w:rPr>
        <w:t>living in a known domestic abuse situation</w:t>
      </w:r>
      <w:r w:rsidR="006D6B4F" w:rsidRPr="005C6308">
        <w:rPr>
          <w:rFonts w:asciiTheme="minorHAnsi" w:hAnsiTheme="minorHAnsi" w:cs="Arial"/>
          <w:szCs w:val="22"/>
        </w:rPr>
        <w:t>;</w:t>
      </w:r>
    </w:p>
    <w:p w:rsidR="00F310E2" w:rsidRPr="005C6308" w:rsidRDefault="00F310E2" w:rsidP="00616AFB">
      <w:pPr>
        <w:numPr>
          <w:ilvl w:val="0"/>
          <w:numId w:val="47"/>
        </w:numPr>
        <w:ind w:left="924" w:hanging="357"/>
        <w:rPr>
          <w:rFonts w:asciiTheme="minorHAnsi" w:hAnsiTheme="minorHAnsi" w:cs="Arial"/>
          <w:szCs w:val="22"/>
        </w:rPr>
      </w:pPr>
      <w:r w:rsidRPr="005C6308">
        <w:rPr>
          <w:rFonts w:asciiTheme="minorHAnsi" w:hAnsiTheme="minorHAnsi" w:cs="Arial"/>
          <w:szCs w:val="22"/>
        </w:rPr>
        <w:t>affected by known parental substance misuse</w:t>
      </w:r>
      <w:r w:rsidR="006D6B4F" w:rsidRPr="005C6308">
        <w:rPr>
          <w:rFonts w:asciiTheme="minorHAnsi" w:hAnsiTheme="minorHAnsi" w:cs="Arial"/>
          <w:szCs w:val="22"/>
        </w:rPr>
        <w:t>;</w:t>
      </w:r>
    </w:p>
    <w:p w:rsidR="00C96006" w:rsidRPr="005C6308" w:rsidRDefault="00C96006" w:rsidP="00616AFB">
      <w:pPr>
        <w:numPr>
          <w:ilvl w:val="0"/>
          <w:numId w:val="47"/>
        </w:numPr>
        <w:ind w:left="924" w:hanging="357"/>
        <w:rPr>
          <w:rFonts w:asciiTheme="minorHAnsi" w:hAnsiTheme="minorHAnsi" w:cs="Arial"/>
          <w:szCs w:val="22"/>
        </w:rPr>
      </w:pPr>
      <w:r w:rsidRPr="005C6308">
        <w:rPr>
          <w:rFonts w:asciiTheme="minorHAnsi" w:hAnsiTheme="minorHAnsi" w:cs="Arial"/>
          <w:szCs w:val="22"/>
        </w:rPr>
        <w:t>at risk of fabricated or induced illness;</w:t>
      </w:r>
    </w:p>
    <w:p w:rsidR="00F310E2" w:rsidRPr="005C6308" w:rsidRDefault="00F310E2" w:rsidP="00616AFB">
      <w:pPr>
        <w:numPr>
          <w:ilvl w:val="0"/>
          <w:numId w:val="47"/>
        </w:numPr>
        <w:ind w:left="924" w:hanging="357"/>
        <w:rPr>
          <w:rFonts w:asciiTheme="minorHAnsi" w:hAnsiTheme="minorHAnsi" w:cs="Arial"/>
          <w:szCs w:val="22"/>
        </w:rPr>
      </w:pPr>
      <w:r w:rsidRPr="005C6308">
        <w:rPr>
          <w:rFonts w:asciiTheme="minorHAnsi" w:hAnsiTheme="minorHAnsi" w:cs="Arial"/>
          <w:szCs w:val="22"/>
        </w:rPr>
        <w:t>asylum seekers</w:t>
      </w:r>
      <w:r w:rsidR="006D6B4F" w:rsidRPr="005C6308">
        <w:rPr>
          <w:rFonts w:asciiTheme="minorHAnsi" w:hAnsiTheme="minorHAnsi" w:cs="Arial"/>
          <w:szCs w:val="22"/>
        </w:rPr>
        <w:t>;</w:t>
      </w:r>
      <w:r w:rsidRPr="005C6308">
        <w:rPr>
          <w:rFonts w:asciiTheme="minorHAnsi" w:hAnsiTheme="minorHAnsi" w:cs="Arial"/>
          <w:szCs w:val="22"/>
        </w:rPr>
        <w:t xml:space="preserve"> </w:t>
      </w:r>
    </w:p>
    <w:p w:rsidR="00F310E2" w:rsidRPr="005C6308" w:rsidRDefault="00F310E2" w:rsidP="00616AFB">
      <w:pPr>
        <w:numPr>
          <w:ilvl w:val="0"/>
          <w:numId w:val="47"/>
        </w:numPr>
        <w:ind w:left="924" w:hanging="357"/>
        <w:rPr>
          <w:rFonts w:asciiTheme="minorHAnsi" w:hAnsiTheme="minorHAnsi" w:cs="Arial"/>
          <w:szCs w:val="22"/>
        </w:rPr>
      </w:pPr>
      <w:r w:rsidRPr="005C6308">
        <w:rPr>
          <w:rFonts w:asciiTheme="minorHAnsi" w:hAnsiTheme="minorHAnsi" w:cs="Arial"/>
          <w:szCs w:val="22"/>
        </w:rPr>
        <w:t>living away from home</w:t>
      </w:r>
      <w:r w:rsidR="006D6B4F" w:rsidRPr="005C6308">
        <w:rPr>
          <w:rFonts w:asciiTheme="minorHAnsi" w:hAnsiTheme="minorHAnsi" w:cs="Arial"/>
          <w:szCs w:val="22"/>
        </w:rPr>
        <w:t>;</w:t>
      </w:r>
    </w:p>
    <w:p w:rsidR="00F310E2" w:rsidRPr="005C6308" w:rsidRDefault="00F310E2" w:rsidP="00616AFB">
      <w:pPr>
        <w:numPr>
          <w:ilvl w:val="0"/>
          <w:numId w:val="47"/>
        </w:numPr>
        <w:ind w:left="924" w:hanging="357"/>
        <w:rPr>
          <w:rFonts w:asciiTheme="minorHAnsi" w:hAnsiTheme="minorHAnsi" w:cs="Arial"/>
          <w:szCs w:val="22"/>
        </w:rPr>
      </w:pPr>
      <w:r w:rsidRPr="005C6308">
        <w:rPr>
          <w:rFonts w:asciiTheme="minorHAnsi" w:hAnsiTheme="minorHAnsi" w:cs="Arial"/>
          <w:szCs w:val="22"/>
        </w:rPr>
        <w:t>vulnerable to being bullied, or engaging in bullying</w:t>
      </w:r>
      <w:r w:rsidR="006D6B4F" w:rsidRPr="005C6308">
        <w:rPr>
          <w:rFonts w:asciiTheme="minorHAnsi" w:hAnsiTheme="minorHAnsi" w:cs="Arial"/>
          <w:szCs w:val="22"/>
        </w:rPr>
        <w:t>;</w:t>
      </w:r>
    </w:p>
    <w:p w:rsidR="00F310E2" w:rsidRPr="005C6308" w:rsidRDefault="00F310E2" w:rsidP="00616AFB">
      <w:pPr>
        <w:numPr>
          <w:ilvl w:val="0"/>
          <w:numId w:val="47"/>
        </w:numPr>
        <w:ind w:left="924" w:hanging="357"/>
        <w:rPr>
          <w:rFonts w:asciiTheme="minorHAnsi" w:hAnsiTheme="minorHAnsi" w:cs="Arial"/>
          <w:szCs w:val="22"/>
        </w:rPr>
      </w:pPr>
      <w:r w:rsidRPr="005C6308">
        <w:rPr>
          <w:rFonts w:asciiTheme="minorHAnsi" w:hAnsiTheme="minorHAnsi" w:cs="Arial"/>
          <w:szCs w:val="22"/>
        </w:rPr>
        <w:t>living in temporary accommodation</w:t>
      </w:r>
      <w:r w:rsidR="006D6B4F" w:rsidRPr="005C6308">
        <w:rPr>
          <w:rFonts w:asciiTheme="minorHAnsi" w:hAnsiTheme="minorHAnsi" w:cs="Arial"/>
          <w:szCs w:val="22"/>
        </w:rPr>
        <w:t>;</w:t>
      </w:r>
    </w:p>
    <w:p w:rsidR="00F310E2" w:rsidRPr="005C6308" w:rsidRDefault="00F310E2" w:rsidP="00616AFB">
      <w:pPr>
        <w:numPr>
          <w:ilvl w:val="0"/>
          <w:numId w:val="47"/>
        </w:numPr>
        <w:ind w:left="924" w:hanging="357"/>
        <w:rPr>
          <w:rFonts w:asciiTheme="minorHAnsi" w:hAnsiTheme="minorHAnsi" w:cs="Arial"/>
          <w:szCs w:val="22"/>
        </w:rPr>
      </w:pPr>
      <w:r w:rsidRPr="005C6308">
        <w:rPr>
          <w:rFonts w:asciiTheme="minorHAnsi" w:hAnsiTheme="minorHAnsi" w:cs="Arial"/>
          <w:szCs w:val="22"/>
        </w:rPr>
        <w:t>living transient lifestyles</w:t>
      </w:r>
      <w:r w:rsidR="006D6B4F" w:rsidRPr="005C6308">
        <w:rPr>
          <w:rFonts w:asciiTheme="minorHAnsi" w:hAnsiTheme="minorHAnsi" w:cs="Arial"/>
          <w:szCs w:val="22"/>
        </w:rPr>
        <w:t>;</w:t>
      </w:r>
    </w:p>
    <w:p w:rsidR="00F310E2" w:rsidRPr="005C6308" w:rsidRDefault="00F310E2" w:rsidP="00616AFB">
      <w:pPr>
        <w:numPr>
          <w:ilvl w:val="0"/>
          <w:numId w:val="47"/>
        </w:numPr>
        <w:ind w:left="924" w:hanging="357"/>
        <w:rPr>
          <w:rFonts w:asciiTheme="minorHAnsi" w:hAnsiTheme="minorHAnsi" w:cs="Arial"/>
          <w:szCs w:val="22"/>
        </w:rPr>
      </w:pPr>
      <w:r w:rsidRPr="005C6308">
        <w:rPr>
          <w:rFonts w:asciiTheme="minorHAnsi" w:hAnsiTheme="minorHAnsi" w:cs="Arial"/>
          <w:szCs w:val="22"/>
        </w:rPr>
        <w:t>living in chaotic, neglectful and unsupportive home situations</w:t>
      </w:r>
      <w:r w:rsidR="006D6B4F" w:rsidRPr="005C6308">
        <w:rPr>
          <w:rFonts w:asciiTheme="minorHAnsi" w:hAnsiTheme="minorHAnsi" w:cs="Arial"/>
          <w:szCs w:val="22"/>
        </w:rPr>
        <w:t>;</w:t>
      </w:r>
    </w:p>
    <w:p w:rsidR="00F310E2" w:rsidRPr="005C6308" w:rsidRDefault="00F310E2" w:rsidP="00616AFB">
      <w:pPr>
        <w:numPr>
          <w:ilvl w:val="0"/>
          <w:numId w:val="47"/>
        </w:numPr>
        <w:ind w:left="924" w:hanging="357"/>
        <w:rPr>
          <w:rFonts w:asciiTheme="minorHAnsi" w:hAnsiTheme="minorHAnsi" w:cs="Arial"/>
          <w:szCs w:val="22"/>
        </w:rPr>
      </w:pPr>
      <w:r w:rsidRPr="005C6308">
        <w:rPr>
          <w:rFonts w:asciiTheme="minorHAnsi" w:hAnsiTheme="minorHAnsi" w:cs="Arial"/>
          <w:szCs w:val="22"/>
        </w:rPr>
        <w:t>vulnerable to discrimination and maltreatment on the grounds of race, ethnicity, religion or sexuality</w:t>
      </w:r>
      <w:r w:rsidR="006D6B4F" w:rsidRPr="005C6308">
        <w:rPr>
          <w:rFonts w:asciiTheme="minorHAnsi" w:hAnsiTheme="minorHAnsi" w:cs="Arial"/>
          <w:szCs w:val="22"/>
        </w:rPr>
        <w:t>;</w:t>
      </w:r>
    </w:p>
    <w:p w:rsidR="00F310E2" w:rsidRPr="005C6308" w:rsidRDefault="00F310E2" w:rsidP="00616AFB">
      <w:pPr>
        <w:numPr>
          <w:ilvl w:val="0"/>
          <w:numId w:val="47"/>
        </w:numPr>
        <w:ind w:left="924" w:hanging="357"/>
        <w:rPr>
          <w:rFonts w:asciiTheme="minorHAnsi" w:hAnsiTheme="minorHAnsi" w:cs="Arial"/>
          <w:szCs w:val="22"/>
        </w:rPr>
      </w:pPr>
      <w:r w:rsidRPr="005C6308">
        <w:rPr>
          <w:rFonts w:asciiTheme="minorHAnsi" w:hAnsiTheme="minorHAnsi" w:cs="Arial"/>
          <w:szCs w:val="22"/>
        </w:rPr>
        <w:t>involved directly or indirectly in prostitution or child trafficking</w:t>
      </w:r>
      <w:r w:rsidR="006D6B4F" w:rsidRPr="005C6308">
        <w:rPr>
          <w:rFonts w:asciiTheme="minorHAnsi" w:hAnsiTheme="minorHAnsi" w:cs="Arial"/>
          <w:szCs w:val="22"/>
        </w:rPr>
        <w:t>;</w:t>
      </w:r>
    </w:p>
    <w:p w:rsidR="00F310E2" w:rsidRPr="005C6308" w:rsidRDefault="00F310E2" w:rsidP="00616AFB">
      <w:pPr>
        <w:numPr>
          <w:ilvl w:val="0"/>
          <w:numId w:val="47"/>
        </w:numPr>
        <w:spacing w:after="120"/>
        <w:ind w:left="924" w:hanging="357"/>
        <w:rPr>
          <w:rFonts w:asciiTheme="minorHAnsi" w:hAnsiTheme="minorHAnsi" w:cs="Arial"/>
          <w:szCs w:val="22"/>
        </w:rPr>
      </w:pPr>
      <w:proofErr w:type="gramStart"/>
      <w:r w:rsidRPr="005C6308">
        <w:rPr>
          <w:rFonts w:asciiTheme="minorHAnsi" w:hAnsiTheme="minorHAnsi" w:cs="Arial"/>
          <w:szCs w:val="22"/>
        </w:rPr>
        <w:t>do</w:t>
      </w:r>
      <w:proofErr w:type="gramEnd"/>
      <w:r w:rsidRPr="005C6308">
        <w:rPr>
          <w:rFonts w:asciiTheme="minorHAnsi" w:hAnsiTheme="minorHAnsi" w:cs="Arial"/>
          <w:szCs w:val="22"/>
        </w:rPr>
        <w:t xml:space="preserve"> not have English as a first language.</w:t>
      </w:r>
    </w:p>
    <w:p w:rsidR="008A29C1" w:rsidRPr="005C6308" w:rsidRDefault="008A29C1" w:rsidP="008A29C1">
      <w:pPr>
        <w:ind w:left="567"/>
        <w:rPr>
          <w:rFonts w:asciiTheme="minorHAnsi" w:hAnsiTheme="minorHAnsi" w:cs="Arial"/>
          <w:szCs w:val="22"/>
        </w:rPr>
      </w:pPr>
      <w:r w:rsidRPr="005C6308">
        <w:rPr>
          <w:rFonts w:asciiTheme="minorHAnsi" w:hAnsiTheme="minorHAnsi" w:cs="Arial"/>
          <w:szCs w:val="22"/>
        </w:rPr>
        <w:t>We refer to guidance issued by the Cumbr</w:t>
      </w:r>
      <w:r w:rsidR="009E154A" w:rsidRPr="005C6308">
        <w:rPr>
          <w:rFonts w:asciiTheme="minorHAnsi" w:hAnsiTheme="minorHAnsi" w:cs="Arial"/>
          <w:szCs w:val="22"/>
        </w:rPr>
        <w:t>ia SCB in relation to the above</w:t>
      </w:r>
      <w:r w:rsidR="009E154A" w:rsidRPr="005C6308">
        <w:rPr>
          <w:rFonts w:asciiTheme="minorHAnsi" w:hAnsiTheme="minorHAnsi" w:cstheme="minorHAnsi"/>
          <w:szCs w:val="22"/>
        </w:rPr>
        <w:t xml:space="preserve">.  </w:t>
      </w:r>
      <w:hyperlink r:id="rId15" w:history="1">
        <w:r w:rsidR="009E154A" w:rsidRPr="005C6308">
          <w:rPr>
            <w:rStyle w:val="Hyperlink"/>
            <w:rFonts w:asciiTheme="minorHAnsi" w:hAnsiTheme="minorHAnsi" w:cstheme="minorHAnsi"/>
            <w:szCs w:val="22"/>
          </w:rPr>
          <w:t>Click here to access</w:t>
        </w:r>
      </w:hyperlink>
    </w:p>
    <w:p w:rsidR="00F310E2" w:rsidRPr="00F310E2" w:rsidRDefault="00F310E2" w:rsidP="0030280E">
      <w:pPr>
        <w:spacing w:before="120"/>
        <w:ind w:left="567"/>
        <w:rPr>
          <w:rFonts w:asciiTheme="minorHAnsi" w:hAnsiTheme="minorHAnsi"/>
        </w:rPr>
      </w:pPr>
      <w:r w:rsidRPr="005C6308">
        <w:rPr>
          <w:rFonts w:asciiTheme="minorHAnsi" w:hAnsiTheme="minorHAnsi"/>
        </w:rPr>
        <w:t>Special consideration includes the provision of safeguarding information, resources and support services in community languages and accessible formats.</w:t>
      </w:r>
    </w:p>
    <w:p w:rsidR="005D7900" w:rsidRPr="00670467" w:rsidRDefault="005D7900" w:rsidP="00616AFB">
      <w:pPr>
        <w:pStyle w:val="Heading3"/>
      </w:pPr>
      <w:bookmarkStart w:id="113" w:name="_Toc491513367"/>
      <w:r w:rsidRPr="00670467">
        <w:t xml:space="preserve">Pupils </w:t>
      </w:r>
      <w:r w:rsidRPr="00616AFB">
        <w:t>with</w:t>
      </w:r>
      <w:r w:rsidRPr="00670467">
        <w:t xml:space="preserve"> SEN/Disabilities</w:t>
      </w:r>
      <w:bookmarkEnd w:id="113"/>
    </w:p>
    <w:p w:rsidR="005D7900" w:rsidRPr="00670467" w:rsidRDefault="005D7900" w:rsidP="005D7900">
      <w:pPr>
        <w:autoSpaceDE w:val="0"/>
        <w:autoSpaceDN w:val="0"/>
        <w:adjustRightInd w:val="0"/>
        <w:spacing w:before="120"/>
        <w:ind w:left="567"/>
        <w:rPr>
          <w:rFonts w:asciiTheme="minorHAnsi" w:hAnsiTheme="minorHAnsi" w:cstheme="minorHAnsi"/>
          <w:szCs w:val="22"/>
          <w:lang w:eastAsia="en-GB"/>
        </w:rPr>
      </w:pPr>
      <w:r w:rsidRPr="00670467">
        <w:rPr>
          <w:rFonts w:asciiTheme="minorHAnsi" w:hAnsiTheme="minorHAnsi" w:cstheme="minorHAnsi"/>
          <w:szCs w:val="22"/>
          <w:lang w:eastAsia="en-GB"/>
        </w:rPr>
        <w:t>We recognise that children with special educational needs (SEN) and disabilities can face additional safeguarding challenges and additional barriers can exist when recognising abuse and neglect in this group of children.  This can include:</w:t>
      </w:r>
    </w:p>
    <w:p w:rsidR="005D7900" w:rsidRPr="00670467" w:rsidRDefault="0079388F" w:rsidP="00616AFB">
      <w:pPr>
        <w:pStyle w:val="ListParagraph"/>
        <w:numPr>
          <w:ilvl w:val="0"/>
          <w:numId w:val="46"/>
        </w:numPr>
        <w:autoSpaceDE w:val="0"/>
        <w:autoSpaceDN w:val="0"/>
        <w:adjustRightInd w:val="0"/>
        <w:spacing w:before="120"/>
        <w:ind w:left="924" w:hanging="357"/>
        <w:rPr>
          <w:rFonts w:asciiTheme="minorHAnsi" w:hAnsiTheme="minorHAnsi" w:cstheme="minorHAnsi"/>
          <w:szCs w:val="22"/>
          <w:lang w:eastAsia="en-GB"/>
        </w:rPr>
      </w:pPr>
      <w:r w:rsidRPr="00670467">
        <w:rPr>
          <w:rFonts w:asciiTheme="minorHAnsi" w:hAnsiTheme="minorHAnsi" w:cstheme="minorHAnsi"/>
          <w:szCs w:val="22"/>
          <w:lang w:eastAsia="en-GB"/>
        </w:rPr>
        <w:t>a</w:t>
      </w:r>
      <w:r w:rsidR="005D7900" w:rsidRPr="00670467">
        <w:rPr>
          <w:rFonts w:asciiTheme="minorHAnsi" w:hAnsiTheme="minorHAnsi" w:cstheme="minorHAnsi"/>
          <w:szCs w:val="22"/>
          <w:lang w:eastAsia="en-GB"/>
        </w:rPr>
        <w:t>ssumptions that indicators of possible abuse such as behaviour, mood and injury relate to the child’s disability without further exploration;</w:t>
      </w:r>
    </w:p>
    <w:p w:rsidR="005D7900" w:rsidRPr="00670467" w:rsidRDefault="0079388F" w:rsidP="00616AFB">
      <w:pPr>
        <w:pStyle w:val="ListParagraph"/>
        <w:numPr>
          <w:ilvl w:val="0"/>
          <w:numId w:val="46"/>
        </w:numPr>
        <w:autoSpaceDE w:val="0"/>
        <w:autoSpaceDN w:val="0"/>
        <w:adjustRightInd w:val="0"/>
        <w:spacing w:before="120"/>
        <w:ind w:left="924" w:hanging="357"/>
        <w:rPr>
          <w:rFonts w:asciiTheme="minorHAnsi" w:hAnsiTheme="minorHAnsi" w:cstheme="minorHAnsi"/>
          <w:szCs w:val="22"/>
          <w:lang w:eastAsia="en-GB"/>
        </w:rPr>
      </w:pPr>
      <w:r w:rsidRPr="00670467">
        <w:rPr>
          <w:rFonts w:asciiTheme="minorHAnsi" w:hAnsiTheme="minorHAnsi" w:cstheme="minorHAnsi"/>
          <w:szCs w:val="22"/>
          <w:lang w:eastAsia="en-GB"/>
        </w:rPr>
        <w:t>c</w:t>
      </w:r>
      <w:r w:rsidR="005D7900" w:rsidRPr="00670467">
        <w:rPr>
          <w:rFonts w:asciiTheme="minorHAnsi" w:hAnsiTheme="minorHAnsi" w:cstheme="minorHAnsi"/>
          <w:szCs w:val="22"/>
          <w:lang w:eastAsia="en-GB"/>
        </w:rPr>
        <w:t xml:space="preserve">hildren with SEN and disabilities can be disproportionally impacted by things like bullying – without outwardly showing any signs; and </w:t>
      </w:r>
    </w:p>
    <w:p w:rsidR="005D7900" w:rsidRPr="00670467" w:rsidRDefault="0079388F" w:rsidP="00616AFB">
      <w:pPr>
        <w:pStyle w:val="ListParagraph"/>
        <w:numPr>
          <w:ilvl w:val="0"/>
          <w:numId w:val="46"/>
        </w:numPr>
        <w:autoSpaceDE w:val="0"/>
        <w:autoSpaceDN w:val="0"/>
        <w:adjustRightInd w:val="0"/>
        <w:spacing w:before="120"/>
        <w:ind w:left="924" w:hanging="357"/>
        <w:rPr>
          <w:rFonts w:asciiTheme="minorHAnsi" w:hAnsiTheme="minorHAnsi" w:cstheme="minorHAnsi"/>
          <w:szCs w:val="22"/>
          <w:lang w:eastAsia="en-GB"/>
        </w:rPr>
      </w:pPr>
      <w:proofErr w:type="gramStart"/>
      <w:r w:rsidRPr="00670467">
        <w:rPr>
          <w:rFonts w:asciiTheme="minorHAnsi" w:hAnsiTheme="minorHAnsi" w:cstheme="minorHAnsi"/>
          <w:szCs w:val="22"/>
          <w:lang w:eastAsia="en-GB"/>
        </w:rPr>
        <w:t>c</w:t>
      </w:r>
      <w:r w:rsidR="005D7900" w:rsidRPr="00670467">
        <w:rPr>
          <w:rFonts w:asciiTheme="minorHAnsi" w:hAnsiTheme="minorHAnsi" w:cstheme="minorHAnsi"/>
          <w:szCs w:val="22"/>
          <w:lang w:eastAsia="en-GB"/>
        </w:rPr>
        <w:t>ommunication</w:t>
      </w:r>
      <w:proofErr w:type="gramEnd"/>
      <w:r w:rsidR="005D7900" w:rsidRPr="00670467">
        <w:rPr>
          <w:rFonts w:asciiTheme="minorHAnsi" w:hAnsiTheme="minorHAnsi" w:cstheme="minorHAnsi"/>
          <w:szCs w:val="22"/>
          <w:lang w:eastAsia="en-GB"/>
        </w:rPr>
        <w:t xml:space="preserve"> barriers and difficulties in overcoming these barriers.</w:t>
      </w:r>
    </w:p>
    <w:p w:rsidR="001D6459" w:rsidRPr="00670467" w:rsidRDefault="001F7881" w:rsidP="00616AFB">
      <w:pPr>
        <w:pStyle w:val="Heading2"/>
      </w:pPr>
      <w:bookmarkStart w:id="114" w:name="_Toc318135335"/>
      <w:bookmarkStart w:id="115" w:name="_Toc384371784"/>
      <w:bookmarkStart w:id="116" w:name="_Toc426124626"/>
      <w:bookmarkStart w:id="117" w:name="_Toc426444130"/>
      <w:bookmarkStart w:id="118" w:name="_Toc440032793"/>
      <w:bookmarkStart w:id="119" w:name="_Toc443666329"/>
      <w:bookmarkStart w:id="120" w:name="_Toc443666581"/>
      <w:bookmarkStart w:id="121" w:name="_Toc491513368"/>
      <w:r w:rsidRPr="00670467">
        <w:t xml:space="preserve">Recognising </w:t>
      </w:r>
      <w:bookmarkEnd w:id="114"/>
      <w:bookmarkEnd w:id="115"/>
      <w:bookmarkEnd w:id="116"/>
      <w:bookmarkEnd w:id="117"/>
      <w:bookmarkEnd w:id="118"/>
      <w:r w:rsidR="003B0E22" w:rsidRPr="00670467">
        <w:t>Types of abuse and neglect and s</w:t>
      </w:r>
      <w:r w:rsidR="00CE408C" w:rsidRPr="00670467">
        <w:t xml:space="preserve">ignificant </w:t>
      </w:r>
      <w:r w:rsidR="003B0E22" w:rsidRPr="00670467">
        <w:t>h</w:t>
      </w:r>
      <w:r w:rsidR="00CE408C" w:rsidRPr="00670467">
        <w:t>arm</w:t>
      </w:r>
      <w:bookmarkEnd w:id="119"/>
      <w:bookmarkEnd w:id="120"/>
      <w:bookmarkEnd w:id="121"/>
    </w:p>
    <w:p w:rsidR="001D6459" w:rsidRPr="00670467" w:rsidRDefault="001D6459" w:rsidP="00F63856">
      <w:pPr>
        <w:autoSpaceDE w:val="0"/>
        <w:autoSpaceDN w:val="0"/>
        <w:adjustRightInd w:val="0"/>
        <w:spacing w:before="120"/>
        <w:ind w:left="567"/>
        <w:rPr>
          <w:rFonts w:asciiTheme="minorHAnsi" w:hAnsiTheme="minorHAnsi" w:cstheme="minorHAnsi"/>
          <w:szCs w:val="22"/>
          <w:lang w:eastAsia="en-GB"/>
        </w:rPr>
      </w:pPr>
      <w:r w:rsidRPr="00670467">
        <w:rPr>
          <w:rFonts w:asciiTheme="minorHAnsi" w:hAnsiTheme="minorHAnsi" w:cstheme="minorHAnsi"/>
          <w:szCs w:val="22"/>
          <w:lang w:eastAsia="en-GB"/>
        </w:rPr>
        <w:t xml:space="preserve">The Children Act 1989 introduced the concept of </w:t>
      </w:r>
      <w:r w:rsidRPr="00670467">
        <w:rPr>
          <w:rFonts w:asciiTheme="minorHAnsi" w:hAnsiTheme="minorHAnsi" w:cstheme="minorHAnsi"/>
          <w:b/>
          <w:szCs w:val="22"/>
          <w:lang w:eastAsia="en-GB"/>
        </w:rPr>
        <w:t>significant harm</w:t>
      </w:r>
      <w:r w:rsidRPr="00670467">
        <w:rPr>
          <w:rFonts w:asciiTheme="minorHAnsi" w:hAnsiTheme="minorHAnsi" w:cstheme="minorHAnsi"/>
          <w:szCs w:val="22"/>
          <w:lang w:eastAsia="en-GB"/>
        </w:rPr>
        <w:t xml:space="preserve"> as the threshold that justifies compulsory intervention in family life in the best interests of children, and gives local authorities a duty to make enquiries to decide whether they should take action to safeguard or promote the welfare of a child who is suffering, or likely to suffer, significant harm.</w:t>
      </w:r>
    </w:p>
    <w:p w:rsidR="003B0E22" w:rsidRDefault="003B0E22" w:rsidP="00F63856">
      <w:pPr>
        <w:autoSpaceDE w:val="0"/>
        <w:autoSpaceDN w:val="0"/>
        <w:adjustRightInd w:val="0"/>
        <w:spacing w:before="120"/>
        <w:ind w:left="567"/>
        <w:rPr>
          <w:rFonts w:asciiTheme="minorHAnsi" w:hAnsiTheme="minorHAnsi" w:cstheme="minorHAnsi"/>
          <w:szCs w:val="22"/>
          <w:lang w:eastAsia="en-GB"/>
        </w:rPr>
      </w:pPr>
      <w:r w:rsidRPr="00670467">
        <w:rPr>
          <w:rFonts w:asciiTheme="minorHAnsi" w:hAnsiTheme="minorHAnsi" w:cstheme="minorHAnsi"/>
          <w:szCs w:val="22"/>
          <w:lang w:eastAsia="en-GB"/>
        </w:rPr>
        <w:t>All school and college staff are made aware that abuse, neglect and safeguarding issues are rarely standalone events that can be covered by one definition or label.  In most cases, multiple issues will overlap with one another.</w:t>
      </w:r>
    </w:p>
    <w:p w:rsidR="001D6459" w:rsidRPr="00D30913" w:rsidRDefault="00CE4619" w:rsidP="00616AFB">
      <w:pPr>
        <w:pStyle w:val="Heading3"/>
      </w:pPr>
      <w:bookmarkStart w:id="122" w:name="_Toc384371785"/>
      <w:bookmarkStart w:id="123" w:name="_Toc426124627"/>
      <w:bookmarkStart w:id="124" w:name="_Toc426444131"/>
      <w:bookmarkStart w:id="125" w:name="_Toc440032794"/>
      <w:bookmarkStart w:id="126" w:name="_Toc443666330"/>
      <w:bookmarkStart w:id="127" w:name="_Toc443666582"/>
      <w:bookmarkStart w:id="128" w:name="_Toc491513369"/>
      <w:r w:rsidRPr="00616AFB">
        <w:t>A</w:t>
      </w:r>
      <w:r w:rsidR="001D6459" w:rsidRPr="00616AFB">
        <w:t>buse</w:t>
      </w:r>
      <w:bookmarkEnd w:id="122"/>
      <w:bookmarkEnd w:id="123"/>
      <w:bookmarkEnd w:id="124"/>
      <w:bookmarkEnd w:id="125"/>
      <w:bookmarkEnd w:id="126"/>
      <w:bookmarkEnd w:id="127"/>
      <w:bookmarkEnd w:id="128"/>
    </w:p>
    <w:p w:rsidR="00C41F48" w:rsidRPr="00D30913" w:rsidRDefault="00C41F48" w:rsidP="00C41F48">
      <w:pPr>
        <w:autoSpaceDE w:val="0"/>
        <w:autoSpaceDN w:val="0"/>
        <w:adjustRightInd w:val="0"/>
        <w:ind w:left="567"/>
        <w:rPr>
          <w:rFonts w:asciiTheme="minorHAnsi" w:eastAsiaTheme="minorHAnsi" w:hAnsiTheme="minorHAnsi" w:cs="Arial"/>
          <w:color w:val="000000"/>
          <w:szCs w:val="22"/>
        </w:rPr>
      </w:pPr>
      <w:r w:rsidRPr="00D30913">
        <w:rPr>
          <w:rFonts w:asciiTheme="minorHAnsi" w:eastAsiaTheme="minorHAnsi" w:hAnsiTheme="minorHAnsi" w:cs="Arial"/>
          <w:bCs/>
          <w:color w:val="000000"/>
          <w:szCs w:val="22"/>
        </w:rPr>
        <w:t>A</w:t>
      </w:r>
      <w:r w:rsidRPr="00D30913">
        <w:rPr>
          <w:rFonts w:asciiTheme="minorHAnsi" w:eastAsiaTheme="minorHAnsi" w:hAnsiTheme="minorHAnsi" w:cs="Arial"/>
          <w:color w:val="000000"/>
          <w:szCs w:val="22"/>
        </w:rPr>
        <w:t xml:space="preserve"> form of maltreatment of a child. </w:t>
      </w:r>
      <w:r w:rsidR="00650088" w:rsidRPr="00D30913">
        <w:rPr>
          <w:rFonts w:asciiTheme="minorHAnsi" w:eastAsiaTheme="minorHAnsi" w:hAnsiTheme="minorHAnsi" w:cs="Arial"/>
          <w:color w:val="000000"/>
          <w:szCs w:val="22"/>
        </w:rPr>
        <w:t xml:space="preserve"> </w:t>
      </w:r>
      <w:r w:rsidRPr="00D30913">
        <w:rPr>
          <w:rFonts w:asciiTheme="minorHAnsi" w:eastAsiaTheme="minorHAnsi" w:hAnsiTheme="minorHAnsi" w:cs="Arial"/>
          <w:color w:val="000000"/>
          <w:szCs w:val="22"/>
        </w:rPr>
        <w:t xml:space="preserve">Somebody may abuse or neglect a child by inflicting harm, or by failing to act to prevent harm. They may be abused by an adult or adults or another child or children. </w:t>
      </w:r>
    </w:p>
    <w:p w:rsidR="00C41F48" w:rsidRPr="00D30913" w:rsidRDefault="00C41F48" w:rsidP="00616AFB">
      <w:pPr>
        <w:pStyle w:val="Heading3"/>
      </w:pPr>
      <w:bookmarkStart w:id="129" w:name="_Toc426124628"/>
      <w:bookmarkStart w:id="130" w:name="_Toc426444132"/>
      <w:bookmarkStart w:id="131" w:name="_Toc440032795"/>
      <w:bookmarkStart w:id="132" w:name="_Toc443666331"/>
      <w:bookmarkStart w:id="133" w:name="_Toc443666583"/>
      <w:bookmarkStart w:id="134" w:name="_Toc491513370"/>
      <w:r w:rsidRPr="00D30913">
        <w:t xml:space="preserve">Physical </w:t>
      </w:r>
      <w:r w:rsidRPr="00616AFB">
        <w:t>Abuse</w:t>
      </w:r>
      <w:bookmarkEnd w:id="129"/>
      <w:bookmarkEnd w:id="130"/>
      <w:bookmarkEnd w:id="131"/>
      <w:bookmarkEnd w:id="132"/>
      <w:bookmarkEnd w:id="133"/>
      <w:bookmarkEnd w:id="134"/>
    </w:p>
    <w:p w:rsidR="00C41F48" w:rsidRPr="00D30913" w:rsidRDefault="00C41F48" w:rsidP="00C41F48">
      <w:pPr>
        <w:autoSpaceDE w:val="0"/>
        <w:autoSpaceDN w:val="0"/>
        <w:adjustRightInd w:val="0"/>
        <w:ind w:left="567"/>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 xml:space="preserve">A form of abuse which may involve hitting, shaking, throwing, poisoning, burning or scalding, drowning, suffocating or otherwise causing physical harm to a child. Physical harm may also be caused when a parent fabricates the symptoms of, or deliberately induces, illness in a child. </w:t>
      </w:r>
    </w:p>
    <w:p w:rsidR="00C41F48" w:rsidRPr="00D30913" w:rsidRDefault="00C41F48" w:rsidP="00616AFB">
      <w:pPr>
        <w:pStyle w:val="Heading3"/>
      </w:pPr>
      <w:bookmarkStart w:id="135" w:name="_Toc426124629"/>
      <w:bookmarkStart w:id="136" w:name="_Toc426444133"/>
      <w:bookmarkStart w:id="137" w:name="_Toc440032796"/>
      <w:bookmarkStart w:id="138" w:name="_Toc443666332"/>
      <w:bookmarkStart w:id="139" w:name="_Toc443666584"/>
      <w:bookmarkStart w:id="140" w:name="_Toc491513371"/>
      <w:r w:rsidRPr="00616AFB">
        <w:t>Emotional</w:t>
      </w:r>
      <w:r w:rsidRPr="00D30913">
        <w:t xml:space="preserve"> Abuse</w:t>
      </w:r>
      <w:bookmarkEnd w:id="135"/>
      <w:bookmarkEnd w:id="136"/>
      <w:bookmarkEnd w:id="137"/>
      <w:bookmarkEnd w:id="138"/>
      <w:bookmarkEnd w:id="139"/>
      <w:bookmarkEnd w:id="140"/>
    </w:p>
    <w:p w:rsidR="00C41F48" w:rsidRPr="00D30913" w:rsidRDefault="00C41F48" w:rsidP="00F63856">
      <w:pPr>
        <w:autoSpaceDE w:val="0"/>
        <w:autoSpaceDN w:val="0"/>
        <w:adjustRightInd w:val="0"/>
        <w:spacing w:after="120"/>
        <w:ind w:left="567"/>
        <w:rPr>
          <w:rFonts w:asciiTheme="minorHAnsi" w:eastAsiaTheme="minorHAnsi" w:hAnsiTheme="minorHAnsi" w:cs="Arial"/>
          <w:color w:val="000000"/>
          <w:szCs w:val="22"/>
        </w:rPr>
      </w:pPr>
      <w:r w:rsidRPr="00D30913">
        <w:rPr>
          <w:rFonts w:asciiTheme="minorHAnsi" w:hAnsiTheme="minorHAnsi"/>
        </w:rPr>
        <w:t>The</w:t>
      </w:r>
      <w:r w:rsidRPr="00D30913">
        <w:rPr>
          <w:rFonts w:asciiTheme="minorHAnsi" w:eastAsiaTheme="minorHAnsi" w:hAnsiTheme="minorHAnsi" w:cs="Arial"/>
          <w:color w:val="000000"/>
          <w:szCs w:val="22"/>
        </w:rPr>
        <w:t xml:space="preserve"> persistent emotional maltreatment of a child such as to cause severe and adverse effects on the child’s emotional development. </w:t>
      </w:r>
      <w:r w:rsidR="00D32530" w:rsidRPr="00D30913">
        <w:rPr>
          <w:rFonts w:asciiTheme="minorHAnsi" w:eastAsiaTheme="minorHAnsi" w:hAnsiTheme="minorHAnsi" w:cs="Arial"/>
          <w:color w:val="000000"/>
          <w:szCs w:val="22"/>
        </w:rPr>
        <w:t xml:space="preserve"> </w:t>
      </w:r>
      <w:r w:rsidRPr="00D30913">
        <w:rPr>
          <w:rFonts w:asciiTheme="minorHAnsi" w:eastAsiaTheme="minorHAnsi" w:hAnsiTheme="minorHAnsi" w:cs="Arial"/>
          <w:color w:val="000000"/>
          <w:szCs w:val="22"/>
        </w:rPr>
        <w:t>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w:t>
      </w:r>
      <w:r w:rsidR="00D32530" w:rsidRPr="00D30913">
        <w:rPr>
          <w:rFonts w:asciiTheme="minorHAnsi" w:eastAsiaTheme="minorHAnsi" w:hAnsiTheme="minorHAnsi" w:cs="Arial"/>
          <w:color w:val="000000"/>
          <w:szCs w:val="22"/>
        </w:rPr>
        <w:t xml:space="preserve"> – for example where there is fighting or violence in the home</w:t>
      </w:r>
      <w:r w:rsidRPr="00D30913">
        <w:rPr>
          <w:rFonts w:asciiTheme="minorHAnsi" w:eastAsiaTheme="minorHAnsi" w:hAnsiTheme="minorHAnsi" w:cs="Arial"/>
          <w:color w:val="000000"/>
          <w:szCs w:val="22"/>
        </w:rPr>
        <w:t xml:space="preserve">. It may involve serious bullying (including cyberbullying), causing children </w:t>
      </w:r>
      <w:r w:rsidR="003964E1" w:rsidRPr="00D30913">
        <w:rPr>
          <w:rFonts w:asciiTheme="minorHAnsi" w:eastAsiaTheme="minorHAnsi" w:hAnsiTheme="minorHAnsi" w:cs="Arial"/>
          <w:color w:val="000000"/>
          <w:szCs w:val="22"/>
        </w:rPr>
        <w:t xml:space="preserve">to </w:t>
      </w:r>
      <w:r w:rsidRPr="00D30913">
        <w:rPr>
          <w:rFonts w:asciiTheme="minorHAnsi" w:eastAsiaTheme="minorHAnsi" w:hAnsiTheme="minorHAnsi" w:cs="Arial"/>
          <w:color w:val="000000"/>
          <w:szCs w:val="22"/>
        </w:rPr>
        <w:t xml:space="preserve">frequently feel frightened or in danger, or the exploitation or corruption of children. </w:t>
      </w:r>
      <w:r w:rsidR="008A3C0F" w:rsidRPr="00D30913">
        <w:rPr>
          <w:rFonts w:asciiTheme="minorHAnsi" w:eastAsiaTheme="minorHAnsi" w:hAnsiTheme="minorHAnsi" w:cs="Arial"/>
          <w:color w:val="000000"/>
          <w:szCs w:val="22"/>
        </w:rPr>
        <w:t xml:space="preserve"> </w:t>
      </w:r>
      <w:r w:rsidRPr="00D30913">
        <w:rPr>
          <w:rFonts w:asciiTheme="minorHAnsi" w:eastAsiaTheme="minorHAnsi" w:hAnsiTheme="minorHAnsi" w:cs="Arial"/>
          <w:color w:val="000000"/>
          <w:szCs w:val="22"/>
        </w:rPr>
        <w:t xml:space="preserve">Some level of emotional abuse is involved in all types of maltreatment of a child, although it may occur alone. </w:t>
      </w:r>
    </w:p>
    <w:p w:rsidR="00C41F48" w:rsidRPr="00D30913" w:rsidRDefault="00C41F48" w:rsidP="00C41F48">
      <w:pPr>
        <w:ind w:left="567"/>
        <w:rPr>
          <w:rFonts w:asciiTheme="minorHAnsi" w:hAnsiTheme="minorHAnsi" w:cstheme="minorHAnsi"/>
          <w:szCs w:val="22"/>
        </w:rPr>
      </w:pPr>
      <w:r w:rsidRPr="00D30913">
        <w:rPr>
          <w:rFonts w:asciiTheme="minorHAnsi" w:hAnsiTheme="minorHAnsi" w:cstheme="minorHAnsi"/>
          <w:szCs w:val="22"/>
        </w:rPr>
        <w:t xml:space="preserve">For more information, see our procedures for preventing and dealing with bullying within the </w:t>
      </w:r>
      <w:r w:rsidRPr="00D30913">
        <w:rPr>
          <w:rFonts w:asciiTheme="minorHAnsi" w:hAnsiTheme="minorHAnsi" w:cstheme="minorHAnsi"/>
          <w:b/>
          <w:szCs w:val="22"/>
        </w:rPr>
        <w:t>Whole School Behaviour Policy</w:t>
      </w:r>
      <w:r w:rsidRPr="00D30913">
        <w:rPr>
          <w:rFonts w:asciiTheme="minorHAnsi" w:hAnsiTheme="minorHAnsi" w:cstheme="minorHAnsi"/>
          <w:szCs w:val="22"/>
        </w:rPr>
        <w:t xml:space="preserve">. </w:t>
      </w:r>
    </w:p>
    <w:p w:rsidR="00C41F48" w:rsidRPr="00D30913" w:rsidRDefault="00C41F48" w:rsidP="00616AFB">
      <w:pPr>
        <w:pStyle w:val="Heading3"/>
      </w:pPr>
      <w:bookmarkStart w:id="141" w:name="_Toc426124630"/>
      <w:bookmarkStart w:id="142" w:name="_Toc426444134"/>
      <w:bookmarkStart w:id="143" w:name="_Toc440032797"/>
      <w:bookmarkStart w:id="144" w:name="_Toc443666333"/>
      <w:bookmarkStart w:id="145" w:name="_Toc443666585"/>
      <w:bookmarkStart w:id="146" w:name="_Toc491513372"/>
      <w:r w:rsidRPr="00D30913">
        <w:t xml:space="preserve">Sexual </w:t>
      </w:r>
      <w:r w:rsidRPr="00616AFB">
        <w:t>abuse</w:t>
      </w:r>
      <w:bookmarkEnd w:id="141"/>
      <w:bookmarkEnd w:id="142"/>
      <w:bookmarkEnd w:id="143"/>
      <w:bookmarkEnd w:id="144"/>
      <w:bookmarkEnd w:id="145"/>
      <w:bookmarkEnd w:id="146"/>
    </w:p>
    <w:p w:rsidR="00C41F48" w:rsidRPr="00D30913" w:rsidRDefault="00C41F48" w:rsidP="00C41F48">
      <w:pPr>
        <w:autoSpaceDE w:val="0"/>
        <w:autoSpaceDN w:val="0"/>
        <w:adjustRightInd w:val="0"/>
        <w:ind w:left="567"/>
        <w:rPr>
          <w:rFonts w:asciiTheme="minorHAnsi" w:eastAsiaTheme="minorHAnsi" w:hAnsiTheme="minorHAnsi" w:cs="Arial"/>
          <w:color w:val="000000"/>
          <w:szCs w:val="22"/>
        </w:rPr>
      </w:pPr>
      <w:r w:rsidRPr="00D30913">
        <w:rPr>
          <w:rFonts w:asciiTheme="minorHAnsi" w:eastAsiaTheme="minorHAnsi" w:hAnsiTheme="minorHAnsi" w:cs="Arial"/>
          <w:bCs/>
          <w:color w:val="000000"/>
          <w:szCs w:val="22"/>
        </w:rPr>
        <w:t>I</w:t>
      </w:r>
      <w:r w:rsidRPr="00D30913">
        <w:rPr>
          <w:rFonts w:asciiTheme="minorHAnsi" w:eastAsiaTheme="minorHAnsi" w:hAnsiTheme="minorHAnsi" w:cs="Arial"/>
          <w:color w:val="000000"/>
          <w:szCs w:val="22"/>
        </w:rPr>
        <w:t xml:space="preserve">nvolves forcing or enticing a child or young person to take part in sexual activities, not necessarily involving a high level of violence, whether or not the child is aware of what is happening. </w:t>
      </w:r>
      <w:r w:rsidR="00615B8C" w:rsidRPr="00D30913">
        <w:rPr>
          <w:rFonts w:asciiTheme="minorHAnsi" w:eastAsiaTheme="minorHAnsi" w:hAnsiTheme="minorHAnsi" w:cs="Arial"/>
          <w:color w:val="000000"/>
          <w:szCs w:val="22"/>
        </w:rPr>
        <w:t xml:space="preserve"> </w:t>
      </w:r>
      <w:r w:rsidRPr="00D30913">
        <w:rPr>
          <w:rFonts w:asciiTheme="minorHAnsi" w:eastAsiaTheme="minorHAnsi" w:hAnsiTheme="minorHAnsi" w:cs="Arial"/>
          <w:color w:val="000000"/>
          <w:szCs w:val="22"/>
        </w:rPr>
        <w:t xml:space="preserve">The activities may involve physical contact, including assault by penetration (for example rape or oral sex) or non-penetrative acts such as masturbation, kissing, rubbing and touching outside of clothing. </w:t>
      </w:r>
      <w:r w:rsidR="00615B8C" w:rsidRPr="00D30913">
        <w:rPr>
          <w:rFonts w:asciiTheme="minorHAnsi" w:eastAsiaTheme="minorHAnsi" w:hAnsiTheme="minorHAnsi" w:cs="Arial"/>
          <w:color w:val="000000"/>
          <w:szCs w:val="22"/>
        </w:rPr>
        <w:t xml:space="preserve"> </w:t>
      </w:r>
      <w:r w:rsidRPr="00D30913">
        <w:rPr>
          <w:rFonts w:asciiTheme="minorHAnsi" w:eastAsiaTheme="minorHAnsi" w:hAnsiTheme="minorHAnsi" w:cs="Arial"/>
          <w:color w:val="000000"/>
          <w:szCs w:val="22"/>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t>
      </w:r>
      <w:r w:rsidR="00281364" w:rsidRPr="00D30913">
        <w:rPr>
          <w:rFonts w:asciiTheme="minorHAnsi" w:eastAsiaTheme="minorHAnsi" w:hAnsiTheme="minorHAnsi" w:cs="Arial"/>
          <w:color w:val="000000"/>
          <w:szCs w:val="22"/>
        </w:rPr>
        <w:t xml:space="preserve"> </w:t>
      </w:r>
      <w:r w:rsidRPr="00D30913">
        <w:rPr>
          <w:rFonts w:asciiTheme="minorHAnsi" w:eastAsiaTheme="minorHAnsi" w:hAnsiTheme="minorHAnsi" w:cs="Arial"/>
          <w:color w:val="000000"/>
          <w:szCs w:val="22"/>
        </w:rPr>
        <w:t xml:space="preserve">Women can also commit acts of sexual abuse, as can other children. </w:t>
      </w:r>
    </w:p>
    <w:p w:rsidR="00C41F48" w:rsidRPr="00D30913" w:rsidRDefault="00C41F48" w:rsidP="00616AFB">
      <w:pPr>
        <w:pStyle w:val="Heading3"/>
      </w:pPr>
      <w:bookmarkStart w:id="147" w:name="_Toc426124631"/>
      <w:bookmarkStart w:id="148" w:name="_Toc426444135"/>
      <w:bookmarkStart w:id="149" w:name="_Toc440032798"/>
      <w:bookmarkStart w:id="150" w:name="_Toc443666334"/>
      <w:bookmarkStart w:id="151" w:name="_Toc443666586"/>
      <w:bookmarkStart w:id="152" w:name="_Toc491513373"/>
      <w:r w:rsidRPr="00616AFB">
        <w:t>Neglect</w:t>
      </w:r>
      <w:bookmarkEnd w:id="147"/>
      <w:bookmarkEnd w:id="148"/>
      <w:bookmarkEnd w:id="149"/>
      <w:bookmarkEnd w:id="150"/>
      <w:bookmarkEnd w:id="151"/>
      <w:bookmarkEnd w:id="152"/>
    </w:p>
    <w:p w:rsidR="00C41F48" w:rsidRPr="00D30913" w:rsidRDefault="00C41F48" w:rsidP="00C41F48">
      <w:pPr>
        <w:autoSpaceDE w:val="0"/>
        <w:autoSpaceDN w:val="0"/>
        <w:adjustRightInd w:val="0"/>
        <w:ind w:left="567"/>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 xml:space="preserve">The persistent failure to meet a child’s basic physical and/or psychological needs, likely to result in the serious impairment of the child’s health or development. </w:t>
      </w:r>
      <w:r w:rsidR="008A3C0F" w:rsidRPr="00D30913">
        <w:rPr>
          <w:rFonts w:asciiTheme="minorHAnsi" w:eastAsiaTheme="minorHAnsi" w:hAnsiTheme="minorHAnsi" w:cs="Arial"/>
          <w:color w:val="000000"/>
          <w:szCs w:val="22"/>
        </w:rPr>
        <w:t xml:space="preserve"> </w:t>
      </w:r>
      <w:r w:rsidRPr="00D30913">
        <w:rPr>
          <w:rFonts w:asciiTheme="minorHAnsi" w:eastAsiaTheme="minorHAnsi" w:hAnsiTheme="minorHAnsi" w:cs="Arial"/>
          <w:color w:val="000000"/>
          <w:szCs w:val="22"/>
        </w:rPr>
        <w:t xml:space="preserve">Neglect may occur during pregnancy as a result of maternal substance abuse. </w:t>
      </w:r>
      <w:r w:rsidR="00615B8C" w:rsidRPr="00D30913">
        <w:rPr>
          <w:rFonts w:asciiTheme="minorHAnsi" w:eastAsiaTheme="minorHAnsi" w:hAnsiTheme="minorHAnsi" w:cs="Arial"/>
          <w:color w:val="000000"/>
          <w:szCs w:val="22"/>
        </w:rPr>
        <w:t xml:space="preserve"> </w:t>
      </w:r>
      <w:r w:rsidRPr="00D30913">
        <w:rPr>
          <w:rFonts w:asciiTheme="minorHAnsi" w:eastAsiaTheme="minorHAnsi" w:hAnsiTheme="minorHAnsi" w:cs="Arial"/>
          <w:color w:val="000000"/>
          <w:szCs w:val="22"/>
        </w:rPr>
        <w:t xml:space="preserve">Once a child is born, neglect may involve a parent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rsidR="001D6459" w:rsidRPr="00D30913" w:rsidRDefault="00C41F48" w:rsidP="00616AFB">
      <w:pPr>
        <w:pStyle w:val="Heading3"/>
      </w:pPr>
      <w:bookmarkStart w:id="153" w:name="_Toc426124632"/>
      <w:bookmarkStart w:id="154" w:name="_Toc426444136"/>
      <w:bookmarkStart w:id="155" w:name="_Toc440032799"/>
      <w:bookmarkStart w:id="156" w:name="_Toc443666335"/>
      <w:bookmarkStart w:id="157" w:name="_Toc443666587"/>
      <w:bookmarkStart w:id="158" w:name="_Toc491513374"/>
      <w:r w:rsidRPr="00D30913">
        <w:t xml:space="preserve">Specific </w:t>
      </w:r>
      <w:r w:rsidRPr="00616AFB">
        <w:t>Safeguarding</w:t>
      </w:r>
      <w:r w:rsidRPr="00D30913">
        <w:t xml:space="preserve"> Issues</w:t>
      </w:r>
      <w:bookmarkEnd w:id="153"/>
      <w:bookmarkEnd w:id="154"/>
      <w:bookmarkEnd w:id="155"/>
      <w:bookmarkEnd w:id="156"/>
      <w:bookmarkEnd w:id="157"/>
      <w:bookmarkEnd w:id="158"/>
    </w:p>
    <w:p w:rsidR="00C41F48" w:rsidRDefault="00C41F48" w:rsidP="00F63856">
      <w:pPr>
        <w:autoSpaceDE w:val="0"/>
        <w:autoSpaceDN w:val="0"/>
        <w:adjustRightInd w:val="0"/>
        <w:spacing w:after="120"/>
        <w:ind w:left="567"/>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 xml:space="preserve">Expert and professional organisations are best placed to provide up-to-date guidance and practical support on specific safeguarding issues.  For example NSPCC offers information for schools and colleges on the </w:t>
      </w:r>
      <w:hyperlink r:id="rId16" w:history="1">
        <w:r w:rsidRPr="00D30913">
          <w:rPr>
            <w:rStyle w:val="Hyperlink"/>
            <w:rFonts w:asciiTheme="minorHAnsi" w:eastAsiaTheme="minorHAnsi" w:hAnsiTheme="minorHAnsi" w:cs="Arial"/>
            <w:szCs w:val="22"/>
          </w:rPr>
          <w:t>TES website</w:t>
        </w:r>
      </w:hyperlink>
      <w:r w:rsidRPr="00D30913">
        <w:rPr>
          <w:rFonts w:asciiTheme="minorHAnsi" w:eastAsiaTheme="minorHAnsi" w:hAnsiTheme="minorHAnsi" w:cs="Arial"/>
          <w:color w:val="000000"/>
          <w:szCs w:val="22"/>
        </w:rPr>
        <w:t xml:space="preserve"> and also on its own website </w:t>
      </w:r>
      <w:hyperlink r:id="rId17" w:history="1">
        <w:r w:rsidRPr="00D30913">
          <w:rPr>
            <w:rStyle w:val="Hyperlink"/>
            <w:rFonts w:asciiTheme="minorHAnsi" w:eastAsiaTheme="minorHAnsi" w:hAnsiTheme="minorHAnsi" w:cs="Arial"/>
            <w:szCs w:val="22"/>
          </w:rPr>
          <w:t>www.nspcc.org.uk</w:t>
        </w:r>
      </w:hyperlink>
      <w:r w:rsidRPr="00D30913">
        <w:rPr>
          <w:rFonts w:asciiTheme="minorHAnsi" w:eastAsiaTheme="minorHAnsi" w:hAnsiTheme="minorHAnsi" w:cs="Arial"/>
          <w:color w:val="000000"/>
          <w:szCs w:val="22"/>
        </w:rPr>
        <w:t xml:space="preserve">.  </w:t>
      </w:r>
    </w:p>
    <w:p w:rsidR="003B0E22" w:rsidRDefault="003B0E22" w:rsidP="00F63856">
      <w:pPr>
        <w:autoSpaceDE w:val="0"/>
        <w:autoSpaceDN w:val="0"/>
        <w:adjustRightInd w:val="0"/>
        <w:spacing w:after="120"/>
        <w:ind w:left="567"/>
        <w:rPr>
          <w:rFonts w:asciiTheme="minorHAnsi" w:eastAsiaTheme="minorHAnsi" w:hAnsiTheme="minorHAnsi" w:cs="Arial"/>
          <w:color w:val="000000"/>
          <w:szCs w:val="22"/>
        </w:rPr>
      </w:pPr>
      <w:r w:rsidRPr="00670467">
        <w:rPr>
          <w:rFonts w:asciiTheme="minorHAnsi" w:eastAsiaTheme="minorHAnsi" w:hAnsiTheme="minorHAnsi" w:cs="Arial"/>
          <w:color w:val="000000"/>
          <w:szCs w:val="22"/>
        </w:rPr>
        <w:t xml:space="preserve">All staff have an awareness of </w:t>
      </w:r>
      <w:r w:rsidR="00264F13" w:rsidRPr="00670467">
        <w:rPr>
          <w:rFonts w:asciiTheme="minorHAnsi" w:eastAsiaTheme="minorHAnsi" w:hAnsiTheme="minorHAnsi" w:cs="Arial"/>
          <w:color w:val="000000"/>
          <w:szCs w:val="22"/>
        </w:rPr>
        <w:t xml:space="preserve">specific </w:t>
      </w:r>
      <w:r w:rsidRPr="00670467">
        <w:rPr>
          <w:rFonts w:asciiTheme="minorHAnsi" w:eastAsiaTheme="minorHAnsi" w:hAnsiTheme="minorHAnsi" w:cs="Arial"/>
          <w:color w:val="000000"/>
          <w:szCs w:val="22"/>
        </w:rPr>
        <w:t>safeguarding issues – some of which are listed below.  Staff are made aware that behaviours linked to the likes of drug taking, alcohol abuse, truanting and sexting put children in danger.</w:t>
      </w:r>
    </w:p>
    <w:p w:rsidR="00DC00DC" w:rsidRPr="00D30913" w:rsidRDefault="00DC00DC" w:rsidP="00710EE6">
      <w:pPr>
        <w:ind w:left="567"/>
        <w:rPr>
          <w:rFonts w:asciiTheme="minorHAnsi" w:hAnsiTheme="minorHAnsi" w:cstheme="minorHAnsi"/>
          <w:szCs w:val="22"/>
        </w:rPr>
      </w:pPr>
      <w:r w:rsidRPr="00D30913">
        <w:rPr>
          <w:rFonts w:asciiTheme="minorHAnsi" w:hAnsiTheme="minorHAnsi" w:cstheme="minorHAnsi"/>
          <w:szCs w:val="22"/>
        </w:rPr>
        <w:t xml:space="preserve">The Cumbria SCB Procedures Manual provides specific guidance on a range of safeguarding issues which settings may have to address.  </w:t>
      </w:r>
      <w:hyperlink r:id="rId18" w:history="1">
        <w:r w:rsidRPr="00D30913">
          <w:rPr>
            <w:rStyle w:val="Hyperlink"/>
            <w:rFonts w:asciiTheme="minorHAnsi" w:hAnsiTheme="minorHAnsi" w:cstheme="minorHAnsi"/>
            <w:szCs w:val="22"/>
          </w:rPr>
          <w:t>Click here to access</w:t>
        </w:r>
      </w:hyperlink>
    </w:p>
    <w:p w:rsidR="003206C4" w:rsidRPr="00D30913" w:rsidRDefault="006B7CB7" w:rsidP="00013EE5">
      <w:pPr>
        <w:autoSpaceDE w:val="0"/>
        <w:autoSpaceDN w:val="0"/>
        <w:adjustRightInd w:val="0"/>
        <w:spacing w:before="120" w:after="120"/>
        <w:ind w:left="567"/>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The DfE statutory guidance ‘Keeping Children Safe in Education’</w:t>
      </w:r>
      <w:r w:rsidR="006B52E7" w:rsidRPr="00D30913">
        <w:rPr>
          <w:rFonts w:asciiTheme="minorHAnsi" w:eastAsiaTheme="minorHAnsi" w:hAnsiTheme="minorHAnsi" w:cs="Arial"/>
          <w:color w:val="000000"/>
          <w:szCs w:val="22"/>
        </w:rPr>
        <w:t xml:space="preserve"> provides additional information on the following:</w:t>
      </w:r>
    </w:p>
    <w:p w:rsidR="006B52E7" w:rsidRDefault="006B52E7" w:rsidP="00013EE5">
      <w:pPr>
        <w:spacing w:after="120"/>
        <w:ind w:left="567"/>
        <w:rPr>
          <w:rFonts w:asciiTheme="minorHAnsi" w:eastAsiaTheme="minorHAnsi" w:hAnsiTheme="minorHAnsi"/>
        </w:rPr>
      </w:pPr>
      <w:bookmarkStart w:id="159" w:name="_Toc440032800"/>
      <w:bookmarkStart w:id="160" w:name="_Toc443666336"/>
      <w:bookmarkStart w:id="161" w:name="_Toc443666588"/>
      <w:bookmarkStart w:id="162" w:name="_Toc491513375"/>
      <w:r w:rsidRPr="00D30913">
        <w:rPr>
          <w:rStyle w:val="Heading4Char"/>
        </w:rPr>
        <w:t>Child Sexual Exploitation</w:t>
      </w:r>
      <w:r w:rsidR="001B7012" w:rsidRPr="00D30913">
        <w:rPr>
          <w:rStyle w:val="Heading4Char"/>
        </w:rPr>
        <w:t xml:space="preserve"> (CSE)</w:t>
      </w:r>
      <w:bookmarkEnd w:id="159"/>
      <w:bookmarkEnd w:id="160"/>
      <w:bookmarkEnd w:id="161"/>
      <w:bookmarkEnd w:id="162"/>
      <w:r w:rsidRPr="00D30913">
        <w:rPr>
          <w:rFonts w:eastAsiaTheme="minorHAnsi"/>
          <w:b/>
          <w:i/>
        </w:rPr>
        <w:t xml:space="preserve"> </w:t>
      </w:r>
      <w:r w:rsidR="001B7012" w:rsidRPr="00D30913">
        <w:rPr>
          <w:rFonts w:eastAsiaTheme="minorHAnsi"/>
          <w:b/>
          <w:i/>
        </w:rPr>
        <w:t xml:space="preserve">– </w:t>
      </w:r>
      <w:r w:rsidR="001B7012" w:rsidRPr="00013EE5">
        <w:rPr>
          <w:rFonts w:asciiTheme="minorHAnsi" w:eastAsiaTheme="minorHAnsi" w:hAnsiTheme="minorHAnsi"/>
        </w:rPr>
        <w:t>all suspected cases of CSE will be referred to the Cumbria Safeguarding Hub.</w:t>
      </w:r>
    </w:p>
    <w:p w:rsidR="00013EE5" w:rsidRDefault="00013EE5" w:rsidP="00F02FD6">
      <w:pPr>
        <w:spacing w:after="120"/>
        <w:ind w:left="567"/>
        <w:rPr>
          <w:rFonts w:asciiTheme="minorHAnsi" w:eastAsiaTheme="minorHAnsi" w:hAnsiTheme="minorHAnsi"/>
        </w:rPr>
      </w:pPr>
      <w:r>
        <w:rPr>
          <w:rFonts w:asciiTheme="minorHAnsi" w:eastAsiaTheme="minorHAnsi" w:hAnsiTheme="minorHAnsi"/>
        </w:rPr>
        <w:t>CSE is a form of sexual abuse where children are sexually exploited for money, power or status</w:t>
      </w:r>
      <w:r w:rsidR="00F02FD6">
        <w:rPr>
          <w:rFonts w:asciiTheme="minorHAnsi" w:eastAsiaTheme="minorHAnsi" w:hAnsiTheme="minorHAnsi"/>
        </w:rPr>
        <w:t>.</w:t>
      </w:r>
      <w:r>
        <w:rPr>
          <w:rFonts w:asciiTheme="minorHAnsi" w:eastAsiaTheme="minorHAnsi" w:hAnsiTheme="minorHAnsi"/>
        </w:rPr>
        <w:t xml:space="preserve"> In some cases, young people are persuaded or forced into exchanging sexual activity for money, drugs, gifts, affection or status.  Consent cannot be given, even where a child may believe they are voluntarily </w:t>
      </w:r>
      <w:r w:rsidR="00F02FD6">
        <w:rPr>
          <w:rFonts w:asciiTheme="minorHAnsi" w:eastAsiaTheme="minorHAnsi" w:hAnsiTheme="minorHAnsi"/>
        </w:rPr>
        <w:t>engaging in sexual activity with the person who is exploiting them.  CSE does not always involve physical contact and can happen online.  A significant number of children who are victims of sexual exploitation go missing from home, care and education at some point.</w:t>
      </w:r>
    </w:p>
    <w:p w:rsidR="00F02FD6" w:rsidRPr="00013EE5" w:rsidRDefault="00F02FD6" w:rsidP="00F02FD6">
      <w:pPr>
        <w:spacing w:after="120"/>
        <w:ind w:left="567"/>
        <w:rPr>
          <w:rFonts w:asciiTheme="minorHAnsi" w:eastAsiaTheme="minorHAnsi" w:hAnsiTheme="minorHAnsi"/>
        </w:rPr>
      </w:pPr>
      <w:r>
        <w:rPr>
          <w:rFonts w:asciiTheme="minorHAnsi" w:eastAsiaTheme="minorHAnsi" w:hAnsiTheme="minorHAnsi"/>
        </w:rPr>
        <w:t>Although inter-agency working and information sharing are vital in i8dentifying and tackling all forms of abuse, it is clear they are especially important to identify and prevent CSE.</w:t>
      </w:r>
    </w:p>
    <w:p w:rsidR="003F7E5C" w:rsidRPr="00670467" w:rsidRDefault="003F7E5C" w:rsidP="00F02FD6">
      <w:pPr>
        <w:spacing w:after="120"/>
        <w:ind w:left="567"/>
        <w:rPr>
          <w:rFonts w:asciiTheme="minorHAnsi" w:hAnsiTheme="minorHAnsi"/>
        </w:rPr>
      </w:pPr>
      <w:r w:rsidRPr="00013EE5">
        <w:rPr>
          <w:rFonts w:asciiTheme="minorHAnsi" w:hAnsiTheme="minorHAnsi"/>
        </w:rPr>
        <w:t>By being aware of the warning signs of CSE school staff and other adults can help stop abuse before it develops further. Some of the warning signs are</w:t>
      </w:r>
      <w:r w:rsidR="0059078A" w:rsidRPr="00013EE5">
        <w:rPr>
          <w:rFonts w:asciiTheme="minorHAnsi" w:hAnsiTheme="minorHAnsi"/>
        </w:rPr>
        <w:t xml:space="preserve"> </w:t>
      </w:r>
      <w:r w:rsidR="0059078A" w:rsidRPr="00670467">
        <w:rPr>
          <w:rFonts w:asciiTheme="minorHAnsi" w:hAnsiTheme="minorHAnsi"/>
        </w:rPr>
        <w:t>that the child</w:t>
      </w:r>
      <w:r w:rsidRPr="00670467">
        <w:rPr>
          <w:rFonts w:asciiTheme="minorHAnsi" w:hAnsiTheme="minorHAnsi"/>
        </w:rPr>
        <w:t xml:space="preserve">: </w:t>
      </w:r>
    </w:p>
    <w:p w:rsidR="00C14C56" w:rsidRPr="00670467" w:rsidRDefault="003F7E5C" w:rsidP="00616AFB">
      <w:pPr>
        <w:pStyle w:val="Default"/>
        <w:numPr>
          <w:ilvl w:val="0"/>
          <w:numId w:val="42"/>
        </w:numPr>
        <w:adjustRightInd/>
        <w:ind w:left="924" w:hanging="357"/>
        <w:rPr>
          <w:rFonts w:asciiTheme="minorHAnsi" w:hAnsiTheme="minorHAnsi"/>
          <w:sz w:val="22"/>
          <w:szCs w:val="22"/>
        </w:rPr>
      </w:pPr>
      <w:r w:rsidRPr="00670467">
        <w:rPr>
          <w:rFonts w:asciiTheme="minorHAnsi" w:hAnsiTheme="minorHAnsi"/>
          <w:sz w:val="22"/>
          <w:szCs w:val="22"/>
        </w:rPr>
        <w:t>may become especially secretive and stop engaging with their usual friends</w:t>
      </w:r>
      <w:r w:rsidR="0059078A" w:rsidRPr="00670467">
        <w:rPr>
          <w:rFonts w:asciiTheme="minorHAnsi" w:hAnsiTheme="minorHAnsi"/>
          <w:sz w:val="22"/>
          <w:szCs w:val="22"/>
        </w:rPr>
        <w:t>;</w:t>
      </w:r>
    </w:p>
    <w:p w:rsidR="003F7E5C" w:rsidRPr="00670467" w:rsidRDefault="003F7E5C" w:rsidP="00616AFB">
      <w:pPr>
        <w:pStyle w:val="Default"/>
        <w:numPr>
          <w:ilvl w:val="0"/>
          <w:numId w:val="42"/>
        </w:numPr>
        <w:adjustRightInd/>
        <w:ind w:left="924" w:hanging="357"/>
        <w:rPr>
          <w:rFonts w:asciiTheme="minorHAnsi" w:hAnsiTheme="minorHAnsi"/>
          <w:sz w:val="22"/>
          <w:szCs w:val="22"/>
        </w:rPr>
      </w:pPr>
      <w:r w:rsidRPr="00670467">
        <w:rPr>
          <w:rFonts w:asciiTheme="minorHAnsi" w:hAnsiTheme="minorHAnsi"/>
          <w:sz w:val="22"/>
          <w:szCs w:val="22"/>
        </w:rPr>
        <w:t xml:space="preserve">may be associating with, or develop a sexual relationship with older </w:t>
      </w:r>
      <w:r w:rsidR="0059078A" w:rsidRPr="00670467">
        <w:rPr>
          <w:rFonts w:asciiTheme="minorHAnsi" w:hAnsiTheme="minorHAnsi"/>
          <w:sz w:val="22"/>
          <w:szCs w:val="22"/>
        </w:rPr>
        <w:t>boyfriends or girlfriends or with other young people involved in exploitation;</w:t>
      </w:r>
      <w:r w:rsidRPr="00670467">
        <w:rPr>
          <w:rFonts w:asciiTheme="minorHAnsi" w:hAnsiTheme="minorHAnsi"/>
          <w:sz w:val="22"/>
          <w:szCs w:val="22"/>
        </w:rPr>
        <w:t xml:space="preserve"> </w:t>
      </w:r>
    </w:p>
    <w:p w:rsidR="003F7E5C" w:rsidRPr="00670467" w:rsidRDefault="003F7E5C" w:rsidP="00616AFB">
      <w:pPr>
        <w:pStyle w:val="Default"/>
        <w:numPr>
          <w:ilvl w:val="0"/>
          <w:numId w:val="42"/>
        </w:numPr>
        <w:adjustRightInd/>
        <w:ind w:left="924" w:hanging="357"/>
        <w:rPr>
          <w:rFonts w:asciiTheme="minorHAnsi" w:hAnsiTheme="minorHAnsi"/>
          <w:sz w:val="22"/>
          <w:szCs w:val="22"/>
        </w:rPr>
      </w:pPr>
      <w:r w:rsidRPr="00670467">
        <w:rPr>
          <w:rFonts w:asciiTheme="minorHAnsi" w:hAnsiTheme="minorHAnsi"/>
          <w:sz w:val="22"/>
          <w:szCs w:val="22"/>
        </w:rPr>
        <w:t>may go missing from home</w:t>
      </w:r>
      <w:r w:rsidR="000A1B86" w:rsidRPr="00670467">
        <w:rPr>
          <w:rFonts w:asciiTheme="minorHAnsi" w:hAnsiTheme="minorHAnsi"/>
          <w:sz w:val="22"/>
          <w:szCs w:val="22"/>
        </w:rPr>
        <w:t xml:space="preserve"> or care</w:t>
      </w:r>
      <w:r w:rsidRPr="00670467">
        <w:rPr>
          <w:rFonts w:asciiTheme="minorHAnsi" w:hAnsiTheme="minorHAnsi"/>
          <w:sz w:val="22"/>
          <w:szCs w:val="22"/>
        </w:rPr>
        <w:t xml:space="preserve"> – and be defensive about their location and activities, often returning hom</w:t>
      </w:r>
      <w:r w:rsidR="004873E4" w:rsidRPr="00670467">
        <w:rPr>
          <w:rFonts w:asciiTheme="minorHAnsi" w:hAnsiTheme="minorHAnsi"/>
          <w:sz w:val="22"/>
          <w:szCs w:val="22"/>
        </w:rPr>
        <w:t>e late or staying out all night</w:t>
      </w:r>
      <w:r w:rsidR="0059078A" w:rsidRPr="00670467">
        <w:rPr>
          <w:rFonts w:asciiTheme="minorHAnsi" w:hAnsiTheme="minorHAnsi"/>
          <w:sz w:val="22"/>
          <w:szCs w:val="22"/>
        </w:rPr>
        <w:t>;</w:t>
      </w:r>
    </w:p>
    <w:p w:rsidR="003F7E5C" w:rsidRPr="00670467" w:rsidRDefault="003F7E5C" w:rsidP="00616AFB">
      <w:pPr>
        <w:pStyle w:val="Default"/>
        <w:numPr>
          <w:ilvl w:val="0"/>
          <w:numId w:val="42"/>
        </w:numPr>
        <w:adjustRightInd/>
        <w:ind w:left="924" w:hanging="357"/>
        <w:rPr>
          <w:rFonts w:asciiTheme="minorHAnsi" w:hAnsiTheme="minorHAnsi"/>
          <w:sz w:val="22"/>
          <w:szCs w:val="22"/>
        </w:rPr>
      </w:pPr>
      <w:r w:rsidRPr="00670467">
        <w:rPr>
          <w:rFonts w:asciiTheme="minorHAnsi" w:hAnsiTheme="minorHAnsi"/>
          <w:sz w:val="22"/>
          <w:szCs w:val="22"/>
        </w:rPr>
        <w:t>may be missing school</w:t>
      </w:r>
      <w:r w:rsidR="0059078A" w:rsidRPr="00670467">
        <w:rPr>
          <w:rFonts w:asciiTheme="minorHAnsi" w:hAnsiTheme="minorHAnsi"/>
          <w:sz w:val="22"/>
          <w:szCs w:val="22"/>
        </w:rPr>
        <w:t>;</w:t>
      </w:r>
      <w:r w:rsidRPr="00670467">
        <w:rPr>
          <w:rFonts w:asciiTheme="minorHAnsi" w:hAnsiTheme="minorHAnsi"/>
          <w:sz w:val="22"/>
          <w:szCs w:val="22"/>
        </w:rPr>
        <w:t xml:space="preserve"> </w:t>
      </w:r>
    </w:p>
    <w:p w:rsidR="003F7E5C" w:rsidRPr="00670467" w:rsidRDefault="003F7E5C" w:rsidP="00616AFB">
      <w:pPr>
        <w:pStyle w:val="Default"/>
        <w:numPr>
          <w:ilvl w:val="0"/>
          <w:numId w:val="42"/>
        </w:numPr>
        <w:adjustRightInd/>
        <w:ind w:left="924" w:hanging="357"/>
        <w:rPr>
          <w:rFonts w:asciiTheme="minorHAnsi" w:hAnsiTheme="minorHAnsi"/>
          <w:sz w:val="22"/>
          <w:szCs w:val="22"/>
        </w:rPr>
      </w:pPr>
      <w:r w:rsidRPr="00670467">
        <w:rPr>
          <w:rFonts w:asciiTheme="minorHAnsi" w:hAnsiTheme="minorHAnsi"/>
          <w:sz w:val="22"/>
          <w:szCs w:val="22"/>
        </w:rPr>
        <w:t>may be in possession of new, expensive items which they couldn’t normally afford, such as mobile phones, iPads or jewellery</w:t>
      </w:r>
      <w:r w:rsidR="0059078A" w:rsidRPr="00670467">
        <w:rPr>
          <w:rFonts w:asciiTheme="minorHAnsi" w:hAnsiTheme="minorHAnsi"/>
          <w:sz w:val="22"/>
          <w:szCs w:val="22"/>
        </w:rPr>
        <w:t>;</w:t>
      </w:r>
      <w:r w:rsidRPr="00670467">
        <w:rPr>
          <w:rFonts w:asciiTheme="minorHAnsi" w:hAnsiTheme="minorHAnsi"/>
          <w:sz w:val="22"/>
          <w:szCs w:val="22"/>
        </w:rPr>
        <w:t xml:space="preserve"> </w:t>
      </w:r>
    </w:p>
    <w:p w:rsidR="0059078A" w:rsidRPr="00670467" w:rsidRDefault="0059078A" w:rsidP="00616AFB">
      <w:pPr>
        <w:pStyle w:val="Default"/>
        <w:numPr>
          <w:ilvl w:val="0"/>
          <w:numId w:val="42"/>
        </w:numPr>
        <w:adjustRightInd/>
        <w:ind w:left="924" w:hanging="357"/>
        <w:rPr>
          <w:rFonts w:asciiTheme="minorHAnsi" w:hAnsiTheme="minorHAnsi"/>
          <w:sz w:val="22"/>
          <w:szCs w:val="22"/>
        </w:rPr>
      </w:pPr>
      <w:r w:rsidRPr="00670467">
        <w:rPr>
          <w:rFonts w:asciiTheme="minorHAnsi" w:hAnsiTheme="minorHAnsi"/>
          <w:sz w:val="22"/>
          <w:szCs w:val="22"/>
        </w:rPr>
        <w:t>may suffer from changes in emotional well-being;</w:t>
      </w:r>
    </w:p>
    <w:p w:rsidR="0059078A" w:rsidRPr="00670467" w:rsidRDefault="0059078A" w:rsidP="00616AFB">
      <w:pPr>
        <w:pStyle w:val="Default"/>
        <w:numPr>
          <w:ilvl w:val="0"/>
          <w:numId w:val="42"/>
        </w:numPr>
        <w:adjustRightInd/>
        <w:ind w:left="924" w:hanging="357"/>
        <w:rPr>
          <w:rFonts w:asciiTheme="minorHAnsi" w:hAnsiTheme="minorHAnsi"/>
          <w:sz w:val="22"/>
          <w:szCs w:val="22"/>
        </w:rPr>
      </w:pPr>
      <w:r w:rsidRPr="00670467">
        <w:rPr>
          <w:rFonts w:asciiTheme="minorHAnsi" w:hAnsiTheme="minorHAnsi"/>
          <w:sz w:val="22"/>
          <w:szCs w:val="22"/>
        </w:rPr>
        <w:t>may misuse drugs and alcohol;</w:t>
      </w:r>
    </w:p>
    <w:p w:rsidR="003F7E5C" w:rsidRPr="00670467" w:rsidRDefault="003F7E5C" w:rsidP="00616AFB">
      <w:pPr>
        <w:pStyle w:val="Default"/>
        <w:numPr>
          <w:ilvl w:val="0"/>
          <w:numId w:val="42"/>
        </w:numPr>
        <w:adjustRightInd/>
        <w:ind w:left="924" w:hanging="357"/>
        <w:rPr>
          <w:rFonts w:asciiTheme="minorHAnsi" w:hAnsiTheme="minorHAnsi"/>
          <w:sz w:val="22"/>
          <w:szCs w:val="22"/>
        </w:rPr>
      </w:pPr>
      <w:r w:rsidRPr="00670467">
        <w:rPr>
          <w:rFonts w:asciiTheme="minorHAnsi" w:hAnsiTheme="minorHAnsi"/>
          <w:sz w:val="22"/>
          <w:szCs w:val="22"/>
        </w:rPr>
        <w:t>may exhibit a sudden change in dressing patterns</w:t>
      </w:r>
      <w:r w:rsidR="004873E4" w:rsidRPr="00670467">
        <w:rPr>
          <w:rFonts w:asciiTheme="minorHAnsi" w:hAnsiTheme="minorHAnsi"/>
          <w:sz w:val="22"/>
          <w:szCs w:val="22"/>
        </w:rPr>
        <w:t>, hair and make-up use</w:t>
      </w:r>
      <w:r w:rsidRPr="00670467">
        <w:rPr>
          <w:rFonts w:asciiTheme="minorHAnsi" w:hAnsiTheme="minorHAnsi"/>
          <w:sz w:val="22"/>
          <w:szCs w:val="22"/>
        </w:rPr>
        <w:t xml:space="preserve"> or musical taste</w:t>
      </w:r>
      <w:r w:rsidR="0059078A" w:rsidRPr="00670467">
        <w:rPr>
          <w:rFonts w:asciiTheme="minorHAnsi" w:hAnsiTheme="minorHAnsi"/>
          <w:sz w:val="22"/>
          <w:szCs w:val="22"/>
        </w:rPr>
        <w:t>;</w:t>
      </w:r>
      <w:r w:rsidRPr="00670467">
        <w:rPr>
          <w:rFonts w:asciiTheme="minorHAnsi" w:hAnsiTheme="minorHAnsi"/>
          <w:sz w:val="22"/>
          <w:szCs w:val="22"/>
        </w:rPr>
        <w:t xml:space="preserve"> </w:t>
      </w:r>
    </w:p>
    <w:p w:rsidR="003F7E5C" w:rsidRPr="00670467" w:rsidRDefault="003F7E5C" w:rsidP="00616AFB">
      <w:pPr>
        <w:pStyle w:val="Default"/>
        <w:numPr>
          <w:ilvl w:val="0"/>
          <w:numId w:val="42"/>
        </w:numPr>
        <w:adjustRightInd/>
        <w:ind w:left="924" w:hanging="357"/>
        <w:rPr>
          <w:rFonts w:asciiTheme="minorHAnsi" w:hAnsiTheme="minorHAnsi"/>
          <w:sz w:val="22"/>
          <w:szCs w:val="22"/>
        </w:rPr>
      </w:pPr>
      <w:r w:rsidRPr="00670467">
        <w:rPr>
          <w:rFonts w:asciiTheme="minorHAnsi" w:hAnsiTheme="minorHAnsi"/>
          <w:sz w:val="22"/>
          <w:szCs w:val="22"/>
        </w:rPr>
        <w:t xml:space="preserve">may look tired and/or unwell, </w:t>
      </w:r>
      <w:r w:rsidR="004873E4" w:rsidRPr="00670467">
        <w:rPr>
          <w:rFonts w:asciiTheme="minorHAnsi" w:hAnsiTheme="minorHAnsi"/>
          <w:sz w:val="22"/>
          <w:szCs w:val="22"/>
        </w:rPr>
        <w:t>sleeping during the day</w:t>
      </w:r>
      <w:r w:rsidR="0059078A" w:rsidRPr="00670467">
        <w:rPr>
          <w:rFonts w:asciiTheme="minorHAnsi" w:hAnsiTheme="minorHAnsi"/>
          <w:sz w:val="22"/>
          <w:szCs w:val="22"/>
        </w:rPr>
        <w:t>;</w:t>
      </w:r>
      <w:r w:rsidRPr="00670467">
        <w:rPr>
          <w:rFonts w:asciiTheme="minorHAnsi" w:hAnsiTheme="minorHAnsi"/>
          <w:sz w:val="22"/>
          <w:szCs w:val="22"/>
        </w:rPr>
        <w:t xml:space="preserve"> </w:t>
      </w:r>
    </w:p>
    <w:p w:rsidR="0059078A" w:rsidRPr="00670467" w:rsidRDefault="0059078A" w:rsidP="00616AFB">
      <w:pPr>
        <w:pStyle w:val="Default"/>
        <w:numPr>
          <w:ilvl w:val="0"/>
          <w:numId w:val="42"/>
        </w:numPr>
        <w:adjustRightInd/>
        <w:ind w:left="924" w:hanging="357"/>
        <w:rPr>
          <w:rFonts w:asciiTheme="minorHAnsi" w:hAnsiTheme="minorHAnsi"/>
          <w:sz w:val="22"/>
          <w:szCs w:val="22"/>
        </w:rPr>
      </w:pPr>
      <w:r w:rsidRPr="00670467">
        <w:rPr>
          <w:rFonts w:asciiTheme="minorHAnsi" w:hAnsiTheme="minorHAnsi"/>
          <w:sz w:val="22"/>
          <w:szCs w:val="22"/>
        </w:rPr>
        <w:t>may suffer from sexually transmitted infections or become pregnant;</w:t>
      </w:r>
    </w:p>
    <w:p w:rsidR="003F7E5C" w:rsidRPr="00D30913" w:rsidRDefault="003F7E5C" w:rsidP="00616AFB">
      <w:pPr>
        <w:pStyle w:val="Default"/>
        <w:numPr>
          <w:ilvl w:val="0"/>
          <w:numId w:val="42"/>
        </w:numPr>
        <w:adjustRightInd/>
        <w:ind w:left="924" w:hanging="357"/>
        <w:rPr>
          <w:rFonts w:asciiTheme="minorHAnsi" w:hAnsiTheme="minorHAnsi"/>
          <w:sz w:val="22"/>
          <w:szCs w:val="22"/>
        </w:rPr>
      </w:pPr>
      <w:r w:rsidRPr="00D30913">
        <w:rPr>
          <w:rFonts w:asciiTheme="minorHAnsi" w:hAnsiTheme="minorHAnsi"/>
          <w:sz w:val="22"/>
          <w:szCs w:val="22"/>
        </w:rPr>
        <w:t>may have marks or scars on their body which they try to conceal</w:t>
      </w:r>
      <w:r w:rsidR="0059078A">
        <w:rPr>
          <w:rFonts w:asciiTheme="minorHAnsi" w:hAnsiTheme="minorHAnsi"/>
          <w:sz w:val="22"/>
          <w:szCs w:val="22"/>
        </w:rPr>
        <w:t>;</w:t>
      </w:r>
      <w:r w:rsidRPr="00D30913">
        <w:rPr>
          <w:rFonts w:asciiTheme="minorHAnsi" w:hAnsiTheme="minorHAnsi"/>
          <w:sz w:val="22"/>
          <w:szCs w:val="22"/>
        </w:rPr>
        <w:t xml:space="preserve"> </w:t>
      </w:r>
    </w:p>
    <w:p w:rsidR="003F7E5C" w:rsidRPr="00D30913" w:rsidRDefault="003F7E5C" w:rsidP="00616AFB">
      <w:pPr>
        <w:pStyle w:val="Default"/>
        <w:numPr>
          <w:ilvl w:val="0"/>
          <w:numId w:val="42"/>
        </w:numPr>
        <w:adjustRightInd/>
        <w:spacing w:after="120"/>
        <w:ind w:left="924" w:hanging="357"/>
        <w:rPr>
          <w:rFonts w:asciiTheme="minorHAnsi" w:hAnsiTheme="minorHAnsi"/>
          <w:color w:val="auto"/>
          <w:sz w:val="22"/>
          <w:szCs w:val="22"/>
        </w:rPr>
      </w:pPr>
      <w:proofErr w:type="gramStart"/>
      <w:r w:rsidRPr="00D30913">
        <w:rPr>
          <w:rFonts w:asciiTheme="minorHAnsi" w:hAnsiTheme="minorHAnsi"/>
          <w:color w:val="auto"/>
          <w:sz w:val="22"/>
          <w:szCs w:val="22"/>
        </w:rPr>
        <w:t>may</w:t>
      </w:r>
      <w:proofErr w:type="gramEnd"/>
      <w:r w:rsidRPr="00D30913">
        <w:rPr>
          <w:rFonts w:asciiTheme="minorHAnsi" w:hAnsiTheme="minorHAnsi"/>
          <w:color w:val="auto"/>
          <w:sz w:val="22"/>
          <w:szCs w:val="22"/>
        </w:rPr>
        <w:t xml:space="preserve"> adopt new ‘street language’ or respond to a new ‘street’ name</w:t>
      </w:r>
      <w:r w:rsidR="004873E4" w:rsidRPr="00D30913">
        <w:rPr>
          <w:rFonts w:asciiTheme="minorHAnsi" w:hAnsiTheme="minorHAnsi"/>
          <w:color w:val="auto"/>
          <w:sz w:val="22"/>
          <w:szCs w:val="22"/>
        </w:rPr>
        <w:t>.</w:t>
      </w:r>
      <w:r w:rsidRPr="00D30913">
        <w:rPr>
          <w:rFonts w:asciiTheme="minorHAnsi" w:hAnsiTheme="minorHAnsi"/>
          <w:color w:val="auto"/>
          <w:sz w:val="22"/>
          <w:szCs w:val="22"/>
        </w:rPr>
        <w:t xml:space="preserve"> </w:t>
      </w:r>
    </w:p>
    <w:p w:rsidR="00D323AF" w:rsidRPr="005C6308" w:rsidRDefault="00CB4804" w:rsidP="00CB4804">
      <w:pPr>
        <w:spacing w:after="120"/>
        <w:ind w:left="567"/>
        <w:rPr>
          <w:rFonts w:asciiTheme="minorHAnsi" w:eastAsiaTheme="majorEastAsia" w:hAnsiTheme="minorHAnsi"/>
        </w:rPr>
      </w:pPr>
      <w:bookmarkStart w:id="163" w:name="_Toc491513376"/>
      <w:bookmarkStart w:id="164" w:name="_Toc440032801"/>
      <w:bookmarkStart w:id="165" w:name="_Toc443666337"/>
      <w:bookmarkStart w:id="166" w:name="_Toc443666589"/>
      <w:r w:rsidRPr="005C6308">
        <w:rPr>
          <w:rStyle w:val="Heading4Char"/>
        </w:rPr>
        <w:t>Sexting</w:t>
      </w:r>
      <w:bookmarkEnd w:id="163"/>
      <w:r w:rsidRPr="005C6308">
        <w:rPr>
          <w:rStyle w:val="Heading4Char"/>
          <w:b w:val="0"/>
          <w:i w:val="0"/>
        </w:rPr>
        <w:t xml:space="preserve"> </w:t>
      </w:r>
      <w:r w:rsidRPr="005C6308">
        <w:rPr>
          <w:rFonts w:eastAsiaTheme="majorEastAsia"/>
        </w:rPr>
        <w:t xml:space="preserve">– </w:t>
      </w:r>
      <w:r w:rsidRPr="005C6308">
        <w:rPr>
          <w:rFonts w:asciiTheme="minorHAnsi" w:eastAsiaTheme="majorEastAsia" w:hAnsiTheme="minorHAnsi"/>
        </w:rPr>
        <w:t xml:space="preserve">All incidents involving youth produced sexual imagery </w:t>
      </w:r>
      <w:r w:rsidR="00A0171A" w:rsidRPr="005C6308">
        <w:rPr>
          <w:rFonts w:asciiTheme="minorHAnsi" w:eastAsiaTheme="majorEastAsia" w:hAnsiTheme="minorHAnsi"/>
        </w:rPr>
        <w:t xml:space="preserve">(sexting) </w:t>
      </w:r>
      <w:r w:rsidRPr="005C6308">
        <w:rPr>
          <w:rFonts w:asciiTheme="minorHAnsi" w:eastAsiaTheme="majorEastAsia" w:hAnsiTheme="minorHAnsi"/>
        </w:rPr>
        <w:t xml:space="preserve">will be responded to in line with this Policy and procedures.  </w:t>
      </w:r>
      <w:r w:rsidR="009E7823" w:rsidRPr="005C6308">
        <w:rPr>
          <w:rFonts w:asciiTheme="minorHAnsi" w:eastAsiaTheme="majorEastAsia" w:hAnsiTheme="minorHAnsi"/>
        </w:rPr>
        <w:t xml:space="preserve"> </w:t>
      </w:r>
    </w:p>
    <w:p w:rsidR="00D323AF" w:rsidRPr="005C6308" w:rsidRDefault="00D323AF" w:rsidP="00CB4804">
      <w:pPr>
        <w:spacing w:after="120"/>
        <w:ind w:left="567"/>
        <w:rPr>
          <w:rFonts w:asciiTheme="minorHAnsi" w:eastAsiaTheme="majorEastAsia" w:hAnsiTheme="minorHAnsi"/>
        </w:rPr>
      </w:pPr>
      <w:r w:rsidRPr="005C6308">
        <w:rPr>
          <w:rFonts w:asciiTheme="minorHAnsi" w:eastAsiaTheme="majorEastAsia" w:hAnsiTheme="minorHAnsi"/>
        </w:rPr>
        <w:t xml:space="preserve">When considering appropriate action regarding </w:t>
      </w:r>
      <w:r w:rsidR="003960E1" w:rsidRPr="005C6308">
        <w:rPr>
          <w:rFonts w:asciiTheme="minorHAnsi" w:eastAsiaTheme="majorEastAsia" w:hAnsiTheme="minorHAnsi"/>
        </w:rPr>
        <w:t>sexting</w:t>
      </w:r>
      <w:r w:rsidRPr="005C6308">
        <w:rPr>
          <w:rFonts w:asciiTheme="minorHAnsi" w:eastAsiaTheme="majorEastAsia" w:hAnsiTheme="minorHAnsi"/>
        </w:rPr>
        <w:t xml:space="preserve">, the DSL will take the age of the </w:t>
      </w:r>
      <w:r w:rsidR="003960E1" w:rsidRPr="005C6308">
        <w:rPr>
          <w:rFonts w:asciiTheme="minorHAnsi" w:eastAsiaTheme="majorEastAsia" w:hAnsiTheme="minorHAnsi"/>
        </w:rPr>
        <w:t xml:space="preserve">child </w:t>
      </w:r>
      <w:r w:rsidRPr="005C6308">
        <w:rPr>
          <w:rFonts w:asciiTheme="minorHAnsi" w:eastAsiaTheme="majorEastAsia" w:hAnsiTheme="minorHAnsi"/>
        </w:rPr>
        <w:t xml:space="preserve">involved and the context into account.  Children under 13 are given extra protection from sexual abuse.  The law makes it clear that sexual activity with a child under 13 is never acceptable and that children of this age can never legally give consent to engage in sexual activity.  Any situations involving pupils in this school and </w:t>
      </w:r>
      <w:r w:rsidR="003960E1" w:rsidRPr="005C6308">
        <w:rPr>
          <w:rFonts w:asciiTheme="minorHAnsi" w:eastAsiaTheme="majorEastAsia" w:hAnsiTheme="minorHAnsi"/>
        </w:rPr>
        <w:t xml:space="preserve">sexting </w:t>
      </w:r>
      <w:r w:rsidRPr="005C6308">
        <w:rPr>
          <w:rFonts w:asciiTheme="minorHAnsi" w:eastAsiaTheme="majorEastAsia" w:hAnsiTheme="minorHAnsi"/>
        </w:rPr>
        <w:t xml:space="preserve">will be taken seriously as potentially being indicative of a wider child protection concern or as being problematic sexual behaviour.  </w:t>
      </w:r>
      <w:r w:rsidR="009E7823" w:rsidRPr="005C6308">
        <w:rPr>
          <w:rFonts w:asciiTheme="minorHAnsi" w:eastAsiaTheme="majorEastAsia" w:hAnsiTheme="minorHAnsi"/>
        </w:rPr>
        <w:t>Further and more specific advice is contained within the document ‘Sexting in schools and colleges: Responding to incidents and safeguarding young people’ (UK Council for Child Internet Safety</w:t>
      </w:r>
      <w:r w:rsidR="00D51CF5" w:rsidRPr="005C6308">
        <w:rPr>
          <w:rFonts w:asciiTheme="minorHAnsi" w:eastAsiaTheme="majorEastAsia" w:hAnsiTheme="minorHAnsi"/>
        </w:rPr>
        <w:t xml:space="preserve"> – </w:t>
      </w:r>
      <w:hyperlink r:id="rId19" w:history="1">
        <w:r w:rsidR="00D51CF5" w:rsidRPr="005C6308">
          <w:rPr>
            <w:rStyle w:val="Hyperlink"/>
            <w:rFonts w:asciiTheme="minorHAnsi" w:eastAsiaTheme="majorEastAsia" w:hAnsiTheme="minorHAnsi"/>
          </w:rPr>
          <w:t>click he</w:t>
        </w:r>
        <w:r w:rsidR="00D51CF5" w:rsidRPr="005C6308">
          <w:rPr>
            <w:rStyle w:val="Hyperlink"/>
            <w:rFonts w:asciiTheme="minorHAnsi" w:eastAsiaTheme="majorEastAsia" w:hAnsiTheme="minorHAnsi"/>
          </w:rPr>
          <w:t>r</w:t>
        </w:r>
        <w:r w:rsidR="00D51CF5" w:rsidRPr="005C6308">
          <w:rPr>
            <w:rStyle w:val="Hyperlink"/>
            <w:rFonts w:asciiTheme="minorHAnsi" w:eastAsiaTheme="majorEastAsia" w:hAnsiTheme="minorHAnsi"/>
          </w:rPr>
          <w:t>e to access</w:t>
        </w:r>
      </w:hyperlink>
      <w:r w:rsidR="009E7823" w:rsidRPr="005C6308">
        <w:rPr>
          <w:rFonts w:asciiTheme="minorHAnsi" w:eastAsiaTheme="majorEastAsia" w:hAnsiTheme="minorHAnsi"/>
        </w:rPr>
        <w:t>)</w:t>
      </w:r>
      <w:r w:rsidR="00A0171A" w:rsidRPr="005C6308">
        <w:rPr>
          <w:rFonts w:asciiTheme="minorHAnsi" w:eastAsiaTheme="majorEastAsia" w:hAnsiTheme="minorHAnsi"/>
        </w:rPr>
        <w:t xml:space="preserve"> a copy of which is held in the School Office</w:t>
      </w:r>
      <w:r w:rsidR="009E7823" w:rsidRPr="005C6308">
        <w:rPr>
          <w:rFonts w:asciiTheme="minorHAnsi" w:eastAsiaTheme="majorEastAsia" w:hAnsiTheme="minorHAnsi"/>
        </w:rPr>
        <w:t xml:space="preserve">.  </w:t>
      </w:r>
    </w:p>
    <w:p w:rsidR="00CB4804" w:rsidRPr="005C6308" w:rsidRDefault="009E7823" w:rsidP="00CB4804">
      <w:pPr>
        <w:spacing w:after="120"/>
        <w:ind w:left="567"/>
        <w:rPr>
          <w:rFonts w:asciiTheme="minorHAnsi" w:eastAsiaTheme="majorEastAsia" w:hAnsiTheme="minorHAnsi"/>
        </w:rPr>
      </w:pPr>
      <w:r w:rsidRPr="005C6308">
        <w:rPr>
          <w:rFonts w:asciiTheme="minorHAnsi" w:eastAsiaTheme="majorEastAsia" w:hAnsiTheme="minorHAnsi"/>
        </w:rPr>
        <w:t xml:space="preserve">Any direct disclosure by a pupil (male or female) </w:t>
      </w:r>
      <w:r w:rsidR="00D323AF" w:rsidRPr="005C6308">
        <w:rPr>
          <w:rFonts w:asciiTheme="minorHAnsi" w:eastAsiaTheme="majorEastAsia" w:hAnsiTheme="minorHAnsi"/>
        </w:rPr>
        <w:t xml:space="preserve">will </w:t>
      </w:r>
      <w:r w:rsidRPr="005C6308">
        <w:rPr>
          <w:rFonts w:asciiTheme="minorHAnsi" w:eastAsiaTheme="majorEastAsia" w:hAnsiTheme="minorHAnsi"/>
        </w:rPr>
        <w:t xml:space="preserve">be taken very seriously.  A </w:t>
      </w:r>
      <w:r w:rsidR="003960E1" w:rsidRPr="005C6308">
        <w:rPr>
          <w:rFonts w:asciiTheme="minorHAnsi" w:eastAsiaTheme="majorEastAsia" w:hAnsiTheme="minorHAnsi"/>
        </w:rPr>
        <w:t>child</w:t>
      </w:r>
      <w:r w:rsidRPr="005C6308">
        <w:rPr>
          <w:rFonts w:asciiTheme="minorHAnsi" w:eastAsiaTheme="majorEastAsia" w:hAnsiTheme="minorHAnsi"/>
        </w:rPr>
        <w:t xml:space="preserve"> who discloses they are the subject of sexual imagery is likely to be embarrassed and worried about the consequences.  It is likely that disclosure in school is a last resort and they may have already tried to reso</w:t>
      </w:r>
      <w:r w:rsidR="00B73BBD" w:rsidRPr="005C6308">
        <w:rPr>
          <w:rFonts w:asciiTheme="minorHAnsi" w:eastAsiaTheme="majorEastAsia" w:hAnsiTheme="minorHAnsi"/>
        </w:rPr>
        <w:t xml:space="preserve">lve the issue themselves.  </w:t>
      </w:r>
      <w:r w:rsidR="00CB4804" w:rsidRPr="005C6308">
        <w:rPr>
          <w:rFonts w:asciiTheme="minorHAnsi" w:eastAsiaTheme="majorEastAsia" w:hAnsiTheme="minorHAnsi"/>
        </w:rPr>
        <w:t xml:space="preserve">When an incident involving </w:t>
      </w:r>
      <w:r w:rsidR="003960E1" w:rsidRPr="005C6308">
        <w:rPr>
          <w:rFonts w:asciiTheme="minorHAnsi" w:eastAsiaTheme="majorEastAsia" w:hAnsiTheme="minorHAnsi"/>
        </w:rPr>
        <w:t>sexting</w:t>
      </w:r>
      <w:r w:rsidR="00CB4804" w:rsidRPr="005C6308">
        <w:rPr>
          <w:rFonts w:asciiTheme="minorHAnsi" w:eastAsiaTheme="majorEastAsia" w:hAnsiTheme="minorHAnsi"/>
        </w:rPr>
        <w:t xml:space="preserve"> comes to a school’s attention the following steps will be taken:</w:t>
      </w:r>
    </w:p>
    <w:p w:rsidR="00D323AF" w:rsidRPr="005C6308" w:rsidRDefault="00D323AF" w:rsidP="00D323AF">
      <w:pPr>
        <w:pStyle w:val="Default"/>
        <w:spacing w:after="120"/>
        <w:ind w:firstLine="567"/>
        <w:rPr>
          <w:rFonts w:asciiTheme="minorHAnsi" w:hAnsiTheme="minorHAnsi"/>
          <w:sz w:val="22"/>
          <w:szCs w:val="22"/>
        </w:rPr>
      </w:pPr>
      <w:r w:rsidRPr="005C6308">
        <w:rPr>
          <w:rFonts w:asciiTheme="minorHAnsi" w:hAnsiTheme="minorHAnsi"/>
          <w:b/>
          <w:bCs/>
          <w:sz w:val="22"/>
          <w:szCs w:val="22"/>
        </w:rPr>
        <w:t xml:space="preserve">STEP 1: Disclosure by a child </w:t>
      </w:r>
    </w:p>
    <w:p w:rsidR="00D323AF" w:rsidRPr="005C6308" w:rsidRDefault="00D323AF" w:rsidP="00D323AF">
      <w:pPr>
        <w:pStyle w:val="Default"/>
        <w:spacing w:after="120"/>
        <w:ind w:left="567"/>
        <w:rPr>
          <w:rFonts w:asciiTheme="minorHAnsi" w:hAnsiTheme="minorHAnsi"/>
          <w:sz w:val="22"/>
          <w:szCs w:val="22"/>
        </w:rPr>
      </w:pPr>
      <w:r w:rsidRPr="005C6308">
        <w:rPr>
          <w:rFonts w:asciiTheme="minorHAnsi" w:hAnsiTheme="minorHAnsi"/>
          <w:sz w:val="22"/>
          <w:szCs w:val="22"/>
        </w:rPr>
        <w:t>Sexting disclosures will follow our normal safeguarding practices.  A child is likely to be very distressed, especially if the image has been circulated widely and if they don’t know who has shared it, seen it or where it has ended up. They will need support during the disclosure and after the event. They may even need immediate protection or a referral to the Safeguarding Hub.  In all cases, the DSL will be informed as soon as possible.</w:t>
      </w:r>
    </w:p>
    <w:p w:rsidR="00D323AF" w:rsidRPr="005C6308" w:rsidRDefault="00D323AF" w:rsidP="00D323AF">
      <w:pPr>
        <w:pStyle w:val="Default"/>
        <w:spacing w:after="120"/>
        <w:ind w:firstLine="567"/>
        <w:rPr>
          <w:rFonts w:asciiTheme="minorHAnsi" w:hAnsiTheme="minorHAnsi"/>
          <w:sz w:val="22"/>
          <w:szCs w:val="22"/>
        </w:rPr>
      </w:pPr>
      <w:r w:rsidRPr="005C6308">
        <w:rPr>
          <w:rFonts w:asciiTheme="minorHAnsi" w:hAnsiTheme="minorHAnsi"/>
          <w:sz w:val="22"/>
          <w:szCs w:val="22"/>
        </w:rPr>
        <w:t xml:space="preserve">The following questions will help decide upon the best course of action: </w:t>
      </w:r>
    </w:p>
    <w:p w:rsidR="00D323AF" w:rsidRPr="005C6308" w:rsidRDefault="00D323AF" w:rsidP="00616AFB">
      <w:pPr>
        <w:pStyle w:val="Default"/>
        <w:numPr>
          <w:ilvl w:val="0"/>
          <w:numId w:val="48"/>
        </w:numPr>
        <w:ind w:left="924" w:hanging="357"/>
        <w:rPr>
          <w:rFonts w:asciiTheme="minorHAnsi" w:hAnsiTheme="minorHAnsi"/>
          <w:sz w:val="22"/>
          <w:szCs w:val="22"/>
        </w:rPr>
      </w:pPr>
      <w:r w:rsidRPr="005C6308">
        <w:rPr>
          <w:rFonts w:asciiTheme="minorHAnsi" w:hAnsiTheme="minorHAnsi"/>
          <w:sz w:val="22"/>
          <w:szCs w:val="22"/>
        </w:rPr>
        <w:t xml:space="preserve">Is the child disclosing about themselves receiving an image, sending an image or sharing an image? </w:t>
      </w:r>
    </w:p>
    <w:p w:rsidR="00D323AF" w:rsidRPr="005C6308" w:rsidRDefault="00D323AF" w:rsidP="00616AFB">
      <w:pPr>
        <w:pStyle w:val="Default"/>
        <w:numPr>
          <w:ilvl w:val="0"/>
          <w:numId w:val="48"/>
        </w:numPr>
        <w:ind w:left="924" w:hanging="357"/>
        <w:rPr>
          <w:rFonts w:asciiTheme="minorHAnsi" w:hAnsiTheme="minorHAnsi"/>
          <w:sz w:val="22"/>
          <w:szCs w:val="22"/>
        </w:rPr>
      </w:pPr>
      <w:r w:rsidRPr="005C6308">
        <w:rPr>
          <w:rFonts w:asciiTheme="minorHAnsi" w:hAnsiTheme="minorHAnsi"/>
          <w:sz w:val="22"/>
          <w:szCs w:val="22"/>
        </w:rPr>
        <w:t xml:space="preserve">What sort of image is it? Is it potentially illegal or is it inappropriate? </w:t>
      </w:r>
    </w:p>
    <w:p w:rsidR="00D323AF" w:rsidRPr="005C6308" w:rsidRDefault="00D323AF" w:rsidP="00616AFB">
      <w:pPr>
        <w:pStyle w:val="Default"/>
        <w:numPr>
          <w:ilvl w:val="0"/>
          <w:numId w:val="49"/>
        </w:numPr>
        <w:ind w:left="924" w:hanging="357"/>
        <w:rPr>
          <w:rFonts w:asciiTheme="minorHAnsi" w:hAnsiTheme="minorHAnsi"/>
          <w:sz w:val="22"/>
          <w:szCs w:val="22"/>
        </w:rPr>
      </w:pPr>
      <w:r w:rsidRPr="005C6308">
        <w:rPr>
          <w:rFonts w:asciiTheme="minorHAnsi" w:hAnsiTheme="minorHAnsi"/>
          <w:sz w:val="22"/>
          <w:szCs w:val="22"/>
        </w:rPr>
        <w:t xml:space="preserve">How widely has the image been shared and is the device in their possession? </w:t>
      </w:r>
    </w:p>
    <w:p w:rsidR="00D323AF" w:rsidRPr="005C6308" w:rsidRDefault="00D323AF" w:rsidP="00616AFB">
      <w:pPr>
        <w:pStyle w:val="Default"/>
        <w:numPr>
          <w:ilvl w:val="0"/>
          <w:numId w:val="49"/>
        </w:numPr>
        <w:ind w:left="924" w:hanging="357"/>
        <w:rPr>
          <w:rFonts w:asciiTheme="minorHAnsi" w:hAnsiTheme="minorHAnsi"/>
          <w:sz w:val="22"/>
          <w:szCs w:val="22"/>
        </w:rPr>
      </w:pPr>
      <w:r w:rsidRPr="005C6308">
        <w:rPr>
          <w:rFonts w:asciiTheme="minorHAnsi" w:hAnsiTheme="minorHAnsi"/>
          <w:sz w:val="22"/>
          <w:szCs w:val="22"/>
        </w:rPr>
        <w:t xml:space="preserve">Is it a school device or a personal device? </w:t>
      </w:r>
    </w:p>
    <w:p w:rsidR="00D323AF" w:rsidRPr="005C6308" w:rsidRDefault="00D323AF" w:rsidP="00616AFB">
      <w:pPr>
        <w:pStyle w:val="Default"/>
        <w:numPr>
          <w:ilvl w:val="0"/>
          <w:numId w:val="49"/>
        </w:numPr>
        <w:ind w:left="924" w:hanging="357"/>
        <w:rPr>
          <w:rFonts w:asciiTheme="minorHAnsi" w:hAnsiTheme="minorHAnsi"/>
          <w:sz w:val="22"/>
          <w:szCs w:val="22"/>
        </w:rPr>
      </w:pPr>
      <w:r w:rsidRPr="005C6308">
        <w:rPr>
          <w:rFonts w:asciiTheme="minorHAnsi" w:hAnsiTheme="minorHAnsi"/>
          <w:sz w:val="22"/>
          <w:szCs w:val="22"/>
        </w:rPr>
        <w:t xml:space="preserve">Does the child need immediate support and/or protection? </w:t>
      </w:r>
    </w:p>
    <w:p w:rsidR="00D323AF" w:rsidRPr="005C6308" w:rsidRDefault="00D323AF" w:rsidP="00616AFB">
      <w:pPr>
        <w:pStyle w:val="Default"/>
        <w:numPr>
          <w:ilvl w:val="0"/>
          <w:numId w:val="49"/>
        </w:numPr>
        <w:ind w:left="924" w:hanging="357"/>
        <w:rPr>
          <w:rFonts w:asciiTheme="minorHAnsi" w:hAnsiTheme="minorHAnsi"/>
          <w:sz w:val="22"/>
          <w:szCs w:val="22"/>
        </w:rPr>
      </w:pPr>
      <w:r w:rsidRPr="005C6308">
        <w:rPr>
          <w:rFonts w:asciiTheme="minorHAnsi" w:hAnsiTheme="minorHAnsi"/>
          <w:sz w:val="22"/>
          <w:szCs w:val="22"/>
        </w:rPr>
        <w:t xml:space="preserve">Are there other children and/or young people involved? </w:t>
      </w:r>
    </w:p>
    <w:p w:rsidR="00D323AF" w:rsidRPr="005C6308" w:rsidRDefault="00D323AF" w:rsidP="00616AFB">
      <w:pPr>
        <w:pStyle w:val="Default"/>
        <w:numPr>
          <w:ilvl w:val="0"/>
          <w:numId w:val="49"/>
        </w:numPr>
        <w:spacing w:after="120"/>
        <w:ind w:left="924" w:hanging="357"/>
        <w:rPr>
          <w:rFonts w:asciiTheme="minorHAnsi" w:hAnsiTheme="minorHAnsi"/>
          <w:sz w:val="22"/>
          <w:szCs w:val="22"/>
        </w:rPr>
      </w:pPr>
      <w:r w:rsidRPr="005C6308">
        <w:rPr>
          <w:rFonts w:asciiTheme="minorHAnsi" w:hAnsiTheme="minorHAnsi"/>
          <w:sz w:val="22"/>
          <w:szCs w:val="22"/>
        </w:rPr>
        <w:t xml:space="preserve">Does the </w:t>
      </w:r>
      <w:r w:rsidR="003960E1" w:rsidRPr="005C6308">
        <w:rPr>
          <w:rFonts w:asciiTheme="minorHAnsi" w:hAnsiTheme="minorHAnsi"/>
          <w:sz w:val="22"/>
          <w:szCs w:val="22"/>
        </w:rPr>
        <w:t>child</w:t>
      </w:r>
      <w:r w:rsidRPr="005C6308">
        <w:rPr>
          <w:rFonts w:asciiTheme="minorHAnsi" w:hAnsiTheme="minorHAnsi"/>
          <w:sz w:val="22"/>
          <w:szCs w:val="22"/>
        </w:rPr>
        <w:t xml:space="preserve"> know where the image has ended up? </w:t>
      </w:r>
    </w:p>
    <w:p w:rsidR="00D323AF" w:rsidRPr="005C6308" w:rsidRDefault="00D323AF" w:rsidP="00D323AF">
      <w:pPr>
        <w:pStyle w:val="Default"/>
        <w:spacing w:after="120"/>
        <w:ind w:firstLine="567"/>
        <w:rPr>
          <w:rFonts w:asciiTheme="minorHAnsi" w:hAnsiTheme="minorHAnsi"/>
          <w:sz w:val="22"/>
          <w:szCs w:val="22"/>
        </w:rPr>
      </w:pPr>
      <w:r w:rsidRPr="005C6308">
        <w:rPr>
          <w:rFonts w:asciiTheme="minorHAnsi" w:hAnsiTheme="minorHAnsi"/>
          <w:b/>
          <w:bCs/>
          <w:sz w:val="22"/>
          <w:szCs w:val="22"/>
        </w:rPr>
        <w:t xml:space="preserve">STEP 2: Searching a device – what are the rules? </w:t>
      </w:r>
    </w:p>
    <w:p w:rsidR="00D323AF" w:rsidRPr="005C6308" w:rsidRDefault="00D323AF" w:rsidP="00D323AF">
      <w:pPr>
        <w:pStyle w:val="Default"/>
        <w:spacing w:after="120"/>
        <w:ind w:left="567"/>
        <w:rPr>
          <w:rFonts w:asciiTheme="minorHAnsi" w:hAnsiTheme="minorHAnsi"/>
          <w:sz w:val="22"/>
          <w:szCs w:val="22"/>
        </w:rPr>
      </w:pPr>
      <w:r w:rsidRPr="005C6308">
        <w:rPr>
          <w:rFonts w:asciiTheme="minorHAnsi" w:hAnsiTheme="minorHAnsi"/>
          <w:sz w:val="22"/>
          <w:szCs w:val="22"/>
        </w:rPr>
        <w:t xml:space="preserve">A device can be examined, confiscated and securely stored if there is reason to believe it contains indecent images or extreme pornography. </w:t>
      </w:r>
      <w:r w:rsidR="000A275A" w:rsidRPr="005C6308">
        <w:rPr>
          <w:rFonts w:asciiTheme="minorHAnsi" w:hAnsiTheme="minorHAnsi"/>
          <w:sz w:val="22"/>
          <w:szCs w:val="22"/>
        </w:rPr>
        <w:t xml:space="preserve">  The device will not be searched if this will cause additional stress to the </w:t>
      </w:r>
      <w:r w:rsidR="003960E1" w:rsidRPr="005C6308">
        <w:rPr>
          <w:rFonts w:asciiTheme="minorHAnsi" w:hAnsiTheme="minorHAnsi"/>
          <w:sz w:val="22"/>
          <w:szCs w:val="22"/>
        </w:rPr>
        <w:t>child</w:t>
      </w:r>
      <w:r w:rsidR="000A275A" w:rsidRPr="005C6308">
        <w:rPr>
          <w:rFonts w:asciiTheme="minorHAnsi" w:hAnsiTheme="minorHAnsi"/>
          <w:sz w:val="22"/>
          <w:szCs w:val="22"/>
        </w:rPr>
        <w:t xml:space="preserve"> whose image has been distributed.  Where a decision is taken to search the device, the following conditions will apply:</w:t>
      </w:r>
    </w:p>
    <w:p w:rsidR="00D323AF" w:rsidRPr="005C6308" w:rsidRDefault="00D323AF" w:rsidP="00616AFB">
      <w:pPr>
        <w:pStyle w:val="Default"/>
        <w:numPr>
          <w:ilvl w:val="0"/>
          <w:numId w:val="48"/>
        </w:numPr>
        <w:ind w:left="924" w:hanging="357"/>
        <w:rPr>
          <w:rFonts w:asciiTheme="minorHAnsi" w:hAnsiTheme="minorHAnsi"/>
          <w:sz w:val="22"/>
          <w:szCs w:val="22"/>
        </w:rPr>
      </w:pPr>
      <w:r w:rsidRPr="005C6308">
        <w:rPr>
          <w:rFonts w:asciiTheme="minorHAnsi" w:hAnsiTheme="minorHAnsi"/>
          <w:sz w:val="22"/>
          <w:szCs w:val="22"/>
        </w:rPr>
        <w:t>The sear</w:t>
      </w:r>
      <w:r w:rsidR="000A275A" w:rsidRPr="005C6308">
        <w:rPr>
          <w:rFonts w:asciiTheme="minorHAnsi" w:hAnsiTheme="minorHAnsi"/>
          <w:sz w:val="22"/>
          <w:szCs w:val="22"/>
        </w:rPr>
        <w:t>ch will be conducted by the Head t</w:t>
      </w:r>
      <w:r w:rsidRPr="005C6308">
        <w:rPr>
          <w:rFonts w:asciiTheme="minorHAnsi" w:hAnsiTheme="minorHAnsi"/>
          <w:sz w:val="22"/>
          <w:szCs w:val="22"/>
        </w:rPr>
        <w:t>eacher or a person authorised by them</w:t>
      </w:r>
      <w:r w:rsidR="008971B0" w:rsidRPr="005C6308">
        <w:rPr>
          <w:rFonts w:asciiTheme="minorHAnsi" w:hAnsiTheme="minorHAnsi"/>
          <w:sz w:val="22"/>
          <w:szCs w:val="22"/>
        </w:rPr>
        <w:t>.  No other member of staff will search a device</w:t>
      </w:r>
      <w:r w:rsidRPr="005C6308">
        <w:rPr>
          <w:rFonts w:asciiTheme="minorHAnsi" w:hAnsiTheme="minorHAnsi"/>
          <w:sz w:val="22"/>
          <w:szCs w:val="22"/>
        </w:rPr>
        <w:t xml:space="preserve"> </w:t>
      </w:r>
    </w:p>
    <w:p w:rsidR="00D323AF" w:rsidRPr="005C6308" w:rsidRDefault="00D323AF" w:rsidP="00616AFB">
      <w:pPr>
        <w:pStyle w:val="Default"/>
        <w:numPr>
          <w:ilvl w:val="0"/>
          <w:numId w:val="48"/>
        </w:numPr>
        <w:ind w:left="924" w:hanging="357"/>
        <w:rPr>
          <w:rFonts w:asciiTheme="minorHAnsi" w:hAnsiTheme="minorHAnsi"/>
          <w:sz w:val="22"/>
          <w:szCs w:val="22"/>
        </w:rPr>
      </w:pPr>
      <w:r w:rsidRPr="005C6308">
        <w:rPr>
          <w:rFonts w:asciiTheme="minorHAnsi" w:hAnsiTheme="minorHAnsi"/>
          <w:sz w:val="22"/>
          <w:szCs w:val="22"/>
        </w:rPr>
        <w:t xml:space="preserve">The DSL or a deputy </w:t>
      </w:r>
      <w:r w:rsidR="000A275A" w:rsidRPr="005C6308">
        <w:rPr>
          <w:rFonts w:asciiTheme="minorHAnsi" w:hAnsiTheme="minorHAnsi"/>
          <w:sz w:val="22"/>
          <w:szCs w:val="22"/>
        </w:rPr>
        <w:t>will be present</w:t>
      </w:r>
      <w:r w:rsidRPr="005C6308">
        <w:rPr>
          <w:rFonts w:asciiTheme="minorHAnsi" w:hAnsiTheme="minorHAnsi"/>
          <w:sz w:val="22"/>
          <w:szCs w:val="22"/>
        </w:rPr>
        <w:t xml:space="preserve"> </w:t>
      </w:r>
    </w:p>
    <w:p w:rsidR="00D323AF" w:rsidRPr="005C6308" w:rsidRDefault="00D323AF" w:rsidP="00616AFB">
      <w:pPr>
        <w:pStyle w:val="Default"/>
        <w:numPr>
          <w:ilvl w:val="0"/>
          <w:numId w:val="48"/>
        </w:numPr>
        <w:ind w:left="924" w:hanging="357"/>
        <w:rPr>
          <w:rFonts w:asciiTheme="minorHAnsi" w:hAnsiTheme="minorHAnsi"/>
          <w:sz w:val="22"/>
          <w:szCs w:val="22"/>
        </w:rPr>
      </w:pPr>
      <w:r w:rsidRPr="005C6308">
        <w:rPr>
          <w:rFonts w:asciiTheme="minorHAnsi" w:hAnsiTheme="minorHAnsi"/>
          <w:sz w:val="22"/>
          <w:szCs w:val="22"/>
        </w:rPr>
        <w:t xml:space="preserve">The search </w:t>
      </w:r>
      <w:r w:rsidR="000A275A" w:rsidRPr="005C6308">
        <w:rPr>
          <w:rFonts w:asciiTheme="minorHAnsi" w:hAnsiTheme="minorHAnsi"/>
          <w:sz w:val="22"/>
          <w:szCs w:val="22"/>
        </w:rPr>
        <w:t xml:space="preserve">will be </w:t>
      </w:r>
      <w:r w:rsidRPr="005C6308">
        <w:rPr>
          <w:rFonts w:asciiTheme="minorHAnsi" w:hAnsiTheme="minorHAnsi"/>
          <w:sz w:val="22"/>
          <w:szCs w:val="22"/>
        </w:rPr>
        <w:t xml:space="preserve">conducted by a member of the same sex </w:t>
      </w:r>
    </w:p>
    <w:p w:rsidR="000A275A" w:rsidRPr="005C6308" w:rsidRDefault="000A275A" w:rsidP="00616AFB">
      <w:pPr>
        <w:pStyle w:val="Default"/>
        <w:numPr>
          <w:ilvl w:val="0"/>
          <w:numId w:val="48"/>
        </w:numPr>
        <w:spacing w:after="120"/>
        <w:ind w:left="924" w:hanging="357"/>
        <w:rPr>
          <w:rFonts w:asciiTheme="minorHAnsi" w:hAnsiTheme="minorHAnsi"/>
          <w:sz w:val="22"/>
          <w:szCs w:val="22"/>
        </w:rPr>
      </w:pPr>
      <w:r w:rsidRPr="005C6308">
        <w:rPr>
          <w:rFonts w:asciiTheme="minorHAnsi" w:hAnsiTheme="minorHAnsi"/>
          <w:sz w:val="22"/>
          <w:szCs w:val="22"/>
        </w:rPr>
        <w:t>A record will be kept of the incident</w:t>
      </w:r>
    </w:p>
    <w:p w:rsidR="000A275A" w:rsidRPr="005C6308" w:rsidRDefault="000A275A" w:rsidP="000A275A">
      <w:pPr>
        <w:pStyle w:val="Default"/>
        <w:spacing w:after="120"/>
        <w:ind w:left="567"/>
        <w:rPr>
          <w:rFonts w:asciiTheme="minorHAnsi" w:hAnsiTheme="minorHAnsi"/>
          <w:sz w:val="22"/>
          <w:szCs w:val="22"/>
        </w:rPr>
      </w:pPr>
      <w:r w:rsidRPr="005C6308">
        <w:rPr>
          <w:rFonts w:asciiTheme="minorHAnsi" w:hAnsiTheme="minorHAnsi"/>
          <w:sz w:val="22"/>
          <w:szCs w:val="22"/>
        </w:rPr>
        <w:t>We will never:</w:t>
      </w:r>
    </w:p>
    <w:p w:rsidR="000A275A" w:rsidRPr="005C6308" w:rsidRDefault="000A275A" w:rsidP="00616AFB">
      <w:pPr>
        <w:pStyle w:val="Default"/>
        <w:numPr>
          <w:ilvl w:val="0"/>
          <w:numId w:val="50"/>
        </w:numPr>
        <w:ind w:left="924" w:hanging="357"/>
        <w:rPr>
          <w:rFonts w:asciiTheme="minorHAnsi" w:hAnsiTheme="minorHAnsi"/>
          <w:sz w:val="22"/>
          <w:szCs w:val="22"/>
        </w:rPr>
      </w:pPr>
      <w:r w:rsidRPr="005C6308">
        <w:rPr>
          <w:rFonts w:asciiTheme="minorHAnsi" w:hAnsiTheme="minorHAnsi"/>
          <w:sz w:val="22"/>
          <w:szCs w:val="22"/>
        </w:rPr>
        <w:t xml:space="preserve">search a mobile device even in response to an allegation or disclosure if this is likely to </w:t>
      </w:r>
      <w:r w:rsidR="00A0171A" w:rsidRPr="005C6308">
        <w:rPr>
          <w:rFonts w:asciiTheme="minorHAnsi" w:hAnsiTheme="minorHAnsi"/>
          <w:sz w:val="22"/>
          <w:szCs w:val="22"/>
        </w:rPr>
        <w:t>cause additional stress to the young person</w:t>
      </w:r>
      <w:r w:rsidRPr="005C6308">
        <w:rPr>
          <w:rFonts w:asciiTheme="minorHAnsi" w:hAnsiTheme="minorHAnsi"/>
          <w:sz w:val="22"/>
          <w:szCs w:val="22"/>
        </w:rPr>
        <w:t xml:space="preserve"> UNLESS there is clear evidence to suggest that there is an immediate problem</w:t>
      </w:r>
    </w:p>
    <w:p w:rsidR="000A275A" w:rsidRPr="005C6308" w:rsidRDefault="000A275A" w:rsidP="00616AFB">
      <w:pPr>
        <w:pStyle w:val="Default"/>
        <w:numPr>
          <w:ilvl w:val="0"/>
          <w:numId w:val="50"/>
        </w:numPr>
        <w:ind w:left="924" w:hanging="357"/>
        <w:rPr>
          <w:rFonts w:asciiTheme="minorHAnsi" w:hAnsiTheme="minorHAnsi"/>
          <w:sz w:val="22"/>
          <w:szCs w:val="22"/>
        </w:rPr>
      </w:pPr>
      <w:r w:rsidRPr="005C6308">
        <w:rPr>
          <w:rFonts w:asciiTheme="minorHAnsi" w:hAnsiTheme="minorHAnsi"/>
          <w:sz w:val="22"/>
          <w:szCs w:val="22"/>
        </w:rPr>
        <w:t>print out any material for evidence</w:t>
      </w:r>
    </w:p>
    <w:p w:rsidR="000A275A" w:rsidRPr="005C6308" w:rsidRDefault="000A275A" w:rsidP="00616AFB">
      <w:pPr>
        <w:pStyle w:val="Default"/>
        <w:numPr>
          <w:ilvl w:val="0"/>
          <w:numId w:val="50"/>
        </w:numPr>
        <w:spacing w:after="120"/>
        <w:ind w:left="924" w:hanging="357"/>
        <w:rPr>
          <w:rFonts w:asciiTheme="minorHAnsi" w:hAnsiTheme="minorHAnsi"/>
          <w:sz w:val="22"/>
          <w:szCs w:val="22"/>
        </w:rPr>
      </w:pPr>
      <w:r w:rsidRPr="005C6308">
        <w:rPr>
          <w:rFonts w:asciiTheme="minorHAnsi" w:hAnsiTheme="minorHAnsi"/>
          <w:sz w:val="22"/>
          <w:szCs w:val="22"/>
        </w:rPr>
        <w:t>move any material from one storage device to another</w:t>
      </w:r>
    </w:p>
    <w:p w:rsidR="008971B0" w:rsidRPr="005C6308" w:rsidRDefault="008971B0" w:rsidP="008971B0">
      <w:pPr>
        <w:pStyle w:val="Default"/>
        <w:spacing w:after="120"/>
        <w:ind w:left="567"/>
        <w:rPr>
          <w:rFonts w:asciiTheme="minorHAnsi" w:hAnsiTheme="minorHAnsi"/>
          <w:sz w:val="22"/>
          <w:szCs w:val="22"/>
        </w:rPr>
      </w:pPr>
      <w:r w:rsidRPr="005C6308">
        <w:rPr>
          <w:rFonts w:asciiTheme="minorHAnsi" w:hAnsiTheme="minorHAnsi"/>
          <w:sz w:val="22"/>
          <w:szCs w:val="22"/>
        </w:rPr>
        <w:t>If there is an indecent image of a child on a website or social networking site, the image will be reported to the site hosting it.  In this event, we will follow the reporting procedures on the respective website.  However, in the case of a sexting incident involving a young person where it is felt that they may be at risk of abuse, we will report the incident directly to CEOP (</w:t>
      </w:r>
      <w:hyperlink r:id="rId20" w:history="1">
        <w:r w:rsidRPr="005C6308">
          <w:rPr>
            <w:rStyle w:val="Hyperlink"/>
            <w:rFonts w:asciiTheme="minorHAnsi" w:hAnsiTheme="minorHAnsi"/>
            <w:sz w:val="22"/>
            <w:szCs w:val="22"/>
          </w:rPr>
          <w:t>www.ceop.police.uk/ceop-report</w:t>
        </w:r>
      </w:hyperlink>
      <w:r w:rsidRPr="005C6308">
        <w:rPr>
          <w:rFonts w:asciiTheme="minorHAnsi" w:hAnsiTheme="minorHAnsi"/>
          <w:sz w:val="22"/>
          <w:szCs w:val="22"/>
        </w:rPr>
        <w:t>)</w:t>
      </w:r>
      <w:r w:rsidR="003960E1" w:rsidRPr="005C6308">
        <w:rPr>
          <w:rFonts w:asciiTheme="minorHAnsi" w:hAnsiTheme="minorHAnsi"/>
          <w:sz w:val="22"/>
          <w:szCs w:val="22"/>
        </w:rPr>
        <w:t xml:space="preserve">. </w:t>
      </w:r>
      <w:r w:rsidRPr="005C6308">
        <w:rPr>
          <w:rFonts w:asciiTheme="minorHAnsi" w:hAnsiTheme="minorHAnsi"/>
          <w:sz w:val="22"/>
          <w:szCs w:val="22"/>
        </w:rPr>
        <w:t xml:space="preserve"> This organisation can then expedite the case with the relevant provider and ensure that appropriate action is taken to safeguard the child.</w:t>
      </w:r>
    </w:p>
    <w:p w:rsidR="00D323AF" w:rsidRPr="005C6308" w:rsidRDefault="00D323AF" w:rsidP="008971B0">
      <w:pPr>
        <w:pStyle w:val="Default"/>
        <w:spacing w:after="120"/>
        <w:ind w:firstLine="567"/>
        <w:rPr>
          <w:rFonts w:asciiTheme="minorHAnsi" w:hAnsiTheme="minorHAnsi"/>
          <w:sz w:val="22"/>
          <w:szCs w:val="22"/>
        </w:rPr>
      </w:pPr>
      <w:r w:rsidRPr="005C6308">
        <w:rPr>
          <w:rFonts w:asciiTheme="minorHAnsi" w:hAnsiTheme="minorHAnsi"/>
          <w:b/>
          <w:bCs/>
          <w:sz w:val="22"/>
          <w:szCs w:val="22"/>
        </w:rPr>
        <w:t xml:space="preserve">STEP 3 - What </w:t>
      </w:r>
      <w:r w:rsidR="00643934" w:rsidRPr="005C6308">
        <w:rPr>
          <w:rFonts w:asciiTheme="minorHAnsi" w:hAnsiTheme="minorHAnsi"/>
          <w:b/>
          <w:bCs/>
          <w:sz w:val="22"/>
          <w:szCs w:val="22"/>
        </w:rPr>
        <w:t xml:space="preserve">we will or will not do </w:t>
      </w:r>
      <w:r w:rsidRPr="005C6308">
        <w:rPr>
          <w:rFonts w:asciiTheme="minorHAnsi" w:hAnsiTheme="minorHAnsi"/>
          <w:b/>
          <w:bCs/>
          <w:sz w:val="22"/>
          <w:szCs w:val="22"/>
        </w:rPr>
        <w:t xml:space="preserve">with the image. </w:t>
      </w:r>
    </w:p>
    <w:p w:rsidR="00D323AF" w:rsidRPr="005C6308" w:rsidRDefault="00D323AF" w:rsidP="008971B0">
      <w:pPr>
        <w:pStyle w:val="Default"/>
        <w:spacing w:after="120"/>
        <w:ind w:firstLine="567"/>
        <w:rPr>
          <w:rFonts w:asciiTheme="minorHAnsi" w:hAnsiTheme="minorHAnsi"/>
          <w:sz w:val="22"/>
          <w:szCs w:val="22"/>
        </w:rPr>
      </w:pPr>
      <w:r w:rsidRPr="005C6308">
        <w:rPr>
          <w:rFonts w:asciiTheme="minorHAnsi" w:hAnsiTheme="minorHAnsi"/>
          <w:sz w:val="22"/>
          <w:szCs w:val="22"/>
        </w:rPr>
        <w:t>If the image has been shared across a personal mobile device</w:t>
      </w:r>
      <w:r w:rsidR="008971B0" w:rsidRPr="005C6308">
        <w:rPr>
          <w:rFonts w:asciiTheme="minorHAnsi" w:hAnsiTheme="minorHAnsi"/>
          <w:sz w:val="22"/>
          <w:szCs w:val="22"/>
        </w:rPr>
        <w:t>, we will confiscate and secure the device(s)</w:t>
      </w:r>
      <w:r w:rsidR="0026396D" w:rsidRPr="005C6308">
        <w:rPr>
          <w:rFonts w:asciiTheme="minorHAnsi" w:hAnsiTheme="minorHAnsi"/>
          <w:sz w:val="22"/>
          <w:szCs w:val="22"/>
        </w:rPr>
        <w:t>.</w:t>
      </w:r>
      <w:r w:rsidRPr="005C6308">
        <w:rPr>
          <w:rFonts w:asciiTheme="minorHAnsi" w:hAnsiTheme="minorHAnsi"/>
          <w:sz w:val="22"/>
          <w:szCs w:val="22"/>
        </w:rPr>
        <w:t xml:space="preserve"> </w:t>
      </w:r>
    </w:p>
    <w:p w:rsidR="00D323AF" w:rsidRPr="005C6308" w:rsidRDefault="008971B0" w:rsidP="0026396D">
      <w:pPr>
        <w:pStyle w:val="Default"/>
        <w:spacing w:after="120"/>
        <w:ind w:firstLine="567"/>
        <w:rPr>
          <w:rFonts w:asciiTheme="minorHAnsi" w:hAnsiTheme="minorHAnsi"/>
          <w:sz w:val="22"/>
          <w:szCs w:val="22"/>
        </w:rPr>
      </w:pPr>
      <w:r w:rsidRPr="005C6308">
        <w:rPr>
          <w:rFonts w:asciiTheme="minorHAnsi" w:hAnsiTheme="minorHAnsi"/>
          <w:sz w:val="22"/>
          <w:szCs w:val="22"/>
        </w:rPr>
        <w:t>We will never:</w:t>
      </w:r>
      <w:r w:rsidR="00D323AF" w:rsidRPr="005C6308">
        <w:rPr>
          <w:rFonts w:asciiTheme="minorHAnsi" w:hAnsiTheme="minorHAnsi"/>
          <w:sz w:val="22"/>
          <w:szCs w:val="22"/>
        </w:rPr>
        <w:t xml:space="preserve"> </w:t>
      </w:r>
    </w:p>
    <w:p w:rsidR="00D323AF" w:rsidRPr="005C6308" w:rsidRDefault="0026396D" w:rsidP="00616AFB">
      <w:pPr>
        <w:pStyle w:val="Default"/>
        <w:numPr>
          <w:ilvl w:val="0"/>
          <w:numId w:val="49"/>
        </w:numPr>
        <w:ind w:left="924" w:hanging="357"/>
        <w:rPr>
          <w:rFonts w:asciiTheme="minorHAnsi" w:hAnsiTheme="minorHAnsi"/>
          <w:sz w:val="22"/>
          <w:szCs w:val="22"/>
        </w:rPr>
      </w:pPr>
      <w:r w:rsidRPr="005C6308">
        <w:rPr>
          <w:rFonts w:asciiTheme="minorHAnsi" w:hAnsiTheme="minorHAnsi"/>
          <w:sz w:val="22"/>
          <w:szCs w:val="22"/>
        </w:rPr>
        <w:t>v</w:t>
      </w:r>
      <w:r w:rsidR="00D323AF" w:rsidRPr="005C6308">
        <w:rPr>
          <w:rFonts w:asciiTheme="minorHAnsi" w:hAnsiTheme="minorHAnsi"/>
          <w:sz w:val="22"/>
          <w:szCs w:val="22"/>
        </w:rPr>
        <w:t xml:space="preserve">iew the image unless there is a clear reason to do so (see above) </w:t>
      </w:r>
    </w:p>
    <w:p w:rsidR="00D323AF" w:rsidRPr="005C6308" w:rsidRDefault="0026396D" w:rsidP="00616AFB">
      <w:pPr>
        <w:pStyle w:val="Default"/>
        <w:numPr>
          <w:ilvl w:val="0"/>
          <w:numId w:val="49"/>
        </w:numPr>
        <w:ind w:left="924" w:hanging="357"/>
        <w:rPr>
          <w:rFonts w:asciiTheme="minorHAnsi" w:hAnsiTheme="minorHAnsi"/>
          <w:sz w:val="22"/>
          <w:szCs w:val="22"/>
        </w:rPr>
      </w:pPr>
      <w:r w:rsidRPr="005C6308">
        <w:rPr>
          <w:rFonts w:asciiTheme="minorHAnsi" w:hAnsiTheme="minorHAnsi"/>
          <w:sz w:val="22"/>
          <w:szCs w:val="22"/>
        </w:rPr>
        <w:t>s</w:t>
      </w:r>
      <w:r w:rsidR="00D323AF" w:rsidRPr="005C6308">
        <w:rPr>
          <w:rFonts w:asciiTheme="minorHAnsi" w:hAnsiTheme="minorHAnsi"/>
          <w:sz w:val="22"/>
          <w:szCs w:val="22"/>
        </w:rPr>
        <w:t xml:space="preserve">end, share, copy or save the image anywhere </w:t>
      </w:r>
    </w:p>
    <w:p w:rsidR="00D323AF" w:rsidRPr="005C6308" w:rsidRDefault="0026396D" w:rsidP="00616AFB">
      <w:pPr>
        <w:pStyle w:val="Default"/>
        <w:numPr>
          <w:ilvl w:val="0"/>
          <w:numId w:val="49"/>
        </w:numPr>
        <w:spacing w:after="120"/>
        <w:ind w:left="924" w:hanging="357"/>
        <w:rPr>
          <w:rFonts w:asciiTheme="minorHAnsi" w:hAnsiTheme="minorHAnsi"/>
          <w:sz w:val="22"/>
          <w:szCs w:val="22"/>
        </w:rPr>
      </w:pPr>
      <w:r w:rsidRPr="005C6308">
        <w:rPr>
          <w:rFonts w:asciiTheme="minorHAnsi" w:hAnsiTheme="minorHAnsi"/>
          <w:sz w:val="22"/>
          <w:szCs w:val="22"/>
        </w:rPr>
        <w:t>a</w:t>
      </w:r>
      <w:r w:rsidR="00D323AF" w:rsidRPr="005C6308">
        <w:rPr>
          <w:rFonts w:asciiTheme="minorHAnsi" w:hAnsiTheme="minorHAnsi"/>
          <w:sz w:val="22"/>
          <w:szCs w:val="22"/>
        </w:rPr>
        <w:t xml:space="preserve">llow children to do any of the above </w:t>
      </w:r>
    </w:p>
    <w:p w:rsidR="00D323AF" w:rsidRPr="005C6308" w:rsidRDefault="00D323AF" w:rsidP="0026396D">
      <w:pPr>
        <w:pStyle w:val="Default"/>
        <w:spacing w:after="120"/>
        <w:ind w:left="567"/>
        <w:rPr>
          <w:rFonts w:asciiTheme="minorHAnsi" w:hAnsiTheme="minorHAnsi"/>
          <w:sz w:val="22"/>
          <w:szCs w:val="22"/>
        </w:rPr>
      </w:pPr>
      <w:r w:rsidRPr="005C6308">
        <w:rPr>
          <w:rFonts w:asciiTheme="minorHAnsi" w:hAnsiTheme="minorHAnsi"/>
          <w:sz w:val="22"/>
          <w:szCs w:val="22"/>
        </w:rPr>
        <w:t>If the image has been shared across a school network, a website or a social network</w:t>
      </w:r>
      <w:r w:rsidR="0026396D" w:rsidRPr="005C6308">
        <w:rPr>
          <w:rFonts w:asciiTheme="minorHAnsi" w:hAnsiTheme="minorHAnsi"/>
          <w:sz w:val="22"/>
          <w:szCs w:val="22"/>
        </w:rPr>
        <w:t xml:space="preserve"> we will block the network to all users and isolate the image.</w:t>
      </w:r>
      <w:r w:rsidRPr="005C6308">
        <w:rPr>
          <w:rFonts w:asciiTheme="minorHAnsi" w:hAnsiTheme="minorHAnsi"/>
          <w:sz w:val="22"/>
          <w:szCs w:val="22"/>
        </w:rPr>
        <w:t xml:space="preserve"> </w:t>
      </w:r>
    </w:p>
    <w:p w:rsidR="00D323AF" w:rsidRPr="005C6308" w:rsidRDefault="00D323AF" w:rsidP="0026396D">
      <w:pPr>
        <w:pStyle w:val="Default"/>
        <w:spacing w:after="120"/>
        <w:ind w:firstLine="567"/>
        <w:rPr>
          <w:rFonts w:asciiTheme="minorHAnsi" w:hAnsiTheme="minorHAnsi"/>
          <w:sz w:val="22"/>
          <w:szCs w:val="22"/>
        </w:rPr>
      </w:pPr>
      <w:r w:rsidRPr="005C6308">
        <w:rPr>
          <w:rFonts w:asciiTheme="minorHAnsi" w:hAnsiTheme="minorHAnsi"/>
          <w:b/>
          <w:bCs/>
          <w:sz w:val="22"/>
          <w:szCs w:val="22"/>
        </w:rPr>
        <w:t xml:space="preserve">STEP 4 - Who </w:t>
      </w:r>
      <w:r w:rsidR="00643934" w:rsidRPr="005C6308">
        <w:rPr>
          <w:rFonts w:asciiTheme="minorHAnsi" w:hAnsiTheme="minorHAnsi"/>
          <w:b/>
          <w:bCs/>
          <w:sz w:val="22"/>
          <w:szCs w:val="22"/>
        </w:rPr>
        <w:t>will</w:t>
      </w:r>
      <w:r w:rsidRPr="005C6308">
        <w:rPr>
          <w:rFonts w:asciiTheme="minorHAnsi" w:hAnsiTheme="minorHAnsi"/>
          <w:b/>
          <w:bCs/>
          <w:sz w:val="22"/>
          <w:szCs w:val="22"/>
        </w:rPr>
        <w:t xml:space="preserve"> deal with the incident? </w:t>
      </w:r>
    </w:p>
    <w:p w:rsidR="00D323AF" w:rsidRPr="005C6308" w:rsidRDefault="00D323AF" w:rsidP="0026396D">
      <w:pPr>
        <w:pStyle w:val="Default"/>
        <w:ind w:left="567"/>
        <w:rPr>
          <w:rFonts w:asciiTheme="minorHAnsi" w:hAnsiTheme="minorHAnsi"/>
          <w:sz w:val="22"/>
          <w:szCs w:val="22"/>
        </w:rPr>
      </w:pPr>
      <w:r w:rsidRPr="005C6308">
        <w:rPr>
          <w:rFonts w:asciiTheme="minorHAnsi" w:hAnsiTheme="minorHAnsi"/>
          <w:sz w:val="22"/>
          <w:szCs w:val="22"/>
        </w:rPr>
        <w:t xml:space="preserve">Whoever the initial disclosure is made to </w:t>
      </w:r>
      <w:r w:rsidR="00643934" w:rsidRPr="005C6308">
        <w:rPr>
          <w:rFonts w:asciiTheme="minorHAnsi" w:hAnsiTheme="minorHAnsi"/>
          <w:sz w:val="22"/>
          <w:szCs w:val="22"/>
        </w:rPr>
        <w:t>will</w:t>
      </w:r>
      <w:r w:rsidRPr="005C6308">
        <w:rPr>
          <w:rFonts w:asciiTheme="minorHAnsi" w:hAnsiTheme="minorHAnsi"/>
          <w:sz w:val="22"/>
          <w:szCs w:val="22"/>
        </w:rPr>
        <w:t xml:space="preserve"> </w:t>
      </w:r>
      <w:r w:rsidR="0026396D" w:rsidRPr="005C6308">
        <w:rPr>
          <w:rFonts w:asciiTheme="minorHAnsi" w:hAnsiTheme="minorHAnsi"/>
          <w:sz w:val="22"/>
          <w:szCs w:val="22"/>
        </w:rPr>
        <w:t>inform the DSL or deputy DSL as soon as possible.  The DS</w:t>
      </w:r>
      <w:r w:rsidRPr="005C6308">
        <w:rPr>
          <w:rFonts w:asciiTheme="minorHAnsi" w:hAnsiTheme="minorHAnsi"/>
          <w:sz w:val="22"/>
          <w:szCs w:val="22"/>
        </w:rPr>
        <w:t xml:space="preserve">L </w:t>
      </w:r>
      <w:r w:rsidR="0026396D" w:rsidRPr="005C6308">
        <w:rPr>
          <w:rFonts w:asciiTheme="minorHAnsi" w:hAnsiTheme="minorHAnsi"/>
          <w:sz w:val="22"/>
          <w:szCs w:val="22"/>
        </w:rPr>
        <w:t xml:space="preserve">will record the </w:t>
      </w:r>
      <w:r w:rsidRPr="005C6308">
        <w:rPr>
          <w:rFonts w:asciiTheme="minorHAnsi" w:hAnsiTheme="minorHAnsi"/>
          <w:sz w:val="22"/>
          <w:szCs w:val="22"/>
        </w:rPr>
        <w:t>incident using the school’s Concern</w:t>
      </w:r>
      <w:r w:rsidR="0026396D" w:rsidRPr="005C6308">
        <w:rPr>
          <w:rFonts w:asciiTheme="minorHAnsi" w:hAnsiTheme="minorHAnsi"/>
          <w:sz w:val="22"/>
          <w:szCs w:val="22"/>
        </w:rPr>
        <w:t xml:space="preserve"> Record </w:t>
      </w:r>
      <w:r w:rsidRPr="005C6308">
        <w:rPr>
          <w:rFonts w:asciiTheme="minorHAnsi" w:hAnsiTheme="minorHAnsi"/>
          <w:sz w:val="22"/>
          <w:szCs w:val="22"/>
        </w:rPr>
        <w:t xml:space="preserve">Form. </w:t>
      </w:r>
      <w:r w:rsidR="0026396D" w:rsidRPr="005C6308">
        <w:rPr>
          <w:rFonts w:asciiTheme="minorHAnsi" w:hAnsiTheme="minorHAnsi"/>
          <w:sz w:val="22"/>
          <w:szCs w:val="22"/>
        </w:rPr>
        <w:t xml:space="preserve"> </w:t>
      </w:r>
      <w:r w:rsidRPr="005C6308">
        <w:rPr>
          <w:rFonts w:asciiTheme="minorHAnsi" w:hAnsiTheme="minorHAnsi"/>
          <w:sz w:val="22"/>
          <w:szCs w:val="22"/>
        </w:rPr>
        <w:t xml:space="preserve">There may be instances where the image needs to be viewed and this </w:t>
      </w:r>
      <w:r w:rsidR="00643934" w:rsidRPr="005C6308">
        <w:rPr>
          <w:rFonts w:asciiTheme="minorHAnsi" w:hAnsiTheme="minorHAnsi"/>
          <w:sz w:val="22"/>
          <w:szCs w:val="22"/>
        </w:rPr>
        <w:t xml:space="preserve">will </w:t>
      </w:r>
      <w:r w:rsidRPr="005C6308">
        <w:rPr>
          <w:rFonts w:asciiTheme="minorHAnsi" w:hAnsiTheme="minorHAnsi"/>
          <w:sz w:val="22"/>
          <w:szCs w:val="22"/>
        </w:rPr>
        <w:t xml:space="preserve">be done in accordance with </w:t>
      </w:r>
      <w:r w:rsidR="0026396D" w:rsidRPr="005C6308">
        <w:rPr>
          <w:rFonts w:asciiTheme="minorHAnsi" w:hAnsiTheme="minorHAnsi"/>
          <w:sz w:val="22"/>
          <w:szCs w:val="22"/>
        </w:rPr>
        <w:t xml:space="preserve">the information outlined above.  Acting in the </w:t>
      </w:r>
      <w:r w:rsidRPr="005C6308">
        <w:rPr>
          <w:rFonts w:asciiTheme="minorHAnsi" w:hAnsiTheme="minorHAnsi"/>
          <w:b/>
          <w:sz w:val="22"/>
          <w:szCs w:val="22"/>
        </w:rPr>
        <w:t>best interests</w:t>
      </w:r>
      <w:r w:rsidRPr="005C6308">
        <w:rPr>
          <w:rFonts w:asciiTheme="minorHAnsi" w:hAnsiTheme="minorHAnsi"/>
          <w:sz w:val="22"/>
          <w:szCs w:val="22"/>
        </w:rPr>
        <w:t xml:space="preserve"> of the child </w:t>
      </w:r>
      <w:r w:rsidR="0026396D" w:rsidRPr="005C6308">
        <w:rPr>
          <w:rFonts w:asciiTheme="minorHAnsi" w:hAnsiTheme="minorHAnsi"/>
          <w:sz w:val="22"/>
          <w:szCs w:val="22"/>
        </w:rPr>
        <w:t>will always come first.</w:t>
      </w:r>
    </w:p>
    <w:p w:rsidR="00D323AF" w:rsidRPr="005C6308" w:rsidRDefault="00D323AF" w:rsidP="0026396D">
      <w:pPr>
        <w:pStyle w:val="Default"/>
        <w:spacing w:before="120" w:after="120"/>
        <w:ind w:firstLine="567"/>
        <w:rPr>
          <w:rFonts w:asciiTheme="minorHAnsi" w:hAnsiTheme="minorHAnsi"/>
          <w:sz w:val="22"/>
          <w:szCs w:val="22"/>
        </w:rPr>
      </w:pPr>
      <w:r w:rsidRPr="005C6308">
        <w:rPr>
          <w:rFonts w:asciiTheme="minorHAnsi" w:hAnsiTheme="minorHAnsi"/>
          <w:b/>
          <w:bCs/>
          <w:sz w:val="22"/>
          <w:szCs w:val="22"/>
        </w:rPr>
        <w:t xml:space="preserve">STEP 5 - Deciding on a response </w:t>
      </w:r>
    </w:p>
    <w:p w:rsidR="00D323AF" w:rsidRPr="005C6308" w:rsidRDefault="00D323AF" w:rsidP="0026396D">
      <w:pPr>
        <w:pStyle w:val="Default"/>
        <w:ind w:left="567"/>
        <w:rPr>
          <w:rFonts w:asciiTheme="minorHAnsi" w:hAnsiTheme="minorHAnsi"/>
          <w:sz w:val="22"/>
          <w:szCs w:val="22"/>
        </w:rPr>
      </w:pPr>
      <w:r w:rsidRPr="005C6308">
        <w:rPr>
          <w:rFonts w:asciiTheme="minorHAnsi" w:hAnsiTheme="minorHAnsi"/>
          <w:sz w:val="22"/>
          <w:szCs w:val="22"/>
        </w:rPr>
        <w:t>There may be a multitude of reasons why a child has engaged in sexting – it may be a romantic/sexual exploration scenario or it may be due to coercion. It is important to remember that it won’t always be appropriate to inform the police; this will depend on the nature of the incident. However, as a school</w:t>
      </w:r>
      <w:r w:rsidR="0026396D" w:rsidRPr="005C6308">
        <w:rPr>
          <w:rFonts w:asciiTheme="minorHAnsi" w:hAnsiTheme="minorHAnsi"/>
          <w:sz w:val="22"/>
          <w:szCs w:val="22"/>
        </w:rPr>
        <w:t xml:space="preserve">, we will ensure that incidents are </w:t>
      </w:r>
      <w:r w:rsidRPr="005C6308">
        <w:rPr>
          <w:rFonts w:asciiTheme="minorHAnsi" w:hAnsiTheme="minorHAnsi"/>
          <w:sz w:val="22"/>
          <w:szCs w:val="22"/>
        </w:rPr>
        <w:t xml:space="preserve">consistently recorded. </w:t>
      </w:r>
      <w:r w:rsidR="0026396D" w:rsidRPr="005C6308">
        <w:rPr>
          <w:rFonts w:asciiTheme="minorHAnsi" w:hAnsiTheme="minorHAnsi"/>
          <w:sz w:val="22"/>
          <w:szCs w:val="22"/>
        </w:rPr>
        <w:t xml:space="preserve"> </w:t>
      </w:r>
      <w:r w:rsidRPr="005C6308">
        <w:rPr>
          <w:rFonts w:asciiTheme="minorHAnsi" w:hAnsiTheme="minorHAnsi"/>
          <w:sz w:val="22"/>
          <w:szCs w:val="22"/>
        </w:rPr>
        <w:t xml:space="preserve">It may also be necessary to assist the </w:t>
      </w:r>
      <w:r w:rsidR="00A91304" w:rsidRPr="005C6308">
        <w:rPr>
          <w:rFonts w:asciiTheme="minorHAnsi" w:hAnsiTheme="minorHAnsi"/>
          <w:sz w:val="22"/>
          <w:szCs w:val="22"/>
        </w:rPr>
        <w:t>child</w:t>
      </w:r>
      <w:r w:rsidRPr="005C6308">
        <w:rPr>
          <w:rFonts w:asciiTheme="minorHAnsi" w:hAnsiTheme="minorHAnsi"/>
          <w:sz w:val="22"/>
          <w:szCs w:val="22"/>
        </w:rPr>
        <w:t xml:space="preserve"> in removing the image from a website or elsewhere. </w:t>
      </w:r>
    </w:p>
    <w:p w:rsidR="0026396D" w:rsidRPr="005C6308" w:rsidRDefault="0026396D" w:rsidP="0026396D">
      <w:pPr>
        <w:pStyle w:val="Default"/>
        <w:spacing w:before="120" w:after="120"/>
        <w:ind w:left="567"/>
        <w:rPr>
          <w:rFonts w:asciiTheme="minorHAnsi" w:hAnsiTheme="minorHAnsi"/>
          <w:sz w:val="22"/>
          <w:szCs w:val="22"/>
        </w:rPr>
      </w:pPr>
      <w:r w:rsidRPr="005C6308">
        <w:rPr>
          <w:rFonts w:asciiTheme="minorHAnsi" w:hAnsiTheme="minorHAnsi"/>
          <w:sz w:val="22"/>
          <w:szCs w:val="22"/>
        </w:rPr>
        <w:t>We will always:</w:t>
      </w:r>
    </w:p>
    <w:p w:rsidR="004F4E92" w:rsidRPr="005C6308" w:rsidRDefault="004F4E92" w:rsidP="00616AFB">
      <w:pPr>
        <w:pStyle w:val="Default"/>
        <w:numPr>
          <w:ilvl w:val="0"/>
          <w:numId w:val="51"/>
        </w:numPr>
        <w:ind w:left="924" w:hanging="357"/>
        <w:rPr>
          <w:rFonts w:asciiTheme="minorHAnsi" w:hAnsiTheme="minorHAnsi"/>
          <w:sz w:val="22"/>
          <w:szCs w:val="22"/>
        </w:rPr>
      </w:pPr>
      <w:r w:rsidRPr="005C6308">
        <w:rPr>
          <w:rFonts w:asciiTheme="minorHAnsi" w:hAnsiTheme="minorHAnsi"/>
          <w:sz w:val="22"/>
          <w:szCs w:val="22"/>
        </w:rPr>
        <w:t xml:space="preserve">store the device securely; </w:t>
      </w:r>
    </w:p>
    <w:p w:rsidR="004F4E92" w:rsidRPr="005C6308" w:rsidRDefault="004F4E92" w:rsidP="00616AFB">
      <w:pPr>
        <w:pStyle w:val="Default"/>
        <w:numPr>
          <w:ilvl w:val="0"/>
          <w:numId w:val="51"/>
        </w:numPr>
        <w:ind w:left="924" w:hanging="357"/>
        <w:rPr>
          <w:rFonts w:asciiTheme="minorHAnsi" w:hAnsiTheme="minorHAnsi"/>
          <w:sz w:val="22"/>
          <w:szCs w:val="22"/>
        </w:rPr>
      </w:pPr>
      <w:r w:rsidRPr="005C6308">
        <w:rPr>
          <w:rFonts w:asciiTheme="minorHAnsi" w:hAnsiTheme="minorHAnsi"/>
          <w:sz w:val="22"/>
          <w:szCs w:val="22"/>
        </w:rPr>
        <w:t xml:space="preserve">carry out a risk assessment in relation to the </w:t>
      </w:r>
      <w:r w:rsidR="00A91304" w:rsidRPr="005C6308">
        <w:rPr>
          <w:rFonts w:asciiTheme="minorHAnsi" w:hAnsiTheme="minorHAnsi"/>
          <w:sz w:val="22"/>
          <w:szCs w:val="22"/>
        </w:rPr>
        <w:t>child</w:t>
      </w:r>
      <w:r w:rsidRPr="005C6308">
        <w:rPr>
          <w:rFonts w:asciiTheme="minorHAnsi" w:hAnsiTheme="minorHAnsi"/>
          <w:sz w:val="22"/>
          <w:szCs w:val="22"/>
        </w:rPr>
        <w:t>;</w:t>
      </w:r>
    </w:p>
    <w:p w:rsidR="004F4E92" w:rsidRPr="005C6308" w:rsidRDefault="004F4E92" w:rsidP="00616AFB">
      <w:pPr>
        <w:pStyle w:val="Default"/>
        <w:numPr>
          <w:ilvl w:val="0"/>
          <w:numId w:val="51"/>
        </w:numPr>
        <w:ind w:left="924" w:hanging="357"/>
        <w:rPr>
          <w:rFonts w:asciiTheme="minorHAnsi" w:hAnsiTheme="minorHAnsi"/>
          <w:sz w:val="22"/>
          <w:szCs w:val="22"/>
        </w:rPr>
      </w:pPr>
      <w:r w:rsidRPr="005C6308">
        <w:rPr>
          <w:rFonts w:asciiTheme="minorHAnsi" w:hAnsiTheme="minorHAnsi"/>
          <w:sz w:val="22"/>
          <w:szCs w:val="22"/>
        </w:rPr>
        <w:t xml:space="preserve">inform the parents about the incident and how it is being managed unless there is good reason to believe that involving parents would put the </w:t>
      </w:r>
      <w:r w:rsidR="00A91304" w:rsidRPr="005C6308">
        <w:rPr>
          <w:rFonts w:asciiTheme="minorHAnsi" w:hAnsiTheme="minorHAnsi"/>
          <w:sz w:val="22"/>
          <w:szCs w:val="22"/>
        </w:rPr>
        <w:t>child</w:t>
      </w:r>
      <w:r w:rsidRPr="005C6308">
        <w:rPr>
          <w:rFonts w:asciiTheme="minorHAnsi" w:hAnsiTheme="minorHAnsi"/>
          <w:sz w:val="22"/>
          <w:szCs w:val="22"/>
        </w:rPr>
        <w:t xml:space="preserve"> at risk of harm;</w:t>
      </w:r>
    </w:p>
    <w:p w:rsidR="004F4E92" w:rsidRPr="005C6308" w:rsidRDefault="004F4E92" w:rsidP="00616AFB">
      <w:pPr>
        <w:pStyle w:val="Default"/>
        <w:numPr>
          <w:ilvl w:val="0"/>
          <w:numId w:val="51"/>
        </w:numPr>
        <w:ind w:left="924" w:hanging="357"/>
        <w:rPr>
          <w:rFonts w:asciiTheme="minorHAnsi" w:hAnsiTheme="minorHAnsi"/>
          <w:sz w:val="22"/>
          <w:szCs w:val="22"/>
        </w:rPr>
      </w:pPr>
      <w:r w:rsidRPr="005C6308">
        <w:rPr>
          <w:rFonts w:asciiTheme="minorHAnsi" w:hAnsiTheme="minorHAnsi"/>
          <w:sz w:val="22"/>
          <w:szCs w:val="22"/>
        </w:rPr>
        <w:t xml:space="preserve">contact the police (if appropriate); </w:t>
      </w:r>
    </w:p>
    <w:p w:rsidR="004F4E92" w:rsidRPr="005C6308" w:rsidRDefault="004F4E92" w:rsidP="00616AFB">
      <w:pPr>
        <w:pStyle w:val="Default"/>
        <w:numPr>
          <w:ilvl w:val="0"/>
          <w:numId w:val="51"/>
        </w:numPr>
        <w:spacing w:after="120"/>
        <w:ind w:left="924" w:hanging="357"/>
        <w:rPr>
          <w:rFonts w:asciiTheme="minorHAnsi" w:hAnsiTheme="minorHAnsi"/>
          <w:sz w:val="22"/>
          <w:szCs w:val="22"/>
        </w:rPr>
      </w:pPr>
      <w:proofErr w:type="gramStart"/>
      <w:r w:rsidRPr="005C6308">
        <w:rPr>
          <w:rFonts w:asciiTheme="minorHAnsi" w:hAnsiTheme="minorHAnsi"/>
          <w:sz w:val="22"/>
          <w:szCs w:val="22"/>
        </w:rPr>
        <w:t>put</w:t>
      </w:r>
      <w:proofErr w:type="gramEnd"/>
      <w:r w:rsidRPr="005C6308">
        <w:rPr>
          <w:rFonts w:asciiTheme="minorHAnsi" w:hAnsiTheme="minorHAnsi"/>
          <w:sz w:val="22"/>
          <w:szCs w:val="22"/>
        </w:rPr>
        <w:t xml:space="preserve"> the necessary safeguards in place for the child, e.g. they may need counselling support or  immediate protection.</w:t>
      </w:r>
    </w:p>
    <w:p w:rsidR="00D323AF" w:rsidRPr="005C6308" w:rsidRDefault="00D323AF" w:rsidP="004F4E92">
      <w:pPr>
        <w:pStyle w:val="Default"/>
        <w:spacing w:after="120"/>
        <w:ind w:firstLine="567"/>
        <w:rPr>
          <w:rFonts w:asciiTheme="minorHAnsi" w:hAnsiTheme="minorHAnsi"/>
          <w:sz w:val="22"/>
          <w:szCs w:val="22"/>
        </w:rPr>
      </w:pPr>
      <w:r w:rsidRPr="005C6308">
        <w:rPr>
          <w:rFonts w:asciiTheme="minorHAnsi" w:hAnsiTheme="minorHAnsi"/>
          <w:b/>
          <w:bCs/>
          <w:sz w:val="22"/>
          <w:szCs w:val="22"/>
        </w:rPr>
        <w:t>STEP 6 - Contacting other agencies (making a referral</w:t>
      </w:r>
      <w:r w:rsidRPr="005C6308">
        <w:rPr>
          <w:rFonts w:asciiTheme="minorHAnsi" w:hAnsiTheme="minorHAnsi"/>
          <w:sz w:val="22"/>
          <w:szCs w:val="22"/>
        </w:rPr>
        <w:t xml:space="preserve">) </w:t>
      </w:r>
    </w:p>
    <w:p w:rsidR="00D323AF" w:rsidRPr="005C6308" w:rsidRDefault="00D323AF" w:rsidP="00D323AF">
      <w:pPr>
        <w:spacing w:after="120"/>
        <w:ind w:left="567"/>
        <w:rPr>
          <w:rFonts w:asciiTheme="minorHAnsi" w:eastAsiaTheme="majorEastAsia" w:hAnsiTheme="minorHAnsi"/>
        </w:rPr>
      </w:pPr>
      <w:r w:rsidRPr="005C6308">
        <w:rPr>
          <w:rFonts w:asciiTheme="minorHAnsi" w:hAnsiTheme="minorHAnsi"/>
          <w:szCs w:val="22"/>
        </w:rPr>
        <w:t xml:space="preserve">If the nature of the </w:t>
      </w:r>
      <w:r w:rsidR="004F4E92" w:rsidRPr="005C6308">
        <w:rPr>
          <w:rFonts w:asciiTheme="minorHAnsi" w:hAnsiTheme="minorHAnsi"/>
          <w:szCs w:val="22"/>
        </w:rPr>
        <w:t xml:space="preserve">incident is high-risk, consideration will be given to </w:t>
      </w:r>
      <w:r w:rsidRPr="005C6308">
        <w:rPr>
          <w:rFonts w:asciiTheme="minorHAnsi" w:hAnsiTheme="minorHAnsi"/>
          <w:szCs w:val="22"/>
        </w:rPr>
        <w:t xml:space="preserve">contacting </w:t>
      </w:r>
      <w:r w:rsidR="004F4E92" w:rsidRPr="005C6308">
        <w:rPr>
          <w:rFonts w:asciiTheme="minorHAnsi" w:hAnsiTheme="minorHAnsi"/>
          <w:szCs w:val="22"/>
        </w:rPr>
        <w:t xml:space="preserve">and/or making a referral to the Cumbria Safeguarding Hub.  </w:t>
      </w:r>
      <w:r w:rsidRPr="005C6308">
        <w:rPr>
          <w:rFonts w:asciiTheme="minorHAnsi" w:hAnsiTheme="minorHAnsi"/>
          <w:szCs w:val="22"/>
        </w:rPr>
        <w:t xml:space="preserve">Depending on the nature of </w:t>
      </w:r>
      <w:r w:rsidR="004F4E92" w:rsidRPr="005C6308">
        <w:rPr>
          <w:rFonts w:asciiTheme="minorHAnsi" w:hAnsiTheme="minorHAnsi"/>
          <w:szCs w:val="22"/>
        </w:rPr>
        <w:t>the incident and the response, we</w:t>
      </w:r>
      <w:r w:rsidRPr="005C6308">
        <w:rPr>
          <w:rFonts w:asciiTheme="minorHAnsi" w:hAnsiTheme="minorHAnsi"/>
          <w:szCs w:val="22"/>
        </w:rPr>
        <w:t xml:space="preserve"> may also consider contac</w:t>
      </w:r>
      <w:r w:rsidR="004F4E92" w:rsidRPr="005C6308">
        <w:rPr>
          <w:rFonts w:asciiTheme="minorHAnsi" w:hAnsiTheme="minorHAnsi"/>
          <w:szCs w:val="22"/>
        </w:rPr>
        <w:t>ting the P</w:t>
      </w:r>
      <w:r w:rsidRPr="005C6308">
        <w:rPr>
          <w:rFonts w:asciiTheme="minorHAnsi" w:hAnsiTheme="minorHAnsi"/>
          <w:szCs w:val="22"/>
        </w:rPr>
        <w:t>olice or referring the incident to CEOP. www.ceop.police.uk</w:t>
      </w:r>
    </w:p>
    <w:p w:rsidR="00946FD2" w:rsidRPr="00670467" w:rsidRDefault="00946FD2" w:rsidP="00680444">
      <w:pPr>
        <w:autoSpaceDE w:val="0"/>
        <w:autoSpaceDN w:val="0"/>
        <w:adjustRightInd w:val="0"/>
        <w:spacing w:before="120"/>
        <w:ind w:left="567"/>
        <w:rPr>
          <w:rFonts w:asciiTheme="minorHAnsi" w:eastAsiaTheme="minorHAnsi" w:hAnsiTheme="minorHAnsi" w:cs="Arial"/>
          <w:color w:val="000000"/>
          <w:szCs w:val="22"/>
        </w:rPr>
      </w:pPr>
      <w:bookmarkStart w:id="167" w:name="_Toc491513377"/>
      <w:r w:rsidRPr="00670467">
        <w:rPr>
          <w:rStyle w:val="Heading4Char"/>
        </w:rPr>
        <w:t>‘Honour based’ violence (HBV)</w:t>
      </w:r>
      <w:bookmarkEnd w:id="167"/>
      <w:r w:rsidRPr="00670467">
        <w:rPr>
          <w:rStyle w:val="Heading4Char"/>
        </w:rPr>
        <w:t xml:space="preserve"> </w:t>
      </w:r>
      <w:bookmarkEnd w:id="164"/>
      <w:bookmarkEnd w:id="165"/>
      <w:bookmarkEnd w:id="166"/>
      <w:r w:rsidR="001B7012" w:rsidRPr="00670467">
        <w:rPr>
          <w:rFonts w:asciiTheme="minorHAnsi" w:eastAsiaTheme="minorHAnsi" w:hAnsiTheme="minorHAnsi" w:cs="Arial"/>
          <w:b/>
          <w:i/>
          <w:color w:val="000000"/>
          <w:szCs w:val="22"/>
        </w:rPr>
        <w:t>–</w:t>
      </w:r>
      <w:r w:rsidRPr="00670467">
        <w:rPr>
          <w:rFonts w:asciiTheme="minorHAnsi" w:eastAsiaTheme="minorHAnsi" w:hAnsiTheme="minorHAnsi" w:cs="Arial"/>
          <w:b/>
          <w:i/>
          <w:color w:val="000000"/>
          <w:szCs w:val="22"/>
        </w:rPr>
        <w:t xml:space="preserve"> </w:t>
      </w:r>
      <w:r w:rsidRPr="00670467">
        <w:rPr>
          <w:rFonts w:asciiTheme="minorHAnsi" w:eastAsiaTheme="minorHAnsi" w:hAnsiTheme="minorHAnsi" w:cs="Arial"/>
          <w:color w:val="000000"/>
          <w:szCs w:val="22"/>
        </w:rPr>
        <w:t>Honour based violence includes crimes which have been committed to protect or defend the honour of the family and/or the community, including Female Genital Mutilation (FGM), forced marriage, and practices such as breast ironing.  All forms of so called HBV are abuse (regardless of motivation) and will be handled and escalated as such.</w:t>
      </w:r>
    </w:p>
    <w:p w:rsidR="00680444" w:rsidRPr="00D30913" w:rsidRDefault="001B7012" w:rsidP="00680444">
      <w:pPr>
        <w:autoSpaceDE w:val="0"/>
        <w:autoSpaceDN w:val="0"/>
        <w:adjustRightInd w:val="0"/>
        <w:spacing w:before="120"/>
        <w:ind w:left="567"/>
        <w:rPr>
          <w:rFonts w:asciiTheme="minorHAnsi" w:eastAsiaTheme="minorHAnsi" w:hAnsiTheme="minorHAnsi" w:cs="Arial"/>
          <w:color w:val="000000"/>
          <w:szCs w:val="22"/>
        </w:rPr>
      </w:pPr>
      <w:r w:rsidRPr="00670467">
        <w:rPr>
          <w:rFonts w:asciiTheme="minorHAnsi" w:eastAsiaTheme="minorHAnsi" w:hAnsiTheme="minorHAnsi" w:cs="Arial"/>
          <w:color w:val="000000"/>
          <w:szCs w:val="22"/>
        </w:rPr>
        <w:t>From October 2015, teachers (described in the legislation as those</w:t>
      </w:r>
      <w:r w:rsidRPr="00D30913">
        <w:rPr>
          <w:rFonts w:asciiTheme="minorHAnsi" w:eastAsiaTheme="minorHAnsi" w:hAnsiTheme="minorHAnsi" w:cs="Arial"/>
          <w:color w:val="000000"/>
          <w:szCs w:val="22"/>
        </w:rPr>
        <w:t xml:space="preserve"> persons employed or engaged to carry out teaching work at schools and other institutions in England) </w:t>
      </w:r>
      <w:r w:rsidR="003F613C" w:rsidRPr="00D30913">
        <w:rPr>
          <w:rFonts w:asciiTheme="minorHAnsi" w:eastAsiaTheme="minorHAnsi" w:hAnsiTheme="minorHAnsi" w:cs="Arial"/>
          <w:color w:val="000000"/>
          <w:szCs w:val="22"/>
        </w:rPr>
        <w:t>have been</w:t>
      </w:r>
      <w:r w:rsidRPr="00D30913">
        <w:rPr>
          <w:rFonts w:asciiTheme="minorHAnsi" w:eastAsiaTheme="minorHAnsi" w:hAnsiTheme="minorHAnsi" w:cs="Arial"/>
          <w:color w:val="000000"/>
          <w:szCs w:val="22"/>
        </w:rPr>
        <w:t xml:space="preserve"> under a m</w:t>
      </w:r>
      <w:r w:rsidR="008B78FE" w:rsidRPr="00D30913">
        <w:rPr>
          <w:rFonts w:asciiTheme="minorHAnsi" w:eastAsiaTheme="minorHAnsi" w:hAnsiTheme="minorHAnsi" w:cs="Arial"/>
          <w:color w:val="000000"/>
          <w:szCs w:val="22"/>
        </w:rPr>
        <w:t>andatory duty to report to the P</w:t>
      </w:r>
      <w:r w:rsidRPr="00D30913">
        <w:rPr>
          <w:rFonts w:asciiTheme="minorHAnsi" w:eastAsiaTheme="minorHAnsi" w:hAnsiTheme="minorHAnsi" w:cs="Arial"/>
          <w:color w:val="000000"/>
          <w:szCs w:val="22"/>
        </w:rPr>
        <w:t>olice cases where they discover than an act of FG</w:t>
      </w:r>
      <w:r w:rsidR="00171669" w:rsidRPr="00D30913">
        <w:rPr>
          <w:rFonts w:asciiTheme="minorHAnsi" w:eastAsiaTheme="minorHAnsi" w:hAnsiTheme="minorHAnsi" w:cs="Arial"/>
          <w:color w:val="000000"/>
          <w:szCs w:val="22"/>
        </w:rPr>
        <w:t>M</w:t>
      </w:r>
      <w:r w:rsidRPr="00D30913">
        <w:rPr>
          <w:rFonts w:asciiTheme="minorHAnsi" w:eastAsiaTheme="minorHAnsi" w:hAnsiTheme="minorHAnsi" w:cs="Arial"/>
          <w:color w:val="000000"/>
          <w:szCs w:val="22"/>
        </w:rPr>
        <w:t xml:space="preserve"> appears to have been carried out.  Unless the teacher has a good reason not to, they should still consider and discuss any such case with the </w:t>
      </w:r>
      <w:r w:rsidR="00171669" w:rsidRPr="00D30913">
        <w:rPr>
          <w:rFonts w:asciiTheme="minorHAnsi" w:eastAsiaTheme="minorHAnsi" w:hAnsiTheme="minorHAnsi" w:cs="Arial"/>
          <w:color w:val="000000"/>
          <w:szCs w:val="22"/>
        </w:rPr>
        <w:t>S</w:t>
      </w:r>
      <w:r w:rsidRPr="00D30913">
        <w:rPr>
          <w:rFonts w:asciiTheme="minorHAnsi" w:eastAsiaTheme="minorHAnsi" w:hAnsiTheme="minorHAnsi" w:cs="Arial"/>
          <w:color w:val="000000"/>
          <w:szCs w:val="22"/>
        </w:rPr>
        <w:t>chool’s DSL and involve the Cumbria Safeguarding Hub as appropriate.</w:t>
      </w:r>
      <w:r w:rsidR="00680444" w:rsidRPr="00D30913">
        <w:rPr>
          <w:rFonts w:asciiTheme="minorHAnsi" w:eastAsiaTheme="minorHAnsi" w:hAnsiTheme="minorHAnsi" w:cs="Arial"/>
          <w:color w:val="000000"/>
          <w:szCs w:val="22"/>
        </w:rPr>
        <w:t xml:space="preserve">  Reference should also be made to the </w:t>
      </w:r>
      <w:r w:rsidR="00680444" w:rsidRPr="00D30913">
        <w:rPr>
          <w:rFonts w:asciiTheme="minorHAnsi" w:hAnsiTheme="minorHAnsi" w:cs="Arial"/>
          <w:szCs w:val="22"/>
        </w:rPr>
        <w:t>HM Government Multi agency statutory guidance on female genital mutilation, April 2016.</w:t>
      </w:r>
    </w:p>
    <w:p w:rsidR="005924AE" w:rsidRPr="00D30913" w:rsidRDefault="005924AE" w:rsidP="00F63856">
      <w:pPr>
        <w:autoSpaceDE w:val="0"/>
        <w:autoSpaceDN w:val="0"/>
        <w:adjustRightInd w:val="0"/>
        <w:spacing w:before="120"/>
        <w:ind w:left="567"/>
        <w:rPr>
          <w:rFonts w:asciiTheme="minorHAnsi" w:eastAsiaTheme="minorHAnsi" w:hAnsiTheme="minorHAnsi" w:cs="Arial"/>
          <w:color w:val="000000"/>
          <w:szCs w:val="22"/>
        </w:rPr>
      </w:pPr>
      <w:bookmarkStart w:id="168" w:name="_Toc440032802"/>
      <w:bookmarkStart w:id="169" w:name="_Toc443666338"/>
      <w:bookmarkStart w:id="170" w:name="_Toc443666590"/>
      <w:bookmarkStart w:id="171" w:name="_Toc491513378"/>
      <w:r w:rsidRPr="00D30913">
        <w:rPr>
          <w:rStyle w:val="Heading4Char"/>
        </w:rPr>
        <w:t>Preventing Radicalisation</w:t>
      </w:r>
      <w:bookmarkEnd w:id="168"/>
      <w:bookmarkEnd w:id="169"/>
      <w:bookmarkEnd w:id="170"/>
      <w:bookmarkEnd w:id="171"/>
      <w:r w:rsidRPr="00D30913">
        <w:rPr>
          <w:rFonts w:asciiTheme="minorHAnsi" w:eastAsiaTheme="minorHAnsi" w:hAnsiTheme="minorHAnsi" w:cs="Arial"/>
          <w:b/>
          <w:i/>
          <w:color w:val="000000"/>
          <w:szCs w:val="22"/>
        </w:rPr>
        <w:t xml:space="preserve"> –</w:t>
      </w:r>
      <w:r w:rsidRPr="00D30913">
        <w:rPr>
          <w:rFonts w:asciiTheme="minorHAnsi" w:eastAsiaTheme="minorHAnsi" w:hAnsiTheme="minorHAnsi" w:cs="Arial"/>
          <w:color w:val="000000"/>
          <w:szCs w:val="22"/>
        </w:rPr>
        <w:t xml:space="preserve"> Protecting children from the risks of radicalisation</w:t>
      </w:r>
      <w:r w:rsidR="004D2F76" w:rsidRPr="00D30913">
        <w:rPr>
          <w:rFonts w:asciiTheme="minorHAnsi" w:eastAsiaTheme="minorHAnsi" w:hAnsiTheme="minorHAnsi" w:cs="Arial"/>
          <w:color w:val="000000"/>
          <w:szCs w:val="22"/>
        </w:rPr>
        <w:t xml:space="preserve"> and extremism</w:t>
      </w:r>
      <w:r w:rsidRPr="00D30913">
        <w:rPr>
          <w:rFonts w:asciiTheme="minorHAnsi" w:eastAsiaTheme="minorHAnsi" w:hAnsiTheme="minorHAnsi" w:cs="Arial"/>
          <w:color w:val="000000"/>
          <w:szCs w:val="22"/>
        </w:rPr>
        <w:t xml:space="preserve"> is seen as part of this school</w:t>
      </w:r>
      <w:r w:rsidR="004D2F76" w:rsidRPr="00D30913">
        <w:rPr>
          <w:rFonts w:asciiTheme="minorHAnsi" w:eastAsiaTheme="minorHAnsi" w:hAnsiTheme="minorHAnsi" w:cs="Arial"/>
          <w:color w:val="000000"/>
          <w:szCs w:val="22"/>
        </w:rPr>
        <w:t>’</w:t>
      </w:r>
      <w:r w:rsidRPr="00D30913">
        <w:rPr>
          <w:rFonts w:asciiTheme="minorHAnsi" w:eastAsiaTheme="minorHAnsi" w:hAnsiTheme="minorHAnsi" w:cs="Arial"/>
          <w:color w:val="000000"/>
          <w:szCs w:val="22"/>
        </w:rPr>
        <w:t>s wider safeguarding duties and is similar in nature to protecting children from other forms of harm and abuse</w:t>
      </w:r>
      <w:r w:rsidR="004D2F76" w:rsidRPr="00D30913">
        <w:rPr>
          <w:rFonts w:asciiTheme="minorHAnsi" w:eastAsiaTheme="minorHAnsi" w:hAnsiTheme="minorHAnsi" w:cs="Arial"/>
          <w:color w:val="000000"/>
          <w:szCs w:val="22"/>
        </w:rPr>
        <w:t>.</w:t>
      </w:r>
      <w:r w:rsidR="00D83D62" w:rsidRPr="00D30913">
        <w:rPr>
          <w:rFonts w:asciiTheme="minorHAnsi" w:eastAsiaTheme="minorHAnsi" w:hAnsiTheme="minorHAnsi" w:cs="Arial"/>
          <w:color w:val="000000"/>
          <w:szCs w:val="22"/>
        </w:rPr>
        <w:t xml:space="preserve">  From July 2015, schools are under a statutory duty to have ‘due regard to the need to prevent people from being drawn into terrorism’.  This is known as the Prevent duty.  Statutory Prevent guidance summarises the requirements on schools in terms of four general themes:</w:t>
      </w:r>
    </w:p>
    <w:p w:rsidR="00D83D62" w:rsidRPr="00D30913" w:rsidRDefault="00D83D62"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 xml:space="preserve">Risk Assessment – </w:t>
      </w:r>
      <w:r w:rsidR="001F2901" w:rsidRPr="00D30913">
        <w:rPr>
          <w:rFonts w:asciiTheme="minorHAnsi" w:eastAsiaTheme="minorHAnsi" w:hAnsiTheme="minorHAnsi" w:cs="Arial"/>
          <w:color w:val="000000"/>
          <w:szCs w:val="22"/>
        </w:rPr>
        <w:t xml:space="preserve">we will assess the risk of </w:t>
      </w:r>
      <w:r w:rsidRPr="00D30913">
        <w:rPr>
          <w:rFonts w:asciiTheme="minorHAnsi" w:eastAsiaTheme="minorHAnsi" w:hAnsiTheme="minorHAnsi" w:cs="Arial"/>
          <w:color w:val="000000"/>
          <w:szCs w:val="22"/>
        </w:rPr>
        <w:t>children being drawn into terrorism</w:t>
      </w:r>
      <w:r w:rsidR="001F2901" w:rsidRPr="00D30913">
        <w:rPr>
          <w:rFonts w:asciiTheme="minorHAnsi" w:eastAsiaTheme="minorHAnsi" w:hAnsiTheme="minorHAnsi" w:cs="Arial"/>
          <w:color w:val="000000"/>
          <w:szCs w:val="22"/>
        </w:rPr>
        <w:t xml:space="preserve"> and have clear procedures in place for protecting children at risk of radicalisation.</w:t>
      </w:r>
    </w:p>
    <w:p w:rsidR="001F2901" w:rsidRPr="00D30913" w:rsidRDefault="001F2901"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Working in Partnership – we will ensure that our procedures take into account the poli</w:t>
      </w:r>
      <w:r w:rsidR="00757986" w:rsidRPr="00D30913">
        <w:rPr>
          <w:rFonts w:asciiTheme="minorHAnsi" w:eastAsiaTheme="minorHAnsi" w:hAnsiTheme="minorHAnsi" w:cs="Arial"/>
          <w:color w:val="000000"/>
          <w:szCs w:val="22"/>
        </w:rPr>
        <w:t xml:space="preserve">cies and procedures of Cumbria </w:t>
      </w:r>
      <w:r w:rsidRPr="00D30913">
        <w:rPr>
          <w:rFonts w:asciiTheme="minorHAnsi" w:eastAsiaTheme="minorHAnsi" w:hAnsiTheme="minorHAnsi" w:cs="Arial"/>
          <w:color w:val="000000"/>
          <w:szCs w:val="22"/>
        </w:rPr>
        <w:t>SCB.</w:t>
      </w:r>
    </w:p>
    <w:p w:rsidR="001F2901" w:rsidRPr="00D30913" w:rsidRDefault="001F2901"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Staff training – we will ensure that staff have access to Prevent awareness training in order to equip them with the skills and knowledge to identify children at risk of being drawn into terrorism and to challenge extremist ideas.  As a minimum, the DSL will receive Prevent awareness training the detail of which will be cascaded to other staff/volunteers as appropriate.</w:t>
      </w:r>
    </w:p>
    <w:p w:rsidR="001F2901" w:rsidRPr="00D30913" w:rsidRDefault="006416BB"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Pr>
          <w:rFonts w:asciiTheme="minorHAnsi" w:eastAsiaTheme="minorHAnsi" w:hAnsiTheme="minorHAnsi" w:cs="Arial"/>
          <w:color w:val="000000"/>
          <w:szCs w:val="22"/>
        </w:rPr>
        <w:t>Online Safety</w:t>
      </w:r>
      <w:r w:rsidR="00063745">
        <w:rPr>
          <w:rFonts w:asciiTheme="minorHAnsi" w:eastAsiaTheme="minorHAnsi" w:hAnsiTheme="minorHAnsi" w:cs="Arial"/>
          <w:color w:val="000000"/>
          <w:szCs w:val="22"/>
        </w:rPr>
        <w:t xml:space="preserve"> </w:t>
      </w:r>
      <w:r w:rsidR="001F2901" w:rsidRPr="00D30913">
        <w:rPr>
          <w:rFonts w:asciiTheme="minorHAnsi" w:eastAsiaTheme="minorHAnsi" w:hAnsiTheme="minorHAnsi" w:cs="Arial"/>
          <w:color w:val="000000"/>
          <w:szCs w:val="22"/>
        </w:rPr>
        <w:t xml:space="preserve">– we will ensure that children are safe from terrorist and extremist material when accessing the internet in school.  Further information on this is set out in the </w:t>
      </w:r>
      <w:r>
        <w:rPr>
          <w:rFonts w:asciiTheme="minorHAnsi" w:eastAsiaTheme="minorHAnsi" w:hAnsiTheme="minorHAnsi" w:cs="Arial"/>
          <w:color w:val="000000"/>
          <w:szCs w:val="22"/>
        </w:rPr>
        <w:t>Online Safety Policy</w:t>
      </w:r>
      <w:r w:rsidR="001F2901" w:rsidRPr="00D30913">
        <w:rPr>
          <w:rFonts w:asciiTheme="minorHAnsi" w:eastAsiaTheme="minorHAnsi" w:hAnsiTheme="minorHAnsi" w:cs="Arial"/>
          <w:color w:val="000000"/>
          <w:szCs w:val="22"/>
        </w:rPr>
        <w:t>.</w:t>
      </w:r>
    </w:p>
    <w:p w:rsidR="00A164B1" w:rsidRPr="00D30913" w:rsidRDefault="00A164B1" w:rsidP="0064744E">
      <w:pPr>
        <w:autoSpaceDE w:val="0"/>
        <w:autoSpaceDN w:val="0"/>
        <w:adjustRightInd w:val="0"/>
        <w:spacing w:before="120"/>
        <w:ind w:left="567"/>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 xml:space="preserve">We value freedom of speech and the expression of beliefs/ideology as fundamental rights underpinning our society’s values.  Both pupils and teachers have the right to speak freely and voice their opinions. 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We seek to protect children and young people against the messages of all violent extremism. </w:t>
      </w:r>
      <w:r w:rsidR="00D673F6">
        <w:rPr>
          <w:rFonts w:asciiTheme="minorHAnsi" w:eastAsiaTheme="minorHAnsi" w:hAnsiTheme="minorHAnsi" w:cs="Arial"/>
          <w:color w:val="000000"/>
          <w:szCs w:val="22"/>
        </w:rPr>
        <w:t xml:space="preserve"> This school uses resources taken from the Government sponsored website ‘</w:t>
      </w:r>
      <w:proofErr w:type="spellStart"/>
      <w:r w:rsidR="00D673F6">
        <w:rPr>
          <w:rFonts w:asciiTheme="minorHAnsi" w:eastAsiaTheme="minorHAnsi" w:hAnsiTheme="minorHAnsi" w:cs="Arial"/>
          <w:color w:val="000000"/>
          <w:szCs w:val="22"/>
        </w:rPr>
        <w:t>educateagainsthate</w:t>
      </w:r>
      <w:proofErr w:type="spellEnd"/>
      <w:r w:rsidR="00D673F6">
        <w:rPr>
          <w:rFonts w:asciiTheme="minorHAnsi" w:eastAsiaTheme="minorHAnsi" w:hAnsiTheme="minorHAnsi" w:cs="Arial"/>
          <w:color w:val="000000"/>
          <w:szCs w:val="22"/>
        </w:rPr>
        <w:t xml:space="preserve">’.  </w:t>
      </w:r>
      <w:hyperlink r:id="rId21" w:history="1">
        <w:r w:rsidR="00D673F6" w:rsidRPr="00E35C4F">
          <w:rPr>
            <w:rStyle w:val="Hyperlink"/>
            <w:rFonts w:asciiTheme="minorHAnsi" w:eastAsiaTheme="minorHAnsi" w:hAnsiTheme="minorHAnsi" w:cs="Arial"/>
            <w:szCs w:val="22"/>
          </w:rPr>
          <w:t>www.educateagainsthate.com</w:t>
        </w:r>
      </w:hyperlink>
    </w:p>
    <w:p w:rsidR="001F2901" w:rsidRPr="00D30913" w:rsidRDefault="001F2901" w:rsidP="001F2901">
      <w:pPr>
        <w:autoSpaceDE w:val="0"/>
        <w:autoSpaceDN w:val="0"/>
        <w:adjustRightInd w:val="0"/>
        <w:spacing w:before="120"/>
        <w:ind w:left="567"/>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We are aware of and understand when it is appropriate to make a referral to the Channel programme</w:t>
      </w:r>
      <w:r w:rsidR="002F471E" w:rsidRPr="00D30913">
        <w:rPr>
          <w:rFonts w:asciiTheme="minorHAnsi" w:eastAsiaTheme="minorHAnsi" w:hAnsiTheme="minorHAnsi" w:cs="Arial"/>
          <w:color w:val="000000"/>
          <w:szCs w:val="22"/>
        </w:rPr>
        <w:t xml:space="preserve"> and/or the Safeguarding Hub</w:t>
      </w:r>
      <w:r w:rsidRPr="00D30913">
        <w:rPr>
          <w:rFonts w:asciiTheme="minorHAnsi" w:eastAsiaTheme="minorHAnsi" w:hAnsiTheme="minorHAnsi" w:cs="Arial"/>
          <w:color w:val="000000"/>
          <w:szCs w:val="22"/>
        </w:rPr>
        <w:t>.</w:t>
      </w:r>
    </w:p>
    <w:p w:rsidR="00394081" w:rsidRPr="00D30913" w:rsidRDefault="00394081" w:rsidP="00394081">
      <w:pPr>
        <w:spacing w:before="120"/>
        <w:ind w:left="567"/>
        <w:rPr>
          <w:rFonts w:asciiTheme="minorHAnsi" w:hAnsiTheme="minorHAnsi"/>
        </w:rPr>
      </w:pPr>
      <w:bookmarkStart w:id="172" w:name="_Toc440032803"/>
      <w:bookmarkStart w:id="173" w:name="_Toc443666339"/>
      <w:bookmarkStart w:id="174" w:name="_Toc443666591"/>
      <w:bookmarkStart w:id="175" w:name="_Toc491513379"/>
      <w:r w:rsidRPr="00D30913">
        <w:rPr>
          <w:rStyle w:val="Heading4Char"/>
        </w:rPr>
        <w:t>Children Missing from Education</w:t>
      </w:r>
      <w:bookmarkEnd w:id="172"/>
      <w:bookmarkEnd w:id="173"/>
      <w:bookmarkEnd w:id="174"/>
      <w:bookmarkEnd w:id="175"/>
      <w:r w:rsidRPr="00D30913">
        <w:rPr>
          <w:rFonts w:asciiTheme="minorHAnsi" w:eastAsiaTheme="minorHAnsi" w:hAnsiTheme="minorHAnsi" w:cs="Arial"/>
          <w:b/>
          <w:i/>
          <w:color w:val="000000"/>
          <w:szCs w:val="22"/>
        </w:rPr>
        <w:t xml:space="preserve"> – </w:t>
      </w:r>
      <w:r w:rsidRPr="00D30913">
        <w:rPr>
          <w:rFonts w:asciiTheme="minorHAnsi" w:hAnsiTheme="minorHAnsi"/>
        </w:rPr>
        <w:t xml:space="preserve">A child going missing from education is a potential indicator of abuse or neglect.  </w:t>
      </w:r>
      <w:r w:rsidR="002418F2" w:rsidRPr="00D30913">
        <w:rPr>
          <w:rFonts w:asciiTheme="minorHAnsi" w:hAnsiTheme="minorHAnsi"/>
          <w:color w:val="000000" w:themeColor="text1"/>
        </w:rPr>
        <w:t>The</w:t>
      </w:r>
      <w:r w:rsidRPr="00D30913">
        <w:rPr>
          <w:rFonts w:asciiTheme="minorHAnsi" w:hAnsiTheme="minorHAnsi"/>
        </w:rPr>
        <w:t xml:space="preserve"> School has </w:t>
      </w:r>
      <w:r w:rsidR="000B189F" w:rsidRPr="00D30913">
        <w:rPr>
          <w:rFonts w:asciiTheme="minorHAnsi" w:hAnsiTheme="minorHAnsi"/>
        </w:rPr>
        <w:t xml:space="preserve">appropriate </w:t>
      </w:r>
      <w:r w:rsidRPr="00D30913">
        <w:rPr>
          <w:rFonts w:asciiTheme="minorHAnsi" w:hAnsiTheme="minorHAnsi"/>
        </w:rPr>
        <w:t>procedures</w:t>
      </w:r>
      <w:r w:rsidR="000B189F" w:rsidRPr="00D30913">
        <w:rPr>
          <w:rFonts w:asciiTheme="minorHAnsi" w:hAnsiTheme="minorHAnsi"/>
        </w:rPr>
        <w:t xml:space="preserve"> and responses to children who</w:t>
      </w:r>
      <w:r w:rsidRPr="00D30913">
        <w:rPr>
          <w:rFonts w:asciiTheme="minorHAnsi" w:hAnsiTheme="minorHAnsi"/>
        </w:rPr>
        <w:t xml:space="preserve"> go missing from education, particularly on repeat occasions to help identify the risk of abuse and neglect, including sexual exploitation and to help prevent the risks of their going missing in </w:t>
      </w:r>
      <w:r w:rsidRPr="00670467">
        <w:rPr>
          <w:rFonts w:asciiTheme="minorHAnsi" w:hAnsiTheme="minorHAnsi"/>
        </w:rPr>
        <w:t>future.</w:t>
      </w:r>
      <w:r w:rsidR="00B62976" w:rsidRPr="00670467">
        <w:rPr>
          <w:rFonts w:asciiTheme="minorHAnsi" w:hAnsiTheme="minorHAnsi"/>
        </w:rPr>
        <w:t xml:space="preserve">  We follow and adhere to Cumbria SCB guidance and procedures on Children Missing Education. </w:t>
      </w:r>
      <w:hyperlink r:id="rId22" w:history="1">
        <w:r w:rsidR="00B62976" w:rsidRPr="00670467">
          <w:rPr>
            <w:rStyle w:val="Hyperlink"/>
            <w:rFonts w:asciiTheme="minorHAnsi" w:hAnsiTheme="minorHAnsi"/>
          </w:rPr>
          <w:t>(Click here to access)</w:t>
        </w:r>
      </w:hyperlink>
      <w:r w:rsidR="00376B30">
        <w:rPr>
          <w:rStyle w:val="Hyperlink"/>
          <w:rFonts w:asciiTheme="minorHAnsi" w:hAnsiTheme="minorHAnsi"/>
        </w:rPr>
        <w:t>.</w:t>
      </w:r>
    </w:p>
    <w:p w:rsidR="00394081" w:rsidRPr="00D30913" w:rsidRDefault="00394081" w:rsidP="00394081">
      <w:pPr>
        <w:autoSpaceDE w:val="0"/>
        <w:autoSpaceDN w:val="0"/>
        <w:adjustRightInd w:val="0"/>
        <w:spacing w:before="120"/>
        <w:ind w:left="567"/>
        <w:rPr>
          <w:rFonts w:asciiTheme="minorHAnsi" w:eastAsiaTheme="minorHAnsi" w:hAnsiTheme="minorHAnsi" w:cs="Arial"/>
          <w:color w:val="000000"/>
          <w:szCs w:val="22"/>
        </w:rPr>
      </w:pPr>
      <w:r w:rsidRPr="00D30913">
        <w:rPr>
          <w:rFonts w:asciiTheme="minorHAnsi" w:hAnsiTheme="minorHAnsi"/>
        </w:rPr>
        <w:t>It is our responsibility to inform the Local Authority of any pupil who fails to attend school regularly, or has been absent without the school’s permission for a continuous period of 10 school days or more.</w:t>
      </w:r>
    </w:p>
    <w:p w:rsidR="00D63285" w:rsidRPr="00D30913" w:rsidRDefault="001F7881" w:rsidP="00616AFB">
      <w:pPr>
        <w:pStyle w:val="Heading2"/>
        <w:rPr>
          <w:rFonts w:eastAsiaTheme="minorHAnsi"/>
        </w:rPr>
      </w:pPr>
      <w:bookmarkStart w:id="176" w:name="_Toc426124633"/>
      <w:bookmarkStart w:id="177" w:name="_Toc426444137"/>
      <w:bookmarkStart w:id="178" w:name="_Toc440032804"/>
      <w:bookmarkStart w:id="179" w:name="_Toc443666340"/>
      <w:bookmarkStart w:id="180" w:name="_Toc443666592"/>
      <w:bookmarkStart w:id="181" w:name="_Toc491513380"/>
      <w:r w:rsidRPr="00D30913">
        <w:rPr>
          <w:rFonts w:eastAsiaTheme="minorHAnsi"/>
        </w:rPr>
        <w:t xml:space="preserve">What School </w:t>
      </w:r>
      <w:r w:rsidRPr="00616AFB">
        <w:t>Staff</w:t>
      </w:r>
      <w:r w:rsidRPr="00D30913">
        <w:rPr>
          <w:rFonts w:eastAsiaTheme="minorHAnsi"/>
        </w:rPr>
        <w:t xml:space="preserve"> should do if they have concerns about a Child</w:t>
      </w:r>
      <w:bookmarkEnd w:id="176"/>
      <w:bookmarkEnd w:id="177"/>
      <w:bookmarkEnd w:id="178"/>
      <w:bookmarkEnd w:id="179"/>
      <w:bookmarkEnd w:id="180"/>
      <w:bookmarkEnd w:id="181"/>
    </w:p>
    <w:p w:rsidR="00741B8F" w:rsidRPr="00D30913" w:rsidRDefault="00741B8F" w:rsidP="00F63856">
      <w:pPr>
        <w:pStyle w:val="Style"/>
        <w:spacing w:after="120"/>
        <w:ind w:left="567"/>
        <w:rPr>
          <w:rFonts w:asciiTheme="minorHAnsi" w:hAnsiTheme="minorHAnsi" w:cstheme="minorHAnsi"/>
          <w:sz w:val="22"/>
          <w:szCs w:val="22"/>
        </w:rPr>
      </w:pPr>
      <w:r w:rsidRPr="00D30913">
        <w:rPr>
          <w:rFonts w:asciiTheme="minorHAnsi" w:hAnsiTheme="minorHAnsi" w:cstheme="minorHAnsi"/>
          <w:sz w:val="22"/>
          <w:szCs w:val="22"/>
        </w:rPr>
        <w:t xml:space="preserve">Refer also to Section </w:t>
      </w:r>
      <w:r w:rsidR="00AB7DA5" w:rsidRPr="00D30913">
        <w:rPr>
          <w:rFonts w:asciiTheme="minorHAnsi" w:hAnsiTheme="minorHAnsi" w:cstheme="minorHAnsi"/>
          <w:sz w:val="22"/>
          <w:szCs w:val="22"/>
        </w:rPr>
        <w:t>5</w:t>
      </w:r>
      <w:r w:rsidRPr="00D30913">
        <w:rPr>
          <w:rFonts w:asciiTheme="minorHAnsi" w:hAnsiTheme="minorHAnsi" w:cstheme="minorHAnsi"/>
          <w:sz w:val="22"/>
          <w:szCs w:val="22"/>
        </w:rPr>
        <w:t>.</w:t>
      </w:r>
    </w:p>
    <w:p w:rsidR="002D50D8"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If staff members have concerns about a child they should raise these with the D</w:t>
      </w:r>
      <w:r w:rsidR="00875D48">
        <w:rPr>
          <w:rFonts w:asciiTheme="minorHAnsi" w:eastAsiaTheme="minorHAnsi" w:hAnsiTheme="minorHAnsi" w:cs="Arial"/>
          <w:color w:val="000000"/>
          <w:szCs w:val="22"/>
        </w:rPr>
        <w:t>SL</w:t>
      </w:r>
      <w:r w:rsidRPr="00D30913">
        <w:rPr>
          <w:rFonts w:asciiTheme="minorHAnsi" w:eastAsiaTheme="minorHAnsi" w:hAnsiTheme="minorHAnsi" w:cs="Arial"/>
          <w:color w:val="000000"/>
          <w:szCs w:val="22"/>
        </w:rPr>
        <w:t>. This also includes situations of abuse which may involve staff members (</w:t>
      </w:r>
      <w:r w:rsidR="009271EF" w:rsidRPr="00D30913">
        <w:rPr>
          <w:rFonts w:asciiTheme="minorHAnsi" w:eastAsiaTheme="minorHAnsi" w:hAnsiTheme="minorHAnsi" w:cs="Arial"/>
          <w:color w:val="000000"/>
          <w:szCs w:val="22"/>
        </w:rPr>
        <w:t>r</w:t>
      </w:r>
      <w:r w:rsidRPr="00D30913">
        <w:rPr>
          <w:rFonts w:asciiTheme="minorHAnsi" w:eastAsiaTheme="minorHAnsi" w:hAnsiTheme="minorHAnsi" w:cs="Arial"/>
          <w:color w:val="000000"/>
          <w:szCs w:val="22"/>
        </w:rPr>
        <w:t>efer to Whistl</w:t>
      </w:r>
      <w:r w:rsidR="00CA2C90" w:rsidRPr="00D30913">
        <w:rPr>
          <w:rFonts w:asciiTheme="minorHAnsi" w:eastAsiaTheme="minorHAnsi" w:hAnsiTheme="minorHAnsi" w:cs="Arial"/>
          <w:color w:val="000000"/>
          <w:szCs w:val="22"/>
        </w:rPr>
        <w:t xml:space="preserve">eblowing </w:t>
      </w:r>
      <w:r w:rsidR="002876CA" w:rsidRPr="00D30913">
        <w:rPr>
          <w:rFonts w:asciiTheme="minorHAnsi" w:eastAsiaTheme="minorHAnsi" w:hAnsiTheme="minorHAnsi" w:cs="Arial"/>
          <w:color w:val="000000"/>
          <w:szCs w:val="22"/>
        </w:rPr>
        <w:t>p</w:t>
      </w:r>
      <w:r w:rsidR="00CA2C90" w:rsidRPr="00D30913">
        <w:rPr>
          <w:rFonts w:asciiTheme="minorHAnsi" w:eastAsiaTheme="minorHAnsi" w:hAnsiTheme="minorHAnsi" w:cs="Arial"/>
          <w:color w:val="000000"/>
          <w:szCs w:val="22"/>
        </w:rPr>
        <w:t xml:space="preserve">rocedures at Section </w:t>
      </w:r>
      <w:r w:rsidR="002876CA" w:rsidRPr="00D30913">
        <w:rPr>
          <w:rFonts w:asciiTheme="minorHAnsi" w:eastAsiaTheme="minorHAnsi" w:hAnsiTheme="minorHAnsi" w:cs="Arial"/>
          <w:color w:val="000000"/>
          <w:szCs w:val="22"/>
        </w:rPr>
        <w:t>1</w:t>
      </w:r>
      <w:r w:rsidR="00AB7DA5" w:rsidRPr="00D30913">
        <w:rPr>
          <w:rFonts w:asciiTheme="minorHAnsi" w:eastAsiaTheme="minorHAnsi" w:hAnsiTheme="minorHAnsi" w:cs="Arial"/>
          <w:color w:val="000000"/>
          <w:szCs w:val="22"/>
        </w:rPr>
        <w:t>1</w:t>
      </w:r>
      <w:r w:rsidRPr="00D30913">
        <w:rPr>
          <w:rFonts w:asciiTheme="minorHAnsi" w:eastAsiaTheme="minorHAnsi" w:hAnsiTheme="minorHAnsi" w:cs="Arial"/>
          <w:color w:val="000000"/>
          <w:szCs w:val="22"/>
        </w:rPr>
        <w:t xml:space="preserve">). </w:t>
      </w:r>
    </w:p>
    <w:p w:rsidR="002D50D8" w:rsidRPr="002D50D8" w:rsidRDefault="002D50D8" w:rsidP="00F63856">
      <w:pPr>
        <w:autoSpaceDE w:val="0"/>
        <w:autoSpaceDN w:val="0"/>
        <w:adjustRightInd w:val="0"/>
        <w:spacing w:after="120"/>
        <w:ind w:left="567"/>
        <w:rPr>
          <w:rFonts w:asciiTheme="minorHAnsi" w:eastAsiaTheme="minorHAnsi" w:hAnsiTheme="minorHAnsi" w:cs="Arial"/>
          <w:color w:val="000000"/>
          <w:szCs w:val="22"/>
        </w:rPr>
      </w:pPr>
      <w:r w:rsidRPr="005C6308">
        <w:rPr>
          <w:rFonts w:asciiTheme="minorHAnsi" w:hAnsiTheme="minorHAnsi"/>
          <w:bCs/>
          <w:szCs w:val="22"/>
        </w:rPr>
        <w:t>All staff are required to report any concerns.  O</w:t>
      </w:r>
      <w:r w:rsidRPr="005C6308">
        <w:rPr>
          <w:rFonts w:asciiTheme="minorHAnsi" w:hAnsiTheme="minorHAnsi"/>
          <w:szCs w:val="22"/>
        </w:rPr>
        <w:t>n occasions, a referral is justified by a single incident such as an injury or disclosure of abuse. More often however, concerns accumulate over a period of time and are evidenced by building up a picture of harm; it is crucial that staff record and pass on their concerns in accordance with these procedures to allow the DSL to build up a picture and access support for the child at the earliest opportunity. A reliance on memory without accurate and contemporaneous records of concern could lead to a failure to protect.</w:t>
      </w:r>
    </w:p>
    <w:p w:rsidR="00D63285" w:rsidRPr="00D30913"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 xml:space="preserve">The </w:t>
      </w:r>
      <w:r w:rsidR="008B78FE" w:rsidRPr="00D30913">
        <w:rPr>
          <w:rFonts w:asciiTheme="minorHAnsi" w:eastAsiaTheme="minorHAnsi" w:hAnsiTheme="minorHAnsi" w:cs="Arial"/>
          <w:color w:val="000000"/>
          <w:szCs w:val="22"/>
        </w:rPr>
        <w:t>DSL</w:t>
      </w:r>
      <w:r w:rsidRPr="00D30913">
        <w:rPr>
          <w:rFonts w:asciiTheme="minorHAnsi" w:eastAsiaTheme="minorHAnsi" w:hAnsiTheme="minorHAnsi" w:cs="Arial"/>
          <w:color w:val="000000"/>
          <w:szCs w:val="22"/>
        </w:rPr>
        <w:t xml:space="preserve"> will decide whether to make a referral to </w:t>
      </w:r>
      <w:r w:rsidR="00542CB5" w:rsidRPr="00D30913">
        <w:rPr>
          <w:rFonts w:asciiTheme="minorHAnsi" w:hAnsiTheme="minorHAnsi" w:cstheme="minorHAnsi"/>
          <w:szCs w:val="22"/>
        </w:rPr>
        <w:t>Cumbria Safeguarding Hub</w:t>
      </w:r>
      <w:r w:rsidRPr="00D30913">
        <w:rPr>
          <w:rFonts w:asciiTheme="minorHAnsi" w:eastAsiaTheme="minorHAnsi" w:hAnsiTheme="minorHAnsi" w:cs="Arial"/>
          <w:color w:val="000000"/>
          <w:szCs w:val="22"/>
        </w:rPr>
        <w:t xml:space="preserve">, but it is important to note that </w:t>
      </w:r>
      <w:r w:rsidR="00C6105D" w:rsidRPr="00D30913">
        <w:rPr>
          <w:rFonts w:asciiTheme="minorHAnsi" w:eastAsiaTheme="minorHAnsi" w:hAnsiTheme="minorHAnsi" w:cs="Arial"/>
          <w:color w:val="000000"/>
          <w:szCs w:val="22"/>
        </w:rPr>
        <w:t>where a staff member feels that their genuine concerns are not being addressed, they may r</w:t>
      </w:r>
      <w:r w:rsidRPr="00D30913">
        <w:rPr>
          <w:rFonts w:asciiTheme="minorHAnsi" w:eastAsiaTheme="minorHAnsi" w:hAnsiTheme="minorHAnsi" w:cs="Arial"/>
          <w:color w:val="000000"/>
          <w:szCs w:val="22"/>
        </w:rPr>
        <w:t xml:space="preserve">efer their concerns to </w:t>
      </w:r>
      <w:r w:rsidR="00C6105D" w:rsidRPr="00D30913">
        <w:rPr>
          <w:rFonts w:asciiTheme="minorHAnsi" w:eastAsiaTheme="minorHAnsi" w:hAnsiTheme="minorHAnsi" w:cs="Arial"/>
          <w:color w:val="000000"/>
          <w:szCs w:val="22"/>
        </w:rPr>
        <w:t>the Safeguarding Hub directly</w:t>
      </w:r>
      <w:r w:rsidRPr="00D30913">
        <w:rPr>
          <w:rFonts w:asciiTheme="minorHAnsi" w:eastAsiaTheme="minorHAnsi" w:hAnsiTheme="minorHAnsi" w:cs="Arial"/>
          <w:color w:val="000000"/>
          <w:szCs w:val="22"/>
        </w:rPr>
        <w:t>.</w:t>
      </w:r>
      <w:r w:rsidR="00E303ED" w:rsidRPr="00D30913">
        <w:rPr>
          <w:rFonts w:asciiTheme="minorHAnsi" w:eastAsiaTheme="minorHAnsi" w:hAnsiTheme="minorHAnsi" w:cs="Arial"/>
          <w:color w:val="000000"/>
          <w:szCs w:val="22"/>
        </w:rPr>
        <w:t xml:space="preserve">  </w:t>
      </w:r>
      <w:r w:rsidR="00ED2B01" w:rsidRPr="00D30913">
        <w:rPr>
          <w:rFonts w:asciiTheme="minorHAnsi" w:eastAsiaTheme="minorHAnsi" w:hAnsiTheme="minorHAnsi" w:cs="Arial"/>
          <w:color w:val="000000"/>
          <w:szCs w:val="22"/>
        </w:rPr>
        <w:t xml:space="preserve">Alternatively, the NSPCC have a whistleblowing advice line for professionals who have concerns over how child protection issues are being handled in either their or another organisation.  </w:t>
      </w:r>
      <w:hyperlink r:id="rId23" w:history="1">
        <w:r w:rsidR="00ED2B01" w:rsidRPr="00D30913">
          <w:rPr>
            <w:rStyle w:val="Hyperlink"/>
            <w:rFonts w:asciiTheme="minorHAnsi" w:eastAsiaTheme="minorHAnsi" w:hAnsiTheme="minorHAnsi" w:cs="Arial"/>
            <w:szCs w:val="22"/>
          </w:rPr>
          <w:t>https://www.nspcc.org.uk/fighting-for-childhood/news-opinion/new-whistleblowing-advice-line-professionals/</w:t>
        </w:r>
      </w:hyperlink>
      <w:r w:rsidR="00ED2B01" w:rsidRPr="00D30913">
        <w:rPr>
          <w:rFonts w:asciiTheme="minorHAnsi" w:eastAsiaTheme="minorHAnsi" w:hAnsiTheme="minorHAnsi" w:cs="Arial"/>
          <w:color w:val="000000"/>
          <w:szCs w:val="22"/>
        </w:rPr>
        <w:t xml:space="preserve"> </w:t>
      </w:r>
    </w:p>
    <w:p w:rsidR="00D63285" w:rsidRPr="00D30913"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 xml:space="preserve">Where a child and family would benefit from co-ordinated support from more than one agency (for example education, health, housing, police) there will be an inter-agency assessment.  These assessments should identify what help the child and family require </w:t>
      </w:r>
      <w:r w:rsidR="00875D48">
        <w:rPr>
          <w:rFonts w:asciiTheme="minorHAnsi" w:eastAsiaTheme="minorHAnsi" w:hAnsiTheme="minorHAnsi" w:cs="Arial"/>
          <w:color w:val="000000"/>
          <w:szCs w:val="22"/>
        </w:rPr>
        <w:t xml:space="preserve">in order to </w:t>
      </w:r>
      <w:r w:rsidRPr="00D30913">
        <w:rPr>
          <w:rFonts w:asciiTheme="minorHAnsi" w:eastAsiaTheme="minorHAnsi" w:hAnsiTheme="minorHAnsi" w:cs="Arial"/>
          <w:color w:val="000000"/>
          <w:szCs w:val="22"/>
        </w:rPr>
        <w:t xml:space="preserve">prevent needs escalating to a point where intervention would be needed via a statutory assessment under the Children Act 1989.  The </w:t>
      </w:r>
      <w:r w:rsidR="00725A3F" w:rsidRPr="00D30913">
        <w:rPr>
          <w:rFonts w:asciiTheme="minorHAnsi" w:eastAsiaTheme="minorHAnsi" w:hAnsiTheme="minorHAnsi" w:cs="Arial"/>
          <w:color w:val="000000"/>
          <w:szCs w:val="22"/>
        </w:rPr>
        <w:t xml:space="preserve">Early Help Assessment </w:t>
      </w:r>
      <w:r w:rsidRPr="00D30913">
        <w:rPr>
          <w:rFonts w:asciiTheme="minorHAnsi" w:eastAsiaTheme="minorHAnsi" w:hAnsiTheme="minorHAnsi" w:cs="Arial"/>
          <w:color w:val="000000"/>
          <w:szCs w:val="22"/>
        </w:rPr>
        <w:t xml:space="preserve">should be undertaken by a lead professional who could be a teacher, special educational needs co-ordinator, General Practitioner (GP), family support worker, and/or health visitor. </w:t>
      </w:r>
    </w:p>
    <w:p w:rsidR="00D63285" w:rsidRPr="00D30913"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D30913">
        <w:rPr>
          <w:rFonts w:asciiTheme="minorHAnsi" w:eastAsiaTheme="minorHAnsi" w:hAnsiTheme="minorHAnsi" w:cs="Arial"/>
          <w:bCs/>
          <w:color w:val="000000"/>
          <w:szCs w:val="22"/>
        </w:rPr>
        <w:t xml:space="preserve">If, at any point, there is a risk of immediate serious harm to a child a referral should be made to </w:t>
      </w:r>
      <w:r w:rsidR="00A77A89" w:rsidRPr="00D30913">
        <w:rPr>
          <w:rFonts w:asciiTheme="minorHAnsi" w:hAnsiTheme="minorHAnsi" w:cstheme="minorHAnsi"/>
          <w:szCs w:val="22"/>
        </w:rPr>
        <w:t xml:space="preserve">Cumbria Safeguarding Hub </w:t>
      </w:r>
      <w:r w:rsidRPr="00D30913">
        <w:rPr>
          <w:rFonts w:asciiTheme="minorHAnsi" w:eastAsiaTheme="minorHAnsi" w:hAnsiTheme="minorHAnsi" w:cs="Arial"/>
          <w:bCs/>
          <w:color w:val="000000"/>
          <w:szCs w:val="22"/>
        </w:rPr>
        <w:t xml:space="preserve">immediately.  If the child’s situation does not appear to be improving the staff member with concerns should press for re-consideration.  Concerns should always lead to help for the child at some point. </w:t>
      </w:r>
    </w:p>
    <w:p w:rsidR="00D63285" w:rsidRPr="00D30913"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It is important for children to receive the right help at the right time to address risks and prevent issues escalating.  Research and Serious Case Reviews have repeatedly shown the dangers of failing to take effective action.  Poor practice includes: failing to act on and refer the early signs of abuse and neglect, poor record keeping, failing to listen to the views of the child, failing to re-assess concerns when situations do not improve, sharing information too slowly and a lack of challenge to those who appear not to be taking action</w:t>
      </w:r>
      <w:r w:rsidR="00F03CE4" w:rsidRPr="00D30913">
        <w:rPr>
          <w:rFonts w:asciiTheme="minorHAnsi" w:eastAsiaTheme="minorHAnsi" w:hAnsiTheme="minorHAnsi" w:cs="Arial"/>
          <w:color w:val="000000"/>
          <w:szCs w:val="22"/>
        </w:rPr>
        <w:t>.</w:t>
      </w:r>
    </w:p>
    <w:p w:rsidR="00F03CE4" w:rsidRPr="00670467" w:rsidRDefault="00F03CE4" w:rsidP="00D63285">
      <w:pPr>
        <w:autoSpaceDE w:val="0"/>
        <w:autoSpaceDN w:val="0"/>
        <w:adjustRightInd w:val="0"/>
        <w:ind w:left="567"/>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 xml:space="preserve">Refer to the ‘Action’ flowchart on page </w:t>
      </w:r>
      <w:r w:rsidR="002963D2" w:rsidRPr="00D30913">
        <w:rPr>
          <w:rFonts w:asciiTheme="minorHAnsi" w:eastAsiaTheme="minorHAnsi" w:hAnsiTheme="minorHAnsi" w:cs="Arial"/>
          <w:color w:val="000000"/>
          <w:szCs w:val="22"/>
        </w:rPr>
        <w:t>10</w:t>
      </w:r>
      <w:r w:rsidRPr="00D30913">
        <w:rPr>
          <w:rFonts w:asciiTheme="minorHAnsi" w:eastAsiaTheme="minorHAnsi" w:hAnsiTheme="minorHAnsi" w:cs="Arial"/>
          <w:color w:val="000000"/>
          <w:szCs w:val="22"/>
        </w:rPr>
        <w:t xml:space="preserve"> of </w:t>
      </w:r>
      <w:r w:rsidR="008B7CA3" w:rsidRPr="00D30913">
        <w:rPr>
          <w:rFonts w:asciiTheme="minorHAnsi" w:eastAsiaTheme="minorHAnsi" w:hAnsiTheme="minorHAnsi" w:cs="Arial"/>
          <w:color w:val="000000"/>
          <w:szCs w:val="22"/>
        </w:rPr>
        <w:t>‘</w:t>
      </w:r>
      <w:r w:rsidRPr="00D30913">
        <w:rPr>
          <w:rFonts w:asciiTheme="minorHAnsi" w:eastAsiaTheme="minorHAnsi" w:hAnsiTheme="minorHAnsi" w:cs="Arial"/>
          <w:color w:val="000000"/>
          <w:szCs w:val="22"/>
        </w:rPr>
        <w:t>Keeping Children Safe in</w:t>
      </w:r>
      <w:r w:rsidR="00337999" w:rsidRPr="00D30913">
        <w:rPr>
          <w:rFonts w:asciiTheme="minorHAnsi" w:eastAsiaTheme="minorHAnsi" w:hAnsiTheme="minorHAnsi" w:cs="Arial"/>
          <w:color w:val="000000"/>
          <w:szCs w:val="22"/>
        </w:rPr>
        <w:t xml:space="preserve"> </w:t>
      </w:r>
      <w:r w:rsidR="00337999" w:rsidRPr="00670467">
        <w:rPr>
          <w:rFonts w:asciiTheme="minorHAnsi" w:eastAsiaTheme="minorHAnsi" w:hAnsiTheme="minorHAnsi" w:cs="Arial"/>
          <w:color w:val="000000"/>
          <w:szCs w:val="22"/>
        </w:rPr>
        <w:t>Education</w:t>
      </w:r>
      <w:r w:rsidR="008B7CA3" w:rsidRPr="00670467">
        <w:rPr>
          <w:rFonts w:asciiTheme="minorHAnsi" w:eastAsiaTheme="minorHAnsi" w:hAnsiTheme="minorHAnsi" w:cs="Arial"/>
          <w:color w:val="000000"/>
          <w:szCs w:val="22"/>
        </w:rPr>
        <w:t xml:space="preserve">’, </w:t>
      </w:r>
      <w:r w:rsidR="00F1034C" w:rsidRPr="00670467">
        <w:rPr>
          <w:rFonts w:asciiTheme="minorHAnsi" w:eastAsiaTheme="minorHAnsi" w:hAnsiTheme="minorHAnsi" w:cs="Arial"/>
          <w:color w:val="000000"/>
          <w:szCs w:val="22"/>
        </w:rPr>
        <w:t xml:space="preserve">September 2016 which is replicated at Appendix C. </w:t>
      </w:r>
    </w:p>
    <w:p w:rsidR="005B333D" w:rsidRPr="00670467" w:rsidRDefault="005B333D" w:rsidP="00616AFB">
      <w:pPr>
        <w:pStyle w:val="Heading2"/>
      </w:pPr>
      <w:bookmarkStart w:id="182" w:name="_Toc318135329"/>
      <w:bookmarkStart w:id="183" w:name="_Toc384371777"/>
      <w:bookmarkStart w:id="184" w:name="_Toc426124616"/>
      <w:bookmarkStart w:id="185" w:name="_Toc426444120"/>
      <w:bookmarkStart w:id="186" w:name="_Toc440032783"/>
      <w:bookmarkStart w:id="187" w:name="_Toc443666341"/>
      <w:bookmarkStart w:id="188" w:name="_Toc443666593"/>
      <w:bookmarkStart w:id="189" w:name="_Toc491513381"/>
      <w:r w:rsidRPr="00670467">
        <w:t xml:space="preserve">Dealing with </w:t>
      </w:r>
      <w:r w:rsidRPr="00616AFB">
        <w:t>Disclosures</w:t>
      </w:r>
      <w:r w:rsidRPr="00670467">
        <w:t xml:space="preserve"> from Children</w:t>
      </w:r>
      <w:bookmarkEnd w:id="182"/>
      <w:bookmarkEnd w:id="183"/>
      <w:bookmarkEnd w:id="184"/>
      <w:bookmarkEnd w:id="185"/>
      <w:bookmarkEnd w:id="186"/>
      <w:bookmarkEnd w:id="187"/>
      <w:bookmarkEnd w:id="188"/>
      <w:bookmarkEnd w:id="189"/>
    </w:p>
    <w:p w:rsidR="005B333D" w:rsidRPr="00D30913" w:rsidRDefault="005B333D" w:rsidP="005B333D">
      <w:pPr>
        <w:pStyle w:val="Style"/>
        <w:spacing w:after="120"/>
        <w:ind w:left="567"/>
        <w:rPr>
          <w:rFonts w:asciiTheme="minorHAnsi" w:hAnsiTheme="minorHAnsi" w:cstheme="minorHAnsi"/>
          <w:sz w:val="22"/>
          <w:szCs w:val="22"/>
        </w:rPr>
      </w:pPr>
      <w:r w:rsidRPr="00D30913">
        <w:rPr>
          <w:rFonts w:asciiTheme="minorHAnsi" w:hAnsiTheme="minorHAnsi" w:cstheme="minorHAnsi"/>
          <w:sz w:val="22"/>
          <w:szCs w:val="22"/>
        </w:rPr>
        <w:t xml:space="preserve">The way in which a member of staff talks to a child who discloses abuse could have an effect on the evidence that is put forward if there are subsequent proceedings, and it is important that staff do not jump to conclusions, ask leading questions, or put words in a child's mouth.  If a child makes a disclosure to a member of staff or other adult working in school s/he should write a record of the conversation as soon as possible, stating exactly, in the child’s words, what has been said, noting any action taken in cases of possible abuse.  This must be signed and include the date, time and place of the disclosure.  All records must be locked in the Child Protection filing cabinet which is located in </w:t>
      </w:r>
      <w:r w:rsidR="005C6308" w:rsidRPr="005C6308">
        <w:rPr>
          <w:rFonts w:asciiTheme="minorHAnsi" w:hAnsiTheme="minorHAnsi" w:cstheme="minorHAnsi"/>
          <w:b/>
          <w:sz w:val="22"/>
          <w:szCs w:val="22"/>
        </w:rPr>
        <w:t>the Headteacher’s Office</w:t>
      </w:r>
      <w:r w:rsidRPr="00D30913">
        <w:rPr>
          <w:rFonts w:asciiTheme="minorHAnsi" w:hAnsiTheme="minorHAnsi" w:cstheme="minorHAnsi"/>
          <w:sz w:val="22"/>
          <w:szCs w:val="22"/>
        </w:rPr>
        <w:t>.  A model Child Disclosure/ Concern Record can be found at Appendix</w:t>
      </w:r>
      <w:r w:rsidRPr="00D30913">
        <w:rPr>
          <w:rFonts w:asciiTheme="minorHAnsi" w:hAnsiTheme="minorHAnsi" w:cstheme="minorHAnsi"/>
          <w:b/>
          <w:sz w:val="22"/>
          <w:szCs w:val="22"/>
        </w:rPr>
        <w:t xml:space="preserve"> </w:t>
      </w:r>
      <w:r w:rsidR="0048759E" w:rsidRPr="00D30913">
        <w:rPr>
          <w:rFonts w:asciiTheme="minorHAnsi" w:hAnsiTheme="minorHAnsi" w:cstheme="minorHAnsi"/>
          <w:sz w:val="22"/>
          <w:szCs w:val="22"/>
        </w:rPr>
        <w:t>B</w:t>
      </w:r>
      <w:r w:rsidRPr="00D30913">
        <w:rPr>
          <w:rFonts w:asciiTheme="minorHAnsi" w:hAnsiTheme="minorHAnsi" w:cstheme="minorHAnsi"/>
          <w:sz w:val="22"/>
          <w:szCs w:val="22"/>
        </w:rPr>
        <w:t>.</w:t>
      </w:r>
    </w:p>
    <w:p w:rsidR="005B333D" w:rsidRPr="00D30913" w:rsidRDefault="005B333D" w:rsidP="005B333D">
      <w:pPr>
        <w:pStyle w:val="Style"/>
        <w:spacing w:after="120"/>
        <w:ind w:left="567"/>
        <w:rPr>
          <w:rFonts w:asciiTheme="minorHAnsi" w:hAnsiTheme="minorHAnsi" w:cstheme="minorHAnsi"/>
          <w:sz w:val="22"/>
          <w:szCs w:val="22"/>
        </w:rPr>
      </w:pPr>
      <w:r w:rsidRPr="00D30913">
        <w:rPr>
          <w:rFonts w:asciiTheme="minorHAnsi" w:hAnsiTheme="minorHAnsi" w:cstheme="minorHAnsi"/>
          <w:sz w:val="22"/>
          <w:szCs w:val="22"/>
        </w:rPr>
        <w:t xml:space="preserve">Inform the Designated Safeguarding Lead (DSL), </w:t>
      </w:r>
      <w:r w:rsidR="005C6308">
        <w:rPr>
          <w:rFonts w:asciiTheme="minorHAnsi" w:hAnsiTheme="minorHAnsi" w:cstheme="minorHAnsi"/>
          <w:b/>
          <w:sz w:val="22"/>
          <w:szCs w:val="22"/>
        </w:rPr>
        <w:t>Wendy Jacobs or a deputy</w:t>
      </w:r>
      <w:r w:rsidRPr="00D30913">
        <w:rPr>
          <w:rFonts w:asciiTheme="minorHAnsi" w:hAnsiTheme="minorHAnsi" w:cstheme="minorHAnsi"/>
          <w:sz w:val="22"/>
          <w:szCs w:val="22"/>
        </w:rPr>
        <w:t>, who will evaluate the assessment and concern record.  Initial contact will be made with Cumbria Safeguarding Hub</w:t>
      </w:r>
      <w:r w:rsidR="001D64FA" w:rsidRPr="00D30913">
        <w:rPr>
          <w:rFonts w:asciiTheme="minorHAnsi" w:hAnsiTheme="minorHAnsi" w:cstheme="minorHAnsi"/>
          <w:sz w:val="22"/>
          <w:szCs w:val="22"/>
        </w:rPr>
        <w:t xml:space="preserve"> where necessary </w:t>
      </w:r>
      <w:r w:rsidRPr="00D30913">
        <w:rPr>
          <w:rFonts w:asciiTheme="minorHAnsi" w:hAnsiTheme="minorHAnsi" w:cstheme="minorHAnsi"/>
          <w:sz w:val="22"/>
          <w:szCs w:val="22"/>
        </w:rPr>
        <w:t>(see below).</w:t>
      </w:r>
    </w:p>
    <w:p w:rsidR="005B333D" w:rsidRDefault="005B333D" w:rsidP="005B333D">
      <w:pPr>
        <w:pStyle w:val="Style"/>
        <w:spacing w:after="120"/>
        <w:ind w:left="567"/>
        <w:rPr>
          <w:rFonts w:asciiTheme="minorHAnsi" w:hAnsiTheme="minorHAnsi" w:cstheme="minorHAnsi"/>
          <w:b/>
          <w:sz w:val="22"/>
          <w:szCs w:val="22"/>
        </w:rPr>
      </w:pPr>
      <w:r w:rsidRPr="00D30913">
        <w:rPr>
          <w:rFonts w:asciiTheme="minorHAnsi" w:hAnsiTheme="minorHAnsi" w:cstheme="minorHAnsi"/>
          <w:sz w:val="22"/>
          <w:szCs w:val="22"/>
        </w:rPr>
        <w:t>The D</w:t>
      </w:r>
      <w:r w:rsidR="001F1571">
        <w:rPr>
          <w:rFonts w:asciiTheme="minorHAnsi" w:hAnsiTheme="minorHAnsi" w:cstheme="minorHAnsi"/>
          <w:sz w:val="22"/>
          <w:szCs w:val="22"/>
        </w:rPr>
        <w:t>SL</w:t>
      </w:r>
      <w:r w:rsidRPr="00D30913">
        <w:rPr>
          <w:rFonts w:asciiTheme="minorHAnsi" w:hAnsiTheme="minorHAnsi" w:cstheme="minorHAnsi"/>
          <w:sz w:val="22"/>
          <w:szCs w:val="22"/>
        </w:rPr>
        <w:t xml:space="preserve"> can make a telephone referral to Cumbria Safeguarding Hub (see below) and confirm in writing via the Cumbria Safeguarding Hub Single Contact On-line Form</w:t>
      </w:r>
      <w:r w:rsidRPr="00D30913">
        <w:rPr>
          <w:rFonts w:asciiTheme="minorHAnsi" w:hAnsiTheme="minorHAnsi"/>
          <w:sz w:val="22"/>
          <w:szCs w:val="22"/>
        </w:rPr>
        <w:t xml:space="preserve"> - </w:t>
      </w:r>
      <w:hyperlink r:id="rId24" w:history="1">
        <w:r w:rsidRPr="00D30913">
          <w:rPr>
            <w:rStyle w:val="Hyperlink"/>
            <w:rFonts w:asciiTheme="minorHAnsi" w:hAnsiTheme="minorHAnsi"/>
            <w:sz w:val="22"/>
            <w:szCs w:val="22"/>
          </w:rPr>
          <w:t>Click here to access</w:t>
        </w:r>
      </w:hyperlink>
      <w:r w:rsidRPr="00D30913">
        <w:rPr>
          <w:rFonts w:asciiTheme="minorHAnsi" w:hAnsiTheme="minorHAnsi" w:cstheme="minorHAnsi"/>
          <w:sz w:val="22"/>
          <w:szCs w:val="22"/>
        </w:rPr>
        <w:t xml:space="preserve">.  </w:t>
      </w:r>
      <w:r w:rsidRPr="00D30913">
        <w:rPr>
          <w:rFonts w:asciiTheme="minorHAnsi" w:hAnsiTheme="minorHAnsi" w:cstheme="minorHAnsi"/>
          <w:b/>
          <w:sz w:val="22"/>
          <w:szCs w:val="22"/>
        </w:rPr>
        <w:t>The initial referral may be made by telephone but must be followed up via the on-line reporting system within 48 hours.</w:t>
      </w:r>
    </w:p>
    <w:p w:rsidR="00F002F5" w:rsidRPr="00F002F5" w:rsidRDefault="00F002F5" w:rsidP="00F002F5">
      <w:pPr>
        <w:autoSpaceDE w:val="0"/>
        <w:autoSpaceDN w:val="0"/>
        <w:adjustRightInd w:val="0"/>
        <w:spacing w:after="120"/>
        <w:ind w:left="567"/>
        <w:rPr>
          <w:rFonts w:asciiTheme="minorHAnsi" w:hAnsiTheme="minorHAnsi" w:cs="Arial"/>
          <w:color w:val="000000"/>
          <w:szCs w:val="22"/>
          <w:lang w:eastAsia="en-GB"/>
        </w:rPr>
      </w:pPr>
      <w:r w:rsidRPr="00E43D2D">
        <w:rPr>
          <w:rFonts w:asciiTheme="minorHAnsi" w:hAnsiTheme="minorHAnsi" w:cs="Arial"/>
          <w:color w:val="000000"/>
          <w:szCs w:val="22"/>
          <w:lang w:eastAsia="en-GB"/>
        </w:rPr>
        <w:t>If a referral needs to be made, or consultation with any other agency then we recognise that it is good practice to inform parents and child of actions to be taken unless this puts the child at further risk of harm.</w:t>
      </w:r>
    </w:p>
    <w:p w:rsidR="00710479" w:rsidRPr="00710479" w:rsidRDefault="00710479" w:rsidP="005B333D">
      <w:pPr>
        <w:pStyle w:val="Style"/>
        <w:spacing w:after="120"/>
        <w:ind w:left="567"/>
        <w:rPr>
          <w:rFonts w:asciiTheme="minorHAnsi" w:hAnsiTheme="minorHAnsi" w:cstheme="minorHAnsi"/>
          <w:i/>
          <w:sz w:val="22"/>
          <w:szCs w:val="22"/>
        </w:rPr>
      </w:pPr>
      <w:r w:rsidRPr="00670467">
        <w:rPr>
          <w:rFonts w:asciiTheme="minorHAnsi" w:hAnsiTheme="minorHAnsi" w:cstheme="minorHAnsi"/>
          <w:sz w:val="22"/>
          <w:szCs w:val="22"/>
        </w:rPr>
        <w:t>The LA should make a decision within one working day of a referral being made about what course of action they are taking and should let the referrer know the outcome.  The DSL will follow up on a referral should that information not be forthcoming.   If, after a referral, the child’s situation does not appear to be improving the DSL will press for re-consideration to ensure their concerns have been addressed and, most importantly, that the child’s situation improves.</w:t>
      </w:r>
    </w:p>
    <w:p w:rsidR="005B333D" w:rsidRPr="00D30913" w:rsidRDefault="005B333D" w:rsidP="005B333D">
      <w:pPr>
        <w:pStyle w:val="Style"/>
        <w:spacing w:after="120"/>
        <w:ind w:left="567"/>
        <w:rPr>
          <w:rFonts w:asciiTheme="minorHAnsi" w:hAnsiTheme="minorHAnsi" w:cstheme="minorHAnsi"/>
          <w:i/>
          <w:sz w:val="22"/>
          <w:szCs w:val="22"/>
        </w:rPr>
      </w:pPr>
      <w:r w:rsidRPr="00D30913">
        <w:rPr>
          <w:rFonts w:asciiTheme="minorHAnsi" w:hAnsiTheme="minorHAnsi" w:cstheme="minorHAnsi"/>
          <w:i/>
          <w:sz w:val="22"/>
          <w:szCs w:val="22"/>
        </w:rPr>
        <w:t xml:space="preserve">All adults in school have a shared responsibility to safeguard and promote the welfare of all children.  </w:t>
      </w:r>
    </w:p>
    <w:p w:rsidR="005B333D" w:rsidRPr="00D30913" w:rsidRDefault="005B333D" w:rsidP="005B333D">
      <w:pPr>
        <w:pStyle w:val="content"/>
        <w:spacing w:before="0" w:after="120" w:afterAutospacing="0"/>
        <w:ind w:left="567"/>
        <w:rPr>
          <w:rFonts w:asciiTheme="minorHAnsi" w:hAnsiTheme="minorHAnsi" w:cstheme="minorHAnsi"/>
          <w:b/>
          <w:sz w:val="22"/>
          <w:szCs w:val="22"/>
          <w:u w:val="single"/>
        </w:rPr>
      </w:pPr>
      <w:r w:rsidRPr="00D30913">
        <w:rPr>
          <w:rFonts w:asciiTheme="minorHAnsi" w:hAnsiTheme="minorHAnsi" w:cstheme="minorHAnsi"/>
          <w:b/>
          <w:sz w:val="22"/>
          <w:szCs w:val="22"/>
          <w:u w:val="single"/>
        </w:rPr>
        <w:t>Cumbria Safeguarding Hub</w:t>
      </w:r>
    </w:p>
    <w:p w:rsidR="005B333D" w:rsidRPr="00D30913" w:rsidRDefault="005B333D" w:rsidP="005B333D">
      <w:pPr>
        <w:pStyle w:val="content"/>
        <w:spacing w:before="0" w:after="120" w:afterAutospacing="0"/>
        <w:ind w:left="567"/>
        <w:rPr>
          <w:rFonts w:asciiTheme="minorHAnsi" w:hAnsiTheme="minorHAnsi" w:cstheme="minorHAnsi"/>
          <w:sz w:val="22"/>
          <w:szCs w:val="22"/>
        </w:rPr>
      </w:pPr>
      <w:r w:rsidRPr="00D30913">
        <w:rPr>
          <w:rFonts w:asciiTheme="minorHAnsi" w:hAnsiTheme="minorHAnsi" w:cstheme="minorHAnsi"/>
          <w:sz w:val="22"/>
          <w:szCs w:val="22"/>
        </w:rPr>
        <w:t>Tel:</w:t>
      </w:r>
      <w:r w:rsidRPr="00D30913">
        <w:rPr>
          <w:rFonts w:asciiTheme="minorHAnsi" w:hAnsiTheme="minorHAnsi" w:cstheme="minorHAnsi"/>
          <w:sz w:val="22"/>
          <w:szCs w:val="22"/>
        </w:rPr>
        <w:tab/>
        <w:t>0333 240 1727</w:t>
      </w:r>
    </w:p>
    <w:p w:rsidR="005B333D" w:rsidRPr="00D30913" w:rsidRDefault="005B333D" w:rsidP="005B333D">
      <w:pPr>
        <w:pStyle w:val="content"/>
        <w:spacing w:before="0" w:after="120" w:afterAutospacing="0"/>
        <w:ind w:left="1418" w:hanging="851"/>
        <w:rPr>
          <w:rFonts w:asciiTheme="minorHAnsi" w:hAnsiTheme="minorHAnsi" w:cstheme="minorHAnsi"/>
          <w:color w:val="000000" w:themeColor="text1"/>
          <w:sz w:val="22"/>
          <w:szCs w:val="22"/>
          <w:u w:val="single"/>
        </w:rPr>
      </w:pPr>
      <w:r w:rsidRPr="00D30913">
        <w:rPr>
          <w:rFonts w:asciiTheme="minorHAnsi" w:hAnsiTheme="minorHAnsi" w:cstheme="minorHAnsi"/>
          <w:sz w:val="22"/>
          <w:szCs w:val="22"/>
        </w:rPr>
        <w:t>E mail:</w:t>
      </w:r>
      <w:r w:rsidRPr="00D30913">
        <w:rPr>
          <w:rFonts w:asciiTheme="minorHAnsi" w:hAnsiTheme="minorHAnsi" w:cstheme="minorHAnsi"/>
          <w:sz w:val="22"/>
          <w:szCs w:val="22"/>
        </w:rPr>
        <w:tab/>
      </w:r>
      <w:hyperlink r:id="rId25" w:tooltip="mailto:safeguardinghub.fax@cumbria.gov.uk" w:history="1">
        <w:r w:rsidRPr="00D30913">
          <w:rPr>
            <w:rStyle w:val="Hyperlink"/>
            <w:rFonts w:asciiTheme="minorHAnsi" w:hAnsiTheme="minorHAnsi" w:cs="Arial"/>
            <w:sz w:val="22"/>
            <w:szCs w:val="22"/>
          </w:rPr>
          <w:t>safeguardinghub.fax@cumbria.gov.uk</w:t>
        </w:r>
      </w:hyperlink>
      <w:r w:rsidRPr="00D30913">
        <w:rPr>
          <w:rStyle w:val="Hyperlink"/>
          <w:rFonts w:asciiTheme="minorHAnsi" w:hAnsiTheme="minorHAnsi" w:cstheme="minorHAnsi"/>
          <w:sz w:val="22"/>
          <w:szCs w:val="22"/>
          <w:u w:val="none"/>
        </w:rPr>
        <w:t xml:space="preserve"> </w:t>
      </w:r>
      <w:r w:rsidRPr="00D30913">
        <w:rPr>
          <w:rStyle w:val="Hyperlink"/>
          <w:rFonts w:asciiTheme="minorHAnsi" w:hAnsiTheme="minorHAnsi" w:cstheme="minorHAnsi"/>
          <w:color w:val="auto"/>
          <w:sz w:val="22"/>
          <w:szCs w:val="22"/>
          <w:u w:val="none"/>
        </w:rPr>
        <w:t>(please ensure that e mails sent to this address are password protected and the password forwarded in a further e-mail).</w:t>
      </w:r>
    </w:p>
    <w:p w:rsidR="005B333D" w:rsidRPr="00D30913" w:rsidRDefault="005B333D" w:rsidP="005B333D">
      <w:pPr>
        <w:pStyle w:val="content"/>
        <w:spacing w:before="0" w:after="120" w:afterAutospacing="0"/>
        <w:ind w:left="567"/>
        <w:rPr>
          <w:rFonts w:asciiTheme="minorHAnsi" w:hAnsiTheme="minorHAnsi" w:cstheme="minorHAnsi"/>
          <w:sz w:val="22"/>
          <w:szCs w:val="22"/>
        </w:rPr>
      </w:pPr>
      <w:r w:rsidRPr="00D30913">
        <w:rPr>
          <w:rFonts w:asciiTheme="minorHAnsi" w:hAnsiTheme="minorHAnsi" w:cstheme="minorHAnsi"/>
          <w:sz w:val="22"/>
          <w:szCs w:val="22"/>
        </w:rPr>
        <w:t xml:space="preserve">The service enables callers to outline their concerns and the Cumbria Safeguarding Hub will give advice and if necessary undertake assessments of </w:t>
      </w:r>
      <w:r w:rsidRPr="00670467">
        <w:rPr>
          <w:rFonts w:asciiTheme="minorHAnsi" w:hAnsiTheme="minorHAnsi" w:cstheme="minorHAnsi"/>
          <w:sz w:val="22"/>
          <w:szCs w:val="22"/>
        </w:rPr>
        <w:t xml:space="preserve">need.  </w:t>
      </w:r>
      <w:r w:rsidR="0048759E" w:rsidRPr="00670467">
        <w:rPr>
          <w:rFonts w:asciiTheme="minorHAnsi" w:hAnsiTheme="minorHAnsi" w:cstheme="minorHAnsi"/>
          <w:sz w:val="22"/>
          <w:szCs w:val="22"/>
        </w:rPr>
        <w:t>Appendix C</w:t>
      </w:r>
      <w:r w:rsidR="003B0E22" w:rsidRPr="00670467">
        <w:rPr>
          <w:rFonts w:asciiTheme="minorHAnsi" w:hAnsiTheme="minorHAnsi" w:cstheme="minorHAnsi"/>
          <w:sz w:val="22"/>
          <w:szCs w:val="22"/>
        </w:rPr>
        <w:t xml:space="preserve"> provides a flow chart of actions to be taken by the school/college and other agencies where there are concerns about a child</w:t>
      </w:r>
      <w:r w:rsidRPr="00670467">
        <w:rPr>
          <w:rFonts w:asciiTheme="minorHAnsi" w:hAnsiTheme="minorHAnsi" w:cstheme="minorHAnsi"/>
          <w:sz w:val="22"/>
          <w:szCs w:val="22"/>
        </w:rPr>
        <w:t>.</w:t>
      </w:r>
    </w:p>
    <w:p w:rsidR="005B333D" w:rsidRPr="00D30913" w:rsidRDefault="005B333D" w:rsidP="005B333D">
      <w:pPr>
        <w:pStyle w:val="content"/>
        <w:spacing w:before="0" w:after="120" w:afterAutospacing="0"/>
        <w:ind w:left="567"/>
        <w:jc w:val="center"/>
        <w:rPr>
          <w:rFonts w:asciiTheme="minorHAnsi" w:hAnsiTheme="minorHAnsi" w:cstheme="minorHAnsi"/>
          <w:b/>
          <w:sz w:val="28"/>
          <w:szCs w:val="28"/>
        </w:rPr>
      </w:pPr>
      <w:r w:rsidRPr="00D30913">
        <w:rPr>
          <w:rFonts w:asciiTheme="minorHAnsi" w:hAnsiTheme="minorHAnsi" w:cstheme="minorHAnsi"/>
          <w:b/>
          <w:sz w:val="28"/>
          <w:szCs w:val="28"/>
        </w:rPr>
        <w:t>This service is available any time of day or night</w:t>
      </w:r>
    </w:p>
    <w:p w:rsidR="005B333D" w:rsidRPr="00D30913" w:rsidRDefault="005B333D" w:rsidP="005B333D">
      <w:pPr>
        <w:pStyle w:val="Style"/>
        <w:spacing w:after="120"/>
        <w:ind w:left="567"/>
        <w:rPr>
          <w:rFonts w:asciiTheme="minorHAnsi" w:hAnsiTheme="minorHAnsi" w:cstheme="minorHAnsi"/>
          <w:sz w:val="22"/>
          <w:szCs w:val="22"/>
        </w:rPr>
      </w:pPr>
      <w:r w:rsidRPr="00D30913">
        <w:rPr>
          <w:rFonts w:asciiTheme="minorHAnsi" w:hAnsiTheme="minorHAnsi" w:cstheme="minorHAnsi"/>
          <w:sz w:val="22"/>
          <w:szCs w:val="22"/>
        </w:rPr>
        <w:t>Staff must be aware that:</w:t>
      </w:r>
    </w:p>
    <w:p w:rsidR="005B333D" w:rsidRPr="00D30913" w:rsidRDefault="005B333D" w:rsidP="00D43737">
      <w:pPr>
        <w:pStyle w:val="Style"/>
        <w:numPr>
          <w:ilvl w:val="0"/>
          <w:numId w:val="7"/>
        </w:numPr>
        <w:spacing w:after="120"/>
        <w:contextualSpacing/>
        <w:rPr>
          <w:rFonts w:asciiTheme="minorHAnsi" w:hAnsiTheme="minorHAnsi" w:cstheme="minorHAnsi"/>
          <w:sz w:val="22"/>
          <w:szCs w:val="22"/>
        </w:rPr>
      </w:pPr>
      <w:r w:rsidRPr="00D30913">
        <w:rPr>
          <w:rFonts w:asciiTheme="minorHAnsi" w:hAnsiTheme="minorHAnsi" w:cstheme="minorHAnsi"/>
          <w:sz w:val="22"/>
          <w:szCs w:val="22"/>
        </w:rPr>
        <w:t xml:space="preserve">it is not the responsibility of teachers, other staff or volunteers to investigate suspected cases of abuse; </w:t>
      </w:r>
    </w:p>
    <w:p w:rsidR="005B333D" w:rsidRPr="00D30913" w:rsidRDefault="005B333D" w:rsidP="00D43737">
      <w:pPr>
        <w:pStyle w:val="Style"/>
        <w:numPr>
          <w:ilvl w:val="0"/>
          <w:numId w:val="7"/>
        </w:numPr>
        <w:contextualSpacing/>
        <w:rPr>
          <w:rFonts w:asciiTheme="minorHAnsi" w:hAnsiTheme="minorHAnsi" w:cstheme="minorHAnsi"/>
          <w:sz w:val="22"/>
          <w:szCs w:val="22"/>
        </w:rPr>
      </w:pPr>
      <w:r w:rsidRPr="00D30913">
        <w:rPr>
          <w:rFonts w:asciiTheme="minorHAnsi" w:hAnsiTheme="minorHAnsi" w:cstheme="minorHAnsi"/>
          <w:sz w:val="22"/>
          <w:szCs w:val="22"/>
        </w:rPr>
        <w:t>they should not take any action beyond that agreed in the procedures established by the setting and the Cumbria Safeguarding Children Board (SCB);</w:t>
      </w:r>
    </w:p>
    <w:p w:rsidR="005B333D" w:rsidRPr="00D30913" w:rsidRDefault="005B333D" w:rsidP="00D43737">
      <w:pPr>
        <w:pStyle w:val="ListParagraph"/>
        <w:numPr>
          <w:ilvl w:val="0"/>
          <w:numId w:val="7"/>
        </w:numPr>
        <w:spacing w:after="120"/>
        <w:rPr>
          <w:rFonts w:asciiTheme="minorHAnsi" w:hAnsiTheme="minorHAnsi" w:cstheme="minorHAnsi"/>
          <w:szCs w:val="22"/>
        </w:rPr>
      </w:pPr>
      <w:proofErr w:type="gramStart"/>
      <w:r w:rsidRPr="00D30913">
        <w:rPr>
          <w:rFonts w:asciiTheme="minorHAnsi" w:hAnsiTheme="minorHAnsi" w:cstheme="minorHAnsi"/>
          <w:szCs w:val="22"/>
        </w:rPr>
        <w:t>they</w:t>
      </w:r>
      <w:proofErr w:type="gramEnd"/>
      <w:r w:rsidRPr="00D30913">
        <w:rPr>
          <w:rFonts w:asciiTheme="minorHAnsi" w:hAnsiTheme="minorHAnsi" w:cstheme="minorHAnsi"/>
          <w:szCs w:val="22"/>
        </w:rPr>
        <w:t xml:space="preserve"> cannot promise a child complete confidentiality - instead they must explain that they may need to pass information to other professionals to help keep the child or other children safe.</w:t>
      </w:r>
    </w:p>
    <w:p w:rsidR="005B333D" w:rsidRPr="00D30913" w:rsidRDefault="005B333D" w:rsidP="005B333D">
      <w:pPr>
        <w:spacing w:after="120"/>
        <w:ind w:left="567"/>
        <w:rPr>
          <w:rFonts w:asciiTheme="minorHAnsi" w:hAnsiTheme="minorHAnsi" w:cstheme="minorHAnsi"/>
          <w:b/>
          <w:szCs w:val="22"/>
          <w:u w:val="single"/>
        </w:rPr>
      </w:pPr>
      <w:r w:rsidRPr="00D30913">
        <w:rPr>
          <w:rFonts w:asciiTheme="minorHAnsi" w:hAnsiTheme="minorHAnsi" w:cstheme="minorHAnsi"/>
          <w:b/>
          <w:szCs w:val="22"/>
          <w:u w:val="single"/>
        </w:rPr>
        <w:t>Listening to Children</w:t>
      </w:r>
    </w:p>
    <w:p w:rsidR="005B333D" w:rsidRPr="00D30913" w:rsidRDefault="005B333D" w:rsidP="005B333D">
      <w:pPr>
        <w:pStyle w:val="Style"/>
        <w:spacing w:after="120"/>
        <w:ind w:left="567"/>
        <w:rPr>
          <w:rFonts w:asciiTheme="minorHAnsi" w:hAnsiTheme="minorHAnsi" w:cstheme="minorHAnsi"/>
          <w:sz w:val="22"/>
          <w:szCs w:val="22"/>
        </w:rPr>
      </w:pPr>
      <w:r w:rsidRPr="00D30913">
        <w:rPr>
          <w:rFonts w:asciiTheme="minorHAnsi" w:hAnsiTheme="minorHAnsi" w:cstheme="minorHAnsi"/>
          <w:sz w:val="22"/>
          <w:szCs w:val="22"/>
        </w:rPr>
        <w:t xml:space="preserve">Experience and consultation with children show that a child will talk about their concerns and problems to people they feel they can trust and they feel comfortable with. This will not necessarily be a teacher.  It is therefore essential that all staff and volunteers in a school or establishment know how to respond sensitively to a child's concerns, who to approach for advice about them, and the importance of not guaranteeing complete confidentiality. </w:t>
      </w:r>
    </w:p>
    <w:p w:rsidR="005B333D" w:rsidRPr="00D30913" w:rsidRDefault="005B333D" w:rsidP="005B333D">
      <w:pPr>
        <w:pStyle w:val="Style"/>
        <w:spacing w:after="120"/>
        <w:ind w:left="567"/>
        <w:rPr>
          <w:rFonts w:asciiTheme="minorHAnsi" w:hAnsiTheme="minorHAnsi" w:cstheme="minorHAnsi"/>
          <w:sz w:val="22"/>
          <w:szCs w:val="22"/>
        </w:rPr>
      </w:pPr>
      <w:r w:rsidRPr="00D30913">
        <w:rPr>
          <w:rFonts w:asciiTheme="minorHAnsi" w:hAnsiTheme="minorHAnsi" w:cstheme="minorHAnsi"/>
          <w:sz w:val="22"/>
          <w:szCs w:val="22"/>
        </w:rPr>
        <w:t>Working Together to Safeguard Children (March 2015) describes what children have said that they need:</w:t>
      </w:r>
    </w:p>
    <w:p w:rsidR="005B333D" w:rsidRPr="00D30913" w:rsidRDefault="005B333D" w:rsidP="00616AFB">
      <w:pPr>
        <w:pStyle w:val="Style"/>
        <w:numPr>
          <w:ilvl w:val="0"/>
          <w:numId w:val="34"/>
        </w:numPr>
        <w:spacing w:after="120"/>
        <w:contextualSpacing/>
        <w:rPr>
          <w:rFonts w:asciiTheme="minorHAnsi" w:hAnsiTheme="minorHAnsi" w:cstheme="minorHAnsi"/>
          <w:sz w:val="22"/>
          <w:szCs w:val="22"/>
        </w:rPr>
      </w:pPr>
      <w:r w:rsidRPr="00D30913">
        <w:rPr>
          <w:rFonts w:asciiTheme="minorHAnsi" w:hAnsiTheme="minorHAnsi" w:cstheme="minorHAnsi"/>
          <w:b/>
          <w:sz w:val="22"/>
          <w:szCs w:val="22"/>
        </w:rPr>
        <w:t>Vigilance</w:t>
      </w:r>
      <w:r w:rsidRPr="00D30913">
        <w:rPr>
          <w:rFonts w:asciiTheme="minorHAnsi" w:hAnsiTheme="minorHAnsi" w:cstheme="minorHAnsi"/>
          <w:sz w:val="22"/>
          <w:szCs w:val="22"/>
        </w:rPr>
        <w:t>: to have adults notice when things are troubling them</w:t>
      </w:r>
    </w:p>
    <w:p w:rsidR="005B333D" w:rsidRPr="00D30913" w:rsidRDefault="005B333D" w:rsidP="00616AFB">
      <w:pPr>
        <w:pStyle w:val="Style"/>
        <w:numPr>
          <w:ilvl w:val="0"/>
          <w:numId w:val="34"/>
        </w:numPr>
        <w:spacing w:after="120"/>
        <w:contextualSpacing/>
        <w:rPr>
          <w:rFonts w:asciiTheme="minorHAnsi" w:hAnsiTheme="minorHAnsi" w:cstheme="minorHAnsi"/>
          <w:sz w:val="22"/>
          <w:szCs w:val="22"/>
        </w:rPr>
      </w:pPr>
      <w:r w:rsidRPr="00D30913">
        <w:rPr>
          <w:rFonts w:asciiTheme="minorHAnsi" w:hAnsiTheme="minorHAnsi" w:cstheme="minorHAnsi"/>
          <w:b/>
          <w:sz w:val="22"/>
          <w:szCs w:val="22"/>
        </w:rPr>
        <w:t>Understanding and action</w:t>
      </w:r>
      <w:r w:rsidRPr="00D30913">
        <w:rPr>
          <w:rFonts w:asciiTheme="minorHAnsi" w:hAnsiTheme="minorHAnsi" w:cstheme="minorHAnsi"/>
          <w:sz w:val="22"/>
          <w:szCs w:val="22"/>
        </w:rPr>
        <w:t>: to understand what is happening; to be heard and understood; and to have that understanding acted upon</w:t>
      </w:r>
    </w:p>
    <w:p w:rsidR="005B333D" w:rsidRPr="00D30913" w:rsidRDefault="005B333D" w:rsidP="00616AFB">
      <w:pPr>
        <w:pStyle w:val="Style"/>
        <w:numPr>
          <w:ilvl w:val="0"/>
          <w:numId w:val="34"/>
        </w:numPr>
        <w:spacing w:after="120"/>
        <w:contextualSpacing/>
        <w:rPr>
          <w:rFonts w:asciiTheme="minorHAnsi" w:hAnsiTheme="minorHAnsi" w:cstheme="minorHAnsi"/>
          <w:sz w:val="22"/>
          <w:szCs w:val="22"/>
        </w:rPr>
      </w:pPr>
      <w:r w:rsidRPr="00D30913">
        <w:rPr>
          <w:rFonts w:asciiTheme="minorHAnsi" w:hAnsiTheme="minorHAnsi" w:cstheme="minorHAnsi"/>
          <w:b/>
          <w:sz w:val="22"/>
          <w:szCs w:val="22"/>
        </w:rPr>
        <w:t>Stability</w:t>
      </w:r>
      <w:r w:rsidRPr="00D30913">
        <w:rPr>
          <w:rFonts w:asciiTheme="minorHAnsi" w:hAnsiTheme="minorHAnsi" w:cstheme="minorHAnsi"/>
          <w:sz w:val="22"/>
          <w:szCs w:val="22"/>
        </w:rPr>
        <w:t>: to be able to develop and on-going stable relationship of trust with those helping them</w:t>
      </w:r>
    </w:p>
    <w:p w:rsidR="005B333D" w:rsidRPr="00D30913" w:rsidRDefault="005B333D" w:rsidP="00616AFB">
      <w:pPr>
        <w:pStyle w:val="Style"/>
        <w:numPr>
          <w:ilvl w:val="0"/>
          <w:numId w:val="34"/>
        </w:numPr>
        <w:spacing w:after="120"/>
        <w:contextualSpacing/>
        <w:rPr>
          <w:rFonts w:asciiTheme="minorHAnsi" w:hAnsiTheme="minorHAnsi" w:cstheme="minorHAnsi"/>
          <w:sz w:val="22"/>
          <w:szCs w:val="22"/>
        </w:rPr>
      </w:pPr>
      <w:r w:rsidRPr="00D30913">
        <w:rPr>
          <w:rFonts w:asciiTheme="minorHAnsi" w:hAnsiTheme="minorHAnsi" w:cstheme="minorHAnsi"/>
          <w:b/>
          <w:sz w:val="22"/>
          <w:szCs w:val="22"/>
        </w:rPr>
        <w:t>Respect</w:t>
      </w:r>
      <w:r w:rsidRPr="00D30913">
        <w:rPr>
          <w:rFonts w:asciiTheme="minorHAnsi" w:hAnsiTheme="minorHAnsi" w:cstheme="minorHAnsi"/>
          <w:sz w:val="22"/>
          <w:szCs w:val="22"/>
        </w:rPr>
        <w:t>: to be treated with the expectation that they are competent rather than not</w:t>
      </w:r>
    </w:p>
    <w:p w:rsidR="005B333D" w:rsidRPr="00D30913" w:rsidRDefault="005B333D" w:rsidP="00616AFB">
      <w:pPr>
        <w:pStyle w:val="Style"/>
        <w:numPr>
          <w:ilvl w:val="0"/>
          <w:numId w:val="34"/>
        </w:numPr>
        <w:spacing w:after="120"/>
        <w:contextualSpacing/>
        <w:rPr>
          <w:rFonts w:asciiTheme="minorHAnsi" w:hAnsiTheme="minorHAnsi" w:cstheme="minorHAnsi"/>
          <w:sz w:val="22"/>
          <w:szCs w:val="22"/>
        </w:rPr>
      </w:pPr>
      <w:r w:rsidRPr="00D30913">
        <w:rPr>
          <w:rFonts w:asciiTheme="minorHAnsi" w:hAnsiTheme="minorHAnsi" w:cstheme="minorHAnsi"/>
          <w:b/>
          <w:sz w:val="22"/>
          <w:szCs w:val="22"/>
        </w:rPr>
        <w:t>Information and engagement</w:t>
      </w:r>
      <w:r w:rsidRPr="00D30913">
        <w:rPr>
          <w:rFonts w:asciiTheme="minorHAnsi" w:hAnsiTheme="minorHAnsi" w:cstheme="minorHAnsi"/>
          <w:sz w:val="22"/>
          <w:szCs w:val="22"/>
        </w:rPr>
        <w:t>: to be informed about and involved in procedures, decisions, concerns and plans</w:t>
      </w:r>
    </w:p>
    <w:p w:rsidR="005B333D" w:rsidRPr="00D30913" w:rsidRDefault="005B333D" w:rsidP="00616AFB">
      <w:pPr>
        <w:pStyle w:val="Style"/>
        <w:numPr>
          <w:ilvl w:val="0"/>
          <w:numId w:val="34"/>
        </w:numPr>
        <w:spacing w:after="120"/>
        <w:contextualSpacing/>
        <w:rPr>
          <w:rFonts w:asciiTheme="minorHAnsi" w:hAnsiTheme="minorHAnsi" w:cstheme="minorHAnsi"/>
          <w:sz w:val="22"/>
          <w:szCs w:val="22"/>
        </w:rPr>
      </w:pPr>
      <w:r w:rsidRPr="00D30913">
        <w:rPr>
          <w:rFonts w:asciiTheme="minorHAnsi" w:hAnsiTheme="minorHAnsi" w:cstheme="minorHAnsi"/>
          <w:b/>
          <w:sz w:val="22"/>
          <w:szCs w:val="22"/>
        </w:rPr>
        <w:t>Explanation</w:t>
      </w:r>
      <w:r w:rsidRPr="00D30913">
        <w:rPr>
          <w:rFonts w:asciiTheme="minorHAnsi" w:hAnsiTheme="minorHAnsi" w:cstheme="minorHAnsi"/>
          <w:sz w:val="22"/>
          <w:szCs w:val="22"/>
        </w:rPr>
        <w:t>: to be informed of the outcome of assessments and decisions and reasons when their views have not met with a positive response</w:t>
      </w:r>
    </w:p>
    <w:p w:rsidR="005B333D" w:rsidRPr="00D30913" w:rsidRDefault="005B333D" w:rsidP="00616AFB">
      <w:pPr>
        <w:pStyle w:val="Style"/>
        <w:numPr>
          <w:ilvl w:val="0"/>
          <w:numId w:val="34"/>
        </w:numPr>
        <w:spacing w:after="120"/>
        <w:contextualSpacing/>
        <w:rPr>
          <w:rFonts w:asciiTheme="minorHAnsi" w:hAnsiTheme="minorHAnsi" w:cstheme="minorHAnsi"/>
          <w:sz w:val="22"/>
          <w:szCs w:val="22"/>
        </w:rPr>
      </w:pPr>
      <w:r w:rsidRPr="00D30913">
        <w:rPr>
          <w:rFonts w:asciiTheme="minorHAnsi" w:hAnsiTheme="minorHAnsi" w:cstheme="minorHAnsi"/>
          <w:b/>
          <w:sz w:val="22"/>
          <w:szCs w:val="22"/>
        </w:rPr>
        <w:t>Support</w:t>
      </w:r>
      <w:r w:rsidRPr="00D30913">
        <w:rPr>
          <w:rFonts w:asciiTheme="minorHAnsi" w:hAnsiTheme="minorHAnsi" w:cstheme="minorHAnsi"/>
          <w:sz w:val="22"/>
          <w:szCs w:val="22"/>
        </w:rPr>
        <w:t>: to be provided with support in their own right as well as a member of their family</w:t>
      </w:r>
    </w:p>
    <w:p w:rsidR="005B333D" w:rsidRPr="00D30913" w:rsidRDefault="005B333D" w:rsidP="00616AFB">
      <w:pPr>
        <w:pStyle w:val="Style"/>
        <w:numPr>
          <w:ilvl w:val="0"/>
          <w:numId w:val="34"/>
        </w:numPr>
        <w:spacing w:after="120"/>
        <w:rPr>
          <w:rFonts w:asciiTheme="minorHAnsi" w:hAnsiTheme="minorHAnsi" w:cstheme="minorHAnsi"/>
          <w:sz w:val="22"/>
          <w:szCs w:val="22"/>
        </w:rPr>
      </w:pPr>
      <w:r w:rsidRPr="00D30913">
        <w:rPr>
          <w:rFonts w:asciiTheme="minorHAnsi" w:hAnsiTheme="minorHAnsi" w:cstheme="minorHAnsi"/>
          <w:b/>
          <w:sz w:val="22"/>
          <w:szCs w:val="22"/>
        </w:rPr>
        <w:t>Advocacy</w:t>
      </w:r>
      <w:r w:rsidRPr="00D30913">
        <w:rPr>
          <w:rFonts w:asciiTheme="minorHAnsi" w:hAnsiTheme="minorHAnsi" w:cstheme="minorHAnsi"/>
          <w:sz w:val="22"/>
          <w:szCs w:val="22"/>
        </w:rPr>
        <w:t>: to be provided with advocacy to assist them in putting forward their views</w:t>
      </w:r>
    </w:p>
    <w:p w:rsidR="005B333D" w:rsidRPr="00D30913" w:rsidRDefault="005B333D" w:rsidP="005B333D">
      <w:pPr>
        <w:pStyle w:val="Style"/>
        <w:spacing w:before="120" w:after="120"/>
        <w:ind w:left="567"/>
        <w:rPr>
          <w:rFonts w:asciiTheme="minorHAnsi" w:hAnsiTheme="minorHAnsi" w:cstheme="minorHAnsi"/>
          <w:sz w:val="22"/>
          <w:szCs w:val="22"/>
        </w:rPr>
      </w:pPr>
      <w:r w:rsidRPr="00D30913">
        <w:rPr>
          <w:rFonts w:asciiTheme="minorHAnsi" w:hAnsiTheme="minorHAnsi" w:cstheme="minorHAnsi"/>
          <w:sz w:val="22"/>
          <w:szCs w:val="22"/>
        </w:rPr>
        <w:t>Children want to be respected, their views to be heard, to have stable relationships with professionals built on trust and to have consistent support provided for their individual needs.  School will seek to demonstrate to children that it provides them with a safe environment where it is okay to talk.</w:t>
      </w:r>
    </w:p>
    <w:p w:rsidR="005B333D" w:rsidRPr="00D30913" w:rsidRDefault="005B333D" w:rsidP="005B333D">
      <w:pPr>
        <w:pStyle w:val="Style"/>
        <w:spacing w:after="120"/>
        <w:ind w:left="567"/>
        <w:rPr>
          <w:rFonts w:asciiTheme="minorHAnsi" w:hAnsiTheme="minorHAnsi" w:cstheme="minorHAnsi"/>
          <w:sz w:val="22"/>
          <w:szCs w:val="22"/>
        </w:rPr>
      </w:pPr>
      <w:r w:rsidRPr="00D30913">
        <w:rPr>
          <w:rFonts w:asciiTheme="minorHAnsi" w:hAnsiTheme="minorHAnsi" w:cstheme="minorHAnsi"/>
          <w:sz w:val="22"/>
          <w:szCs w:val="22"/>
        </w:rPr>
        <w:t>Any member of staff or volunteer who is approached by a child wanting to talk will listen positively and reassure the child.  They will record the discussion with the pupil as soon as possible and take action in accordance with the school's child protection procedures.</w:t>
      </w:r>
    </w:p>
    <w:p w:rsidR="005B333D" w:rsidRPr="00D30913" w:rsidRDefault="005B333D" w:rsidP="005B333D">
      <w:pPr>
        <w:pStyle w:val="NumberedParagraphs"/>
        <w:numPr>
          <w:ilvl w:val="0"/>
          <w:numId w:val="0"/>
        </w:numPr>
        <w:spacing w:before="0" w:after="120" w:line="240" w:lineRule="auto"/>
        <w:ind w:left="567"/>
        <w:rPr>
          <w:rFonts w:asciiTheme="minorHAnsi" w:hAnsiTheme="minorHAnsi" w:cstheme="minorHAnsi"/>
          <w:sz w:val="22"/>
          <w:szCs w:val="22"/>
        </w:rPr>
      </w:pPr>
      <w:r w:rsidRPr="00D30913">
        <w:rPr>
          <w:rFonts w:asciiTheme="minorHAnsi" w:hAnsiTheme="minorHAnsi" w:cstheme="minorHAnsi"/>
          <w:sz w:val="22"/>
          <w:szCs w:val="22"/>
        </w:rPr>
        <w:t xml:space="preserve">If a child chooses to disclose, the member of staff or other adult in the school </w:t>
      </w:r>
      <w:r w:rsidRPr="00D30913">
        <w:rPr>
          <w:rFonts w:asciiTheme="minorHAnsi" w:hAnsiTheme="minorHAnsi" w:cstheme="minorHAnsi"/>
          <w:b/>
          <w:sz w:val="22"/>
          <w:szCs w:val="22"/>
        </w:rPr>
        <w:t>WILL</w:t>
      </w:r>
      <w:r w:rsidRPr="00D30913">
        <w:rPr>
          <w:rFonts w:asciiTheme="minorHAnsi" w:hAnsiTheme="minorHAnsi" w:cstheme="minorHAnsi"/>
          <w:sz w:val="22"/>
          <w:szCs w:val="22"/>
        </w:rPr>
        <w:t>:</w:t>
      </w:r>
    </w:p>
    <w:p w:rsidR="005B333D" w:rsidRPr="00D30913"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D30913">
        <w:rPr>
          <w:rFonts w:asciiTheme="minorHAnsi" w:hAnsiTheme="minorHAnsi" w:cstheme="minorHAnsi"/>
          <w:sz w:val="22"/>
          <w:szCs w:val="22"/>
        </w:rPr>
        <w:t>be accessible and receptive;</w:t>
      </w:r>
    </w:p>
    <w:p w:rsidR="005B333D" w:rsidRPr="00D30913"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D30913">
        <w:rPr>
          <w:rFonts w:asciiTheme="minorHAnsi" w:hAnsiTheme="minorHAnsi" w:cstheme="minorHAnsi"/>
          <w:sz w:val="22"/>
          <w:szCs w:val="22"/>
        </w:rPr>
        <w:t>listen carefully and uncritically at the child’s pace;</w:t>
      </w:r>
    </w:p>
    <w:p w:rsidR="005B333D" w:rsidRPr="00D30913"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D30913">
        <w:rPr>
          <w:rFonts w:asciiTheme="minorHAnsi" w:hAnsiTheme="minorHAnsi" w:cstheme="minorHAnsi"/>
          <w:sz w:val="22"/>
          <w:szCs w:val="22"/>
        </w:rPr>
        <w:t>take what is said seriously;</w:t>
      </w:r>
    </w:p>
    <w:p w:rsidR="005B333D" w:rsidRPr="00D30913"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D30913">
        <w:rPr>
          <w:rFonts w:asciiTheme="minorHAnsi" w:hAnsiTheme="minorHAnsi" w:cstheme="minorHAnsi"/>
          <w:sz w:val="22"/>
          <w:szCs w:val="22"/>
        </w:rPr>
        <w:t>reassure the child that they are right to tell;</w:t>
      </w:r>
    </w:p>
    <w:p w:rsidR="005B333D" w:rsidRPr="00D30913"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D30913">
        <w:rPr>
          <w:rFonts w:asciiTheme="minorHAnsi" w:hAnsiTheme="minorHAnsi" w:cstheme="minorHAnsi"/>
          <w:sz w:val="22"/>
          <w:szCs w:val="22"/>
        </w:rPr>
        <w:t>tell the child that this information must be passed on;</w:t>
      </w:r>
    </w:p>
    <w:p w:rsidR="005B333D" w:rsidRPr="00D30913" w:rsidRDefault="005B333D" w:rsidP="00D43737">
      <w:pPr>
        <w:pStyle w:val="NumberedParagraphs"/>
        <w:numPr>
          <w:ilvl w:val="0"/>
          <w:numId w:val="8"/>
        </w:numPr>
        <w:spacing w:before="0" w:after="120" w:line="240" w:lineRule="auto"/>
        <w:rPr>
          <w:rFonts w:asciiTheme="minorHAnsi" w:hAnsiTheme="minorHAnsi" w:cstheme="minorHAnsi"/>
          <w:sz w:val="22"/>
          <w:szCs w:val="22"/>
        </w:rPr>
      </w:pPr>
      <w:proofErr w:type="gramStart"/>
      <w:r w:rsidRPr="00D30913">
        <w:rPr>
          <w:rFonts w:asciiTheme="minorHAnsi" w:hAnsiTheme="minorHAnsi" w:cstheme="minorHAnsi"/>
          <w:sz w:val="22"/>
          <w:szCs w:val="22"/>
        </w:rPr>
        <w:t>make</w:t>
      </w:r>
      <w:proofErr w:type="gramEnd"/>
      <w:r w:rsidRPr="00D30913">
        <w:rPr>
          <w:rFonts w:asciiTheme="minorHAnsi" w:hAnsiTheme="minorHAnsi" w:cstheme="minorHAnsi"/>
          <w:sz w:val="22"/>
          <w:szCs w:val="22"/>
        </w:rPr>
        <w:t xml:space="preserve"> a careful record of what was said.</w:t>
      </w:r>
    </w:p>
    <w:p w:rsidR="005B333D" w:rsidRPr="00D30913" w:rsidRDefault="005B333D" w:rsidP="005B333D">
      <w:pPr>
        <w:pStyle w:val="NumberedParagraphs"/>
        <w:numPr>
          <w:ilvl w:val="0"/>
          <w:numId w:val="0"/>
        </w:numPr>
        <w:spacing w:before="120" w:after="120" w:line="240" w:lineRule="auto"/>
        <w:ind w:left="567"/>
        <w:rPr>
          <w:rFonts w:asciiTheme="minorHAnsi" w:hAnsiTheme="minorHAnsi" w:cstheme="minorHAnsi"/>
          <w:sz w:val="22"/>
          <w:szCs w:val="22"/>
        </w:rPr>
      </w:pPr>
      <w:r w:rsidRPr="00D30913">
        <w:rPr>
          <w:rFonts w:asciiTheme="minorHAnsi" w:hAnsiTheme="minorHAnsi" w:cstheme="minorHAnsi"/>
          <w:sz w:val="22"/>
          <w:szCs w:val="22"/>
        </w:rPr>
        <w:t xml:space="preserve">Staff or other adults will </w:t>
      </w:r>
      <w:r w:rsidRPr="00D30913">
        <w:rPr>
          <w:rFonts w:asciiTheme="minorHAnsi" w:hAnsiTheme="minorHAnsi" w:cstheme="minorHAnsi"/>
          <w:b/>
          <w:sz w:val="22"/>
          <w:szCs w:val="22"/>
        </w:rPr>
        <w:t>NEVER</w:t>
      </w:r>
      <w:r w:rsidRPr="00D30913">
        <w:rPr>
          <w:rFonts w:asciiTheme="minorHAnsi" w:hAnsiTheme="minorHAnsi" w:cstheme="minorHAnsi"/>
          <w:sz w:val="22"/>
          <w:szCs w:val="22"/>
        </w:rPr>
        <w:t>:</w:t>
      </w:r>
    </w:p>
    <w:p w:rsidR="005B333D" w:rsidRPr="00D3091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D30913">
        <w:rPr>
          <w:rFonts w:asciiTheme="minorHAnsi" w:hAnsiTheme="minorHAnsi" w:cstheme="minorHAnsi"/>
          <w:sz w:val="22"/>
          <w:szCs w:val="22"/>
        </w:rPr>
        <w:t>take photographs or examine an injury;</w:t>
      </w:r>
    </w:p>
    <w:p w:rsidR="005B333D" w:rsidRPr="00D3091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D30913">
        <w:rPr>
          <w:rFonts w:asciiTheme="minorHAnsi" w:hAnsiTheme="minorHAnsi" w:cstheme="minorHAnsi"/>
          <w:sz w:val="22"/>
          <w:szCs w:val="22"/>
        </w:rPr>
        <w:t>investigate or probe aiming to prove or disprove possible abuse – never ask leading questions;</w:t>
      </w:r>
    </w:p>
    <w:p w:rsidR="005B333D" w:rsidRPr="00D3091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D30913">
        <w:rPr>
          <w:rFonts w:asciiTheme="minorHAnsi" w:hAnsiTheme="minorHAnsi" w:cstheme="minorHAnsi"/>
          <w:sz w:val="22"/>
          <w:szCs w:val="22"/>
        </w:rPr>
        <w:t>make promises to children about confidentiality or keeping ‘secrets’;</w:t>
      </w:r>
    </w:p>
    <w:p w:rsidR="005B333D" w:rsidRPr="00D3091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D30913">
        <w:rPr>
          <w:rFonts w:asciiTheme="minorHAnsi" w:hAnsiTheme="minorHAnsi" w:cstheme="minorHAnsi"/>
          <w:sz w:val="22"/>
          <w:szCs w:val="22"/>
        </w:rPr>
        <w:t>assume that someone else will take the necessary action;</w:t>
      </w:r>
    </w:p>
    <w:p w:rsidR="005B333D" w:rsidRPr="00D3091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D30913">
        <w:rPr>
          <w:rFonts w:asciiTheme="minorHAnsi" w:hAnsiTheme="minorHAnsi" w:cstheme="minorHAnsi"/>
          <w:sz w:val="22"/>
          <w:szCs w:val="22"/>
        </w:rPr>
        <w:t>jump to conclusions or react with shock, anger or horror;</w:t>
      </w:r>
    </w:p>
    <w:p w:rsidR="005B333D" w:rsidRPr="00D3091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D30913">
        <w:rPr>
          <w:rFonts w:asciiTheme="minorHAnsi" w:hAnsiTheme="minorHAnsi" w:cstheme="minorHAnsi"/>
          <w:sz w:val="22"/>
          <w:szCs w:val="22"/>
        </w:rPr>
        <w:t>speculate or accuse anybody;</w:t>
      </w:r>
    </w:p>
    <w:p w:rsidR="005B333D" w:rsidRPr="00D3091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D30913">
        <w:rPr>
          <w:rFonts w:asciiTheme="minorHAnsi" w:hAnsiTheme="minorHAnsi" w:cstheme="minorHAnsi"/>
          <w:sz w:val="22"/>
          <w:szCs w:val="22"/>
        </w:rPr>
        <w:t>confront another person (adult or child) allegedly involved;</w:t>
      </w:r>
    </w:p>
    <w:p w:rsidR="005B333D" w:rsidRPr="00D3091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D30913">
        <w:rPr>
          <w:rFonts w:asciiTheme="minorHAnsi" w:hAnsiTheme="minorHAnsi" w:cstheme="minorHAnsi"/>
          <w:sz w:val="22"/>
          <w:szCs w:val="22"/>
        </w:rPr>
        <w:t>offer opinions about what is being said or about the person/s allegedly involved;</w:t>
      </w:r>
    </w:p>
    <w:p w:rsidR="005B333D" w:rsidRPr="00D3091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D30913">
        <w:rPr>
          <w:rFonts w:asciiTheme="minorHAnsi" w:hAnsiTheme="minorHAnsi" w:cstheme="minorHAnsi"/>
          <w:sz w:val="22"/>
          <w:szCs w:val="22"/>
        </w:rPr>
        <w:t>forget to record what has been said;</w:t>
      </w:r>
    </w:p>
    <w:p w:rsidR="005B333D" w:rsidRPr="00D3091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D30913">
        <w:rPr>
          <w:rFonts w:asciiTheme="minorHAnsi" w:hAnsiTheme="minorHAnsi" w:cstheme="minorHAnsi"/>
          <w:sz w:val="22"/>
          <w:szCs w:val="22"/>
        </w:rPr>
        <w:t>fail to pass the information on to the correct person;</w:t>
      </w:r>
    </w:p>
    <w:p w:rsidR="005B333D" w:rsidRPr="00D30913" w:rsidRDefault="005B333D" w:rsidP="00D43737">
      <w:pPr>
        <w:pStyle w:val="NumberedParagraphs"/>
        <w:numPr>
          <w:ilvl w:val="0"/>
          <w:numId w:val="9"/>
        </w:numPr>
        <w:spacing w:before="0" w:after="120" w:line="240" w:lineRule="auto"/>
        <w:rPr>
          <w:rFonts w:asciiTheme="minorHAnsi" w:hAnsiTheme="minorHAnsi" w:cstheme="minorHAnsi"/>
          <w:sz w:val="22"/>
          <w:szCs w:val="22"/>
        </w:rPr>
      </w:pPr>
      <w:proofErr w:type="gramStart"/>
      <w:r w:rsidRPr="00D30913">
        <w:rPr>
          <w:rFonts w:asciiTheme="minorHAnsi" w:hAnsiTheme="minorHAnsi" w:cstheme="minorHAnsi"/>
          <w:sz w:val="22"/>
          <w:szCs w:val="22"/>
        </w:rPr>
        <w:t>ask</w:t>
      </w:r>
      <w:proofErr w:type="gramEnd"/>
      <w:r w:rsidRPr="00D30913">
        <w:rPr>
          <w:rFonts w:asciiTheme="minorHAnsi" w:hAnsiTheme="minorHAnsi" w:cstheme="minorHAnsi"/>
          <w:sz w:val="22"/>
          <w:szCs w:val="22"/>
        </w:rPr>
        <w:t xml:space="preserve"> a child to sign a written copy of the disclosure.</w:t>
      </w:r>
    </w:p>
    <w:p w:rsidR="005B333D" w:rsidRPr="00D30913" w:rsidRDefault="005B333D" w:rsidP="005B333D">
      <w:pPr>
        <w:autoSpaceDE w:val="0"/>
        <w:autoSpaceDN w:val="0"/>
        <w:adjustRightInd w:val="0"/>
        <w:ind w:left="567"/>
        <w:rPr>
          <w:rFonts w:asciiTheme="minorHAnsi" w:eastAsiaTheme="minorHAnsi" w:hAnsiTheme="minorHAnsi" w:cs="Arial"/>
          <w:color w:val="000000"/>
          <w:szCs w:val="22"/>
        </w:rPr>
      </w:pPr>
      <w:r w:rsidRPr="00D30913">
        <w:rPr>
          <w:rFonts w:asciiTheme="minorHAnsi" w:hAnsiTheme="minorHAnsi" w:cstheme="minorHAnsi"/>
          <w:b/>
          <w:szCs w:val="22"/>
        </w:rPr>
        <w:t xml:space="preserve">Vulnerable Groups:  </w:t>
      </w:r>
      <w:r w:rsidRPr="00D30913">
        <w:rPr>
          <w:rFonts w:asciiTheme="minorHAnsi" w:hAnsiTheme="minorHAnsi" w:cstheme="minorHAnsi"/>
          <w:szCs w:val="22"/>
        </w:rPr>
        <w:t>For children with communication/language difficulties or who use alternative/</w:t>
      </w:r>
      <w:r w:rsidR="002418F2" w:rsidRPr="00D30913">
        <w:rPr>
          <w:rFonts w:asciiTheme="minorHAnsi" w:hAnsiTheme="minorHAnsi" w:cstheme="minorHAnsi"/>
          <w:szCs w:val="22"/>
        </w:rPr>
        <w:t xml:space="preserve"> </w:t>
      </w:r>
      <w:r w:rsidRPr="00D30913">
        <w:rPr>
          <w:rFonts w:asciiTheme="minorHAnsi" w:hAnsiTheme="minorHAnsi" w:cstheme="minorHAnsi"/>
          <w:szCs w:val="22"/>
        </w:rPr>
        <w:t>augmented communication systems, staff and other adults may need to take extra care to ensure that signs of abuse and neglect are identified and interpreted correctly, but concerns should be reported in exactly the same manner as for other children.  In some cases, it may be appropriate to seek the services of a professional interpreter.</w:t>
      </w:r>
    </w:p>
    <w:p w:rsidR="001D6459" w:rsidRPr="00D30913" w:rsidRDefault="001F7881" w:rsidP="00616AFB">
      <w:pPr>
        <w:pStyle w:val="Heading2"/>
      </w:pPr>
      <w:bookmarkStart w:id="190" w:name="_Toc318135337"/>
      <w:bookmarkStart w:id="191" w:name="_Toc384371790"/>
      <w:bookmarkStart w:id="192" w:name="_Toc426124634"/>
      <w:bookmarkStart w:id="193" w:name="_Toc426444138"/>
      <w:bookmarkStart w:id="194" w:name="_Toc440032805"/>
      <w:bookmarkStart w:id="195" w:name="_Toc443666342"/>
      <w:bookmarkStart w:id="196" w:name="_Toc443666594"/>
      <w:bookmarkStart w:id="197" w:name="_Toc491513382"/>
      <w:r w:rsidRPr="00616AFB">
        <w:t>Induction</w:t>
      </w:r>
      <w:r w:rsidRPr="00D30913">
        <w:t xml:space="preserve"> and Training</w:t>
      </w:r>
      <w:bookmarkEnd w:id="190"/>
      <w:bookmarkEnd w:id="191"/>
      <w:bookmarkEnd w:id="192"/>
      <w:bookmarkEnd w:id="193"/>
      <w:bookmarkEnd w:id="194"/>
      <w:bookmarkEnd w:id="195"/>
      <w:bookmarkEnd w:id="196"/>
      <w:bookmarkEnd w:id="197"/>
    </w:p>
    <w:p w:rsidR="005B53B1" w:rsidRPr="00670467" w:rsidRDefault="000E374A" w:rsidP="00006705">
      <w:pPr>
        <w:autoSpaceDE w:val="0"/>
        <w:autoSpaceDN w:val="0"/>
        <w:adjustRightInd w:val="0"/>
        <w:spacing w:after="120"/>
        <w:ind w:left="567"/>
        <w:rPr>
          <w:rFonts w:asciiTheme="minorHAnsi" w:eastAsiaTheme="minorHAnsi" w:hAnsiTheme="minorHAnsi" w:cstheme="minorHAnsi"/>
        </w:rPr>
      </w:pPr>
      <w:r w:rsidRPr="00D30913">
        <w:rPr>
          <w:rFonts w:asciiTheme="minorHAnsi" w:hAnsiTheme="minorHAnsi" w:cstheme="minorHAnsi"/>
          <w:szCs w:val="22"/>
          <w:lang w:eastAsia="en-GB"/>
        </w:rPr>
        <w:t xml:space="preserve">All school-based staff </w:t>
      </w:r>
      <w:r w:rsidR="007B5759" w:rsidRPr="00D30913">
        <w:rPr>
          <w:rFonts w:asciiTheme="minorHAnsi" w:hAnsiTheme="minorHAnsi" w:cstheme="minorHAnsi"/>
          <w:szCs w:val="22"/>
          <w:lang w:eastAsia="en-GB"/>
        </w:rPr>
        <w:t>including the Head teacher</w:t>
      </w:r>
      <w:r w:rsidR="007B5759" w:rsidRPr="00670467">
        <w:rPr>
          <w:rFonts w:asciiTheme="minorHAnsi" w:hAnsiTheme="minorHAnsi" w:cstheme="minorHAnsi"/>
          <w:szCs w:val="22"/>
          <w:lang w:eastAsia="en-GB"/>
        </w:rPr>
        <w:t xml:space="preserve"> </w:t>
      </w:r>
      <w:r w:rsidR="005B53B1" w:rsidRPr="00670467">
        <w:rPr>
          <w:rFonts w:asciiTheme="minorHAnsi" w:hAnsiTheme="minorHAnsi" w:cstheme="minorHAnsi"/>
          <w:szCs w:val="22"/>
          <w:lang w:eastAsia="en-GB"/>
        </w:rPr>
        <w:t>are</w:t>
      </w:r>
      <w:r w:rsidRPr="00670467">
        <w:rPr>
          <w:rFonts w:asciiTheme="minorHAnsi" w:hAnsiTheme="minorHAnsi" w:cstheme="minorHAnsi"/>
          <w:szCs w:val="22"/>
          <w:lang w:eastAsia="en-GB"/>
        </w:rPr>
        <w:t xml:space="preserve"> required to undertake an appropriate level of </w:t>
      </w:r>
      <w:r w:rsidR="00B21240" w:rsidRPr="00670467">
        <w:rPr>
          <w:rFonts w:asciiTheme="minorHAnsi" w:hAnsiTheme="minorHAnsi" w:cstheme="minorHAnsi"/>
          <w:szCs w:val="22"/>
          <w:lang w:eastAsia="en-GB"/>
        </w:rPr>
        <w:t xml:space="preserve">safeguarding and child protection training at induction.  This training will be updated regularly.  </w:t>
      </w:r>
      <w:r w:rsidR="00813028" w:rsidRPr="00670467">
        <w:rPr>
          <w:rFonts w:asciiTheme="minorHAnsi" w:eastAsiaTheme="minorHAnsi" w:hAnsiTheme="minorHAnsi" w:cstheme="minorHAnsi"/>
        </w:rPr>
        <w:t>We will tra</w:t>
      </w:r>
      <w:r w:rsidR="007B5759" w:rsidRPr="00670467">
        <w:rPr>
          <w:rFonts w:asciiTheme="minorHAnsi" w:eastAsiaTheme="minorHAnsi" w:hAnsiTheme="minorHAnsi" w:cstheme="minorHAnsi"/>
        </w:rPr>
        <w:t xml:space="preserve">in all staff </w:t>
      </w:r>
      <w:r w:rsidR="00E44B44" w:rsidRPr="00670467">
        <w:rPr>
          <w:rFonts w:asciiTheme="minorHAnsi" w:eastAsiaTheme="minorHAnsi" w:hAnsiTheme="minorHAnsi" w:cstheme="minorHAnsi"/>
        </w:rPr>
        <w:t xml:space="preserve">and volunteers (where appropriate) </w:t>
      </w:r>
      <w:r w:rsidR="007B5759" w:rsidRPr="00670467">
        <w:rPr>
          <w:rFonts w:asciiTheme="minorHAnsi" w:eastAsiaTheme="minorHAnsi" w:hAnsiTheme="minorHAnsi" w:cstheme="minorHAnsi"/>
        </w:rPr>
        <w:t>to understand the O</w:t>
      </w:r>
      <w:r w:rsidR="00813028" w:rsidRPr="00670467">
        <w:rPr>
          <w:rFonts w:asciiTheme="minorHAnsi" w:eastAsiaTheme="minorHAnsi" w:hAnsiTheme="minorHAnsi" w:cstheme="minorHAnsi"/>
        </w:rPr>
        <w:t xml:space="preserve">verarching Safeguarding Statement and this Child Protection Policy and procedures, and ensure that all </w:t>
      </w:r>
      <w:r w:rsidR="00E44B44" w:rsidRPr="00670467">
        <w:rPr>
          <w:rFonts w:asciiTheme="minorHAnsi" w:eastAsiaTheme="minorHAnsi" w:hAnsiTheme="minorHAnsi" w:cstheme="minorHAnsi"/>
        </w:rPr>
        <w:t>adults</w:t>
      </w:r>
      <w:r w:rsidR="00813028" w:rsidRPr="00670467">
        <w:rPr>
          <w:rFonts w:asciiTheme="minorHAnsi" w:eastAsiaTheme="minorHAnsi" w:hAnsiTheme="minorHAnsi" w:cstheme="minorHAnsi"/>
        </w:rPr>
        <w:t xml:space="preserve"> have up to date knowledge of safeguarding issues. </w:t>
      </w:r>
      <w:r w:rsidR="00FA3191" w:rsidRPr="00670467">
        <w:rPr>
          <w:rFonts w:asciiTheme="minorHAnsi" w:eastAsiaTheme="minorHAnsi" w:hAnsiTheme="minorHAnsi" w:cstheme="minorHAnsi"/>
        </w:rPr>
        <w:t xml:space="preserve"> </w:t>
      </w:r>
      <w:r w:rsidR="00B21240" w:rsidRPr="00670467">
        <w:rPr>
          <w:rFonts w:asciiTheme="minorHAnsi" w:eastAsiaTheme="minorHAnsi" w:hAnsiTheme="minorHAnsi" w:cstheme="minorHAnsi"/>
        </w:rPr>
        <w:t xml:space="preserve">In addition, all staff members will receive regular safeguarding and </w:t>
      </w:r>
      <w:r w:rsidR="005B53B1" w:rsidRPr="00670467">
        <w:rPr>
          <w:rFonts w:asciiTheme="minorHAnsi" w:eastAsiaTheme="minorHAnsi" w:hAnsiTheme="minorHAnsi" w:cstheme="minorHAnsi"/>
        </w:rPr>
        <w:t>child</w:t>
      </w:r>
      <w:r w:rsidR="00B21240" w:rsidRPr="00670467">
        <w:rPr>
          <w:rFonts w:asciiTheme="minorHAnsi" w:eastAsiaTheme="minorHAnsi" w:hAnsiTheme="minorHAnsi" w:cstheme="minorHAnsi"/>
        </w:rPr>
        <w:t xml:space="preserve"> </w:t>
      </w:r>
      <w:r w:rsidR="005B53B1" w:rsidRPr="00670467">
        <w:rPr>
          <w:rFonts w:asciiTheme="minorHAnsi" w:eastAsiaTheme="minorHAnsi" w:hAnsiTheme="minorHAnsi" w:cstheme="minorHAnsi"/>
        </w:rPr>
        <w:t>protection</w:t>
      </w:r>
      <w:r w:rsidR="00B21240" w:rsidRPr="00670467">
        <w:rPr>
          <w:rFonts w:asciiTheme="minorHAnsi" w:eastAsiaTheme="minorHAnsi" w:hAnsiTheme="minorHAnsi" w:cstheme="minorHAnsi"/>
        </w:rPr>
        <w:t xml:space="preserve"> updates (for example, via e-mail, e-bulletins, staff meetings/briefings etc</w:t>
      </w:r>
      <w:r w:rsidR="005B53B1" w:rsidRPr="00670467">
        <w:rPr>
          <w:rFonts w:asciiTheme="minorHAnsi" w:eastAsiaTheme="minorHAnsi" w:hAnsiTheme="minorHAnsi" w:cstheme="minorHAnsi"/>
        </w:rPr>
        <w:t>.</w:t>
      </w:r>
      <w:r w:rsidR="00B21240" w:rsidRPr="00670467">
        <w:rPr>
          <w:rFonts w:asciiTheme="minorHAnsi" w:eastAsiaTheme="minorHAnsi" w:hAnsiTheme="minorHAnsi" w:cstheme="minorHAnsi"/>
        </w:rPr>
        <w:t>), as required, but at least annually, to provide them with relevant skills and knowledge to safeguard children effectively.</w:t>
      </w:r>
    </w:p>
    <w:p w:rsidR="00813028" w:rsidRPr="00D30913" w:rsidRDefault="005B53B1" w:rsidP="00006705">
      <w:pPr>
        <w:autoSpaceDE w:val="0"/>
        <w:autoSpaceDN w:val="0"/>
        <w:adjustRightInd w:val="0"/>
        <w:spacing w:after="120"/>
        <w:ind w:left="567"/>
        <w:rPr>
          <w:rFonts w:asciiTheme="minorHAnsi" w:eastAsiaTheme="minorHAnsi" w:hAnsiTheme="minorHAnsi" w:cstheme="minorHAnsi"/>
        </w:rPr>
      </w:pPr>
      <w:r w:rsidRPr="00670467">
        <w:rPr>
          <w:rFonts w:asciiTheme="minorHAnsi" w:eastAsiaTheme="minorHAnsi" w:hAnsiTheme="minorHAnsi" w:cstheme="minorHAnsi"/>
        </w:rPr>
        <w:t>Appropriate training and regular updates</w:t>
      </w:r>
      <w:r w:rsidR="00813028" w:rsidRPr="00670467">
        <w:rPr>
          <w:rFonts w:asciiTheme="minorHAnsi" w:eastAsiaTheme="minorHAnsi" w:hAnsiTheme="minorHAnsi" w:cstheme="minorHAnsi"/>
        </w:rPr>
        <w:t xml:space="preserve"> will enable staff to identify signs of possible abuse and neglect</w:t>
      </w:r>
      <w:r w:rsidR="00813028" w:rsidRPr="00D30913">
        <w:rPr>
          <w:rFonts w:asciiTheme="minorHAnsi" w:eastAsiaTheme="minorHAnsi" w:hAnsiTheme="minorHAnsi" w:cstheme="minorHAnsi"/>
        </w:rPr>
        <w:t xml:space="preserve"> at the earliest opportunity, and to respond in a timely and appropriate way including: </w:t>
      </w:r>
    </w:p>
    <w:p w:rsidR="00813028" w:rsidRPr="00D30913" w:rsidRDefault="00813028" w:rsidP="00D43737">
      <w:pPr>
        <w:pStyle w:val="ListParagraph"/>
        <w:numPr>
          <w:ilvl w:val="1"/>
          <w:numId w:val="13"/>
        </w:numPr>
        <w:rPr>
          <w:rFonts w:asciiTheme="minorHAnsi" w:eastAsiaTheme="minorHAnsi" w:hAnsiTheme="minorHAnsi" w:cstheme="minorHAnsi"/>
        </w:rPr>
      </w:pPr>
      <w:r w:rsidRPr="00D30913">
        <w:rPr>
          <w:rFonts w:asciiTheme="minorHAnsi" w:eastAsiaTheme="minorHAnsi" w:hAnsiTheme="minorHAnsi" w:cstheme="minorHAnsi"/>
        </w:rPr>
        <w:t xml:space="preserve">significant changes in </w:t>
      </w:r>
      <w:r w:rsidR="00B0023F" w:rsidRPr="00D30913">
        <w:rPr>
          <w:rFonts w:asciiTheme="minorHAnsi" w:eastAsiaTheme="minorHAnsi" w:hAnsiTheme="minorHAnsi" w:cstheme="minorHAnsi"/>
        </w:rPr>
        <w:t>a child’s</w:t>
      </w:r>
      <w:r w:rsidRPr="00D30913">
        <w:rPr>
          <w:rFonts w:asciiTheme="minorHAnsi" w:eastAsiaTheme="minorHAnsi" w:hAnsiTheme="minorHAnsi" w:cstheme="minorHAnsi"/>
        </w:rPr>
        <w:t xml:space="preserve"> behaviour; </w:t>
      </w:r>
    </w:p>
    <w:p w:rsidR="00813028" w:rsidRPr="00D30913" w:rsidRDefault="00813028" w:rsidP="00D43737">
      <w:pPr>
        <w:pStyle w:val="ListParagraph"/>
        <w:numPr>
          <w:ilvl w:val="1"/>
          <w:numId w:val="13"/>
        </w:numPr>
        <w:rPr>
          <w:rFonts w:asciiTheme="minorHAnsi" w:eastAsiaTheme="minorHAnsi" w:hAnsiTheme="minorHAnsi" w:cstheme="minorHAnsi"/>
        </w:rPr>
      </w:pPr>
      <w:r w:rsidRPr="00D30913">
        <w:rPr>
          <w:rFonts w:asciiTheme="minorHAnsi" w:eastAsiaTheme="minorHAnsi" w:hAnsiTheme="minorHAnsi" w:cstheme="minorHAnsi"/>
        </w:rPr>
        <w:t xml:space="preserve">deterioration in </w:t>
      </w:r>
      <w:r w:rsidR="00B0023F" w:rsidRPr="00D30913">
        <w:rPr>
          <w:rFonts w:asciiTheme="minorHAnsi" w:eastAsiaTheme="minorHAnsi" w:hAnsiTheme="minorHAnsi" w:cstheme="minorHAnsi"/>
        </w:rPr>
        <w:t>a child’s</w:t>
      </w:r>
      <w:r w:rsidRPr="00D30913">
        <w:rPr>
          <w:rFonts w:asciiTheme="minorHAnsi" w:eastAsiaTheme="minorHAnsi" w:hAnsiTheme="minorHAnsi" w:cstheme="minorHAnsi"/>
        </w:rPr>
        <w:t xml:space="preserve"> general well-being; </w:t>
      </w:r>
    </w:p>
    <w:p w:rsidR="00813028" w:rsidRPr="00D30913" w:rsidRDefault="00813028" w:rsidP="00D43737">
      <w:pPr>
        <w:pStyle w:val="ListParagraph"/>
        <w:numPr>
          <w:ilvl w:val="1"/>
          <w:numId w:val="13"/>
        </w:numPr>
        <w:rPr>
          <w:rFonts w:asciiTheme="minorHAnsi" w:eastAsiaTheme="minorHAnsi" w:hAnsiTheme="minorHAnsi" w:cstheme="minorHAnsi"/>
        </w:rPr>
      </w:pPr>
      <w:r w:rsidRPr="00D30913">
        <w:rPr>
          <w:rFonts w:asciiTheme="minorHAnsi" w:eastAsiaTheme="minorHAnsi" w:hAnsiTheme="minorHAnsi" w:cstheme="minorHAnsi"/>
        </w:rPr>
        <w:t xml:space="preserve">unexplained bruising, marks or signs of possible abuse or neglect; </w:t>
      </w:r>
    </w:p>
    <w:p w:rsidR="00813028" w:rsidRPr="00D30913" w:rsidRDefault="00B0023F" w:rsidP="00D43737">
      <w:pPr>
        <w:pStyle w:val="ListParagraph"/>
        <w:numPr>
          <w:ilvl w:val="1"/>
          <w:numId w:val="13"/>
        </w:numPr>
        <w:rPr>
          <w:rFonts w:asciiTheme="minorHAnsi" w:eastAsiaTheme="minorHAnsi" w:hAnsiTheme="minorHAnsi" w:cstheme="minorHAnsi"/>
        </w:rPr>
      </w:pPr>
      <w:r w:rsidRPr="00D30913">
        <w:rPr>
          <w:rFonts w:asciiTheme="minorHAnsi" w:eastAsiaTheme="minorHAnsi" w:hAnsiTheme="minorHAnsi" w:cstheme="minorHAnsi"/>
        </w:rPr>
        <w:t>a child’s</w:t>
      </w:r>
      <w:r w:rsidR="00813028" w:rsidRPr="00D30913">
        <w:rPr>
          <w:rFonts w:asciiTheme="minorHAnsi" w:eastAsiaTheme="minorHAnsi" w:hAnsiTheme="minorHAnsi" w:cstheme="minorHAnsi"/>
        </w:rPr>
        <w:t xml:space="preserve"> comments which give cause for concern; </w:t>
      </w:r>
    </w:p>
    <w:p w:rsidR="008F01ED" w:rsidRPr="00D30913" w:rsidRDefault="0046401E" w:rsidP="00D43737">
      <w:pPr>
        <w:pStyle w:val="ListParagraph"/>
        <w:numPr>
          <w:ilvl w:val="0"/>
          <w:numId w:val="13"/>
        </w:numPr>
        <w:rPr>
          <w:rFonts w:ascii="Calibri" w:hAnsi="Calibri"/>
        </w:rPr>
      </w:pPr>
      <w:r w:rsidRPr="00D30913">
        <w:rPr>
          <w:rFonts w:ascii="Calibri" w:hAnsi="Calibri"/>
        </w:rPr>
        <w:t xml:space="preserve">any reasons to suspect </w:t>
      </w:r>
      <w:r w:rsidR="008F01ED" w:rsidRPr="00D30913">
        <w:rPr>
          <w:rFonts w:ascii="Calibri" w:hAnsi="Calibri"/>
        </w:rPr>
        <w:t xml:space="preserve">neglect or abuse outside the setting, for example in the </w:t>
      </w:r>
      <w:r w:rsidRPr="00D30913">
        <w:rPr>
          <w:rFonts w:ascii="Calibri" w:hAnsi="Calibri"/>
        </w:rPr>
        <w:t>child</w:t>
      </w:r>
      <w:r w:rsidR="008F01ED" w:rsidRPr="00D30913">
        <w:rPr>
          <w:rFonts w:ascii="Calibri" w:hAnsi="Calibri"/>
        </w:rPr>
        <w:t>’s home;</w:t>
      </w:r>
    </w:p>
    <w:p w:rsidR="00813028" w:rsidRPr="00D30913" w:rsidRDefault="008F01ED" w:rsidP="00D43737">
      <w:pPr>
        <w:pStyle w:val="ListParagraph"/>
        <w:numPr>
          <w:ilvl w:val="1"/>
          <w:numId w:val="13"/>
        </w:numPr>
        <w:rPr>
          <w:rFonts w:asciiTheme="minorHAnsi" w:eastAsiaTheme="minorHAnsi" w:hAnsiTheme="minorHAnsi" w:cstheme="minorHAnsi"/>
        </w:rPr>
      </w:pPr>
      <w:r w:rsidRPr="00D30913">
        <w:rPr>
          <w:rFonts w:ascii="Calibri" w:hAnsi="Calibri"/>
        </w:rPr>
        <w:t xml:space="preserve">recognising inappropriate </w:t>
      </w:r>
      <w:r w:rsidR="00813028" w:rsidRPr="00D30913">
        <w:rPr>
          <w:rFonts w:asciiTheme="minorHAnsi" w:eastAsiaTheme="minorHAnsi" w:hAnsiTheme="minorHAnsi" w:cstheme="minorHAnsi"/>
        </w:rPr>
        <w:t>behaviour displayed by other members of staff, or any other person working with the children</w:t>
      </w:r>
      <w:r w:rsidR="009A38F8" w:rsidRPr="00D30913">
        <w:rPr>
          <w:rFonts w:asciiTheme="minorHAnsi" w:eastAsiaTheme="minorHAnsi" w:hAnsiTheme="minorHAnsi" w:cstheme="minorHAnsi"/>
        </w:rPr>
        <w:t>,</w:t>
      </w:r>
      <w:r w:rsidR="005376E4" w:rsidRPr="00D30913">
        <w:rPr>
          <w:rFonts w:asciiTheme="minorHAnsi" w:eastAsiaTheme="minorHAnsi" w:hAnsiTheme="minorHAnsi" w:cstheme="minorHAnsi"/>
        </w:rPr>
        <w:t xml:space="preserve"> </w:t>
      </w:r>
      <w:r w:rsidR="009A38F8" w:rsidRPr="00D30913">
        <w:rPr>
          <w:rFonts w:asciiTheme="minorHAnsi" w:eastAsiaTheme="minorHAnsi" w:hAnsiTheme="minorHAnsi" w:cstheme="minorHAnsi"/>
        </w:rPr>
        <w:t>f</w:t>
      </w:r>
      <w:r w:rsidR="00813028" w:rsidRPr="00D30913">
        <w:rPr>
          <w:rFonts w:asciiTheme="minorHAnsi" w:eastAsiaTheme="minorHAnsi" w:hAnsiTheme="minorHAnsi" w:cstheme="minorHAnsi"/>
        </w:rPr>
        <w:t>or example, inappropriate sexual comments; excessive one-to-one attention beyond the requirements of their usual role and responsibilities; or i</w:t>
      </w:r>
      <w:r w:rsidR="005376E4" w:rsidRPr="00D30913">
        <w:rPr>
          <w:rFonts w:asciiTheme="minorHAnsi" w:eastAsiaTheme="minorHAnsi" w:hAnsiTheme="minorHAnsi" w:cstheme="minorHAnsi"/>
        </w:rPr>
        <w:t>nappropriate sharing of images;</w:t>
      </w:r>
    </w:p>
    <w:p w:rsidR="005376E4" w:rsidRPr="00D30913" w:rsidRDefault="00FA3191" w:rsidP="00D43737">
      <w:pPr>
        <w:pStyle w:val="ListParagraph"/>
        <w:numPr>
          <w:ilvl w:val="1"/>
          <w:numId w:val="13"/>
        </w:numPr>
        <w:rPr>
          <w:rFonts w:asciiTheme="minorHAnsi" w:eastAsiaTheme="minorHAnsi" w:hAnsiTheme="minorHAnsi" w:cstheme="minorHAnsi"/>
        </w:rPr>
      </w:pPr>
      <w:r w:rsidRPr="00D30913">
        <w:rPr>
          <w:rFonts w:asciiTheme="minorHAnsi" w:hAnsiTheme="minorHAnsi" w:cstheme="minorHAnsi"/>
          <w:szCs w:val="22"/>
          <w:lang w:eastAsia="en-GB"/>
        </w:rPr>
        <w:t xml:space="preserve">internal school procedures, roles </w:t>
      </w:r>
      <w:r w:rsidR="005376E4" w:rsidRPr="00D30913">
        <w:rPr>
          <w:rFonts w:asciiTheme="minorHAnsi" w:hAnsiTheme="minorHAnsi" w:cstheme="minorHAnsi"/>
          <w:szCs w:val="22"/>
          <w:lang w:eastAsia="en-GB"/>
        </w:rPr>
        <w:t xml:space="preserve">and responsibilities; </w:t>
      </w:r>
    </w:p>
    <w:p w:rsidR="005376E4" w:rsidRPr="00D30913" w:rsidRDefault="005376E4" w:rsidP="00D43737">
      <w:pPr>
        <w:pStyle w:val="ListParagraph"/>
        <w:numPr>
          <w:ilvl w:val="1"/>
          <w:numId w:val="13"/>
        </w:numPr>
        <w:rPr>
          <w:rFonts w:asciiTheme="minorHAnsi" w:eastAsiaTheme="minorHAnsi" w:hAnsiTheme="minorHAnsi" w:cstheme="minorHAnsi"/>
        </w:rPr>
      </w:pPr>
      <w:r w:rsidRPr="00D30913">
        <w:rPr>
          <w:rFonts w:asciiTheme="minorHAnsi" w:hAnsiTheme="minorHAnsi" w:cstheme="minorHAnsi"/>
          <w:szCs w:val="22"/>
          <w:lang w:eastAsia="en-GB"/>
        </w:rPr>
        <w:t xml:space="preserve">dealing with </w:t>
      </w:r>
      <w:r w:rsidR="00B0023F" w:rsidRPr="00D30913">
        <w:rPr>
          <w:rFonts w:asciiTheme="minorHAnsi" w:hAnsiTheme="minorHAnsi" w:cstheme="minorHAnsi"/>
          <w:szCs w:val="22"/>
          <w:lang w:eastAsia="en-GB"/>
        </w:rPr>
        <w:t xml:space="preserve">a </w:t>
      </w:r>
      <w:r w:rsidRPr="00D30913">
        <w:rPr>
          <w:rFonts w:asciiTheme="minorHAnsi" w:hAnsiTheme="minorHAnsi" w:cstheme="minorHAnsi"/>
          <w:szCs w:val="22"/>
          <w:lang w:eastAsia="en-GB"/>
        </w:rPr>
        <w:t xml:space="preserve">disclosure from </w:t>
      </w:r>
      <w:r w:rsidR="00B0023F" w:rsidRPr="00D30913">
        <w:rPr>
          <w:rFonts w:asciiTheme="minorHAnsi" w:hAnsiTheme="minorHAnsi" w:cstheme="minorHAnsi"/>
          <w:szCs w:val="22"/>
          <w:lang w:eastAsia="en-GB"/>
        </w:rPr>
        <w:t>a child</w:t>
      </w:r>
      <w:r w:rsidRPr="00D30913">
        <w:rPr>
          <w:rFonts w:asciiTheme="minorHAnsi" w:hAnsiTheme="minorHAnsi" w:cstheme="minorHAnsi"/>
          <w:szCs w:val="22"/>
          <w:lang w:eastAsia="en-GB"/>
        </w:rPr>
        <w:t>;</w:t>
      </w:r>
    </w:p>
    <w:p w:rsidR="005376E4" w:rsidRPr="00D30913" w:rsidRDefault="00703FB6" w:rsidP="00D43737">
      <w:pPr>
        <w:pStyle w:val="ListParagraph"/>
        <w:numPr>
          <w:ilvl w:val="1"/>
          <w:numId w:val="13"/>
        </w:numPr>
        <w:rPr>
          <w:rFonts w:asciiTheme="minorHAnsi" w:eastAsiaTheme="minorHAnsi" w:hAnsiTheme="minorHAnsi" w:cstheme="minorHAnsi"/>
        </w:rPr>
      </w:pPr>
      <w:r>
        <w:rPr>
          <w:rFonts w:asciiTheme="minorHAnsi" w:hAnsiTheme="minorHAnsi" w:cstheme="minorHAnsi"/>
          <w:szCs w:val="22"/>
          <w:lang w:eastAsia="en-GB"/>
        </w:rPr>
        <w:t>W</w:t>
      </w:r>
      <w:r w:rsidR="00FA3191" w:rsidRPr="00D30913">
        <w:rPr>
          <w:rFonts w:asciiTheme="minorHAnsi" w:hAnsiTheme="minorHAnsi" w:cstheme="minorHAnsi"/>
          <w:szCs w:val="22"/>
          <w:lang w:eastAsia="en-GB"/>
        </w:rPr>
        <w:t>histleblowing procedures</w:t>
      </w:r>
      <w:r w:rsidR="00551917" w:rsidRPr="00D30913">
        <w:rPr>
          <w:rFonts w:asciiTheme="minorHAnsi" w:hAnsiTheme="minorHAnsi" w:cstheme="minorHAnsi"/>
          <w:szCs w:val="22"/>
          <w:lang w:eastAsia="en-GB"/>
        </w:rPr>
        <w:t xml:space="preserve"> as they refer specifically to Child Protection</w:t>
      </w:r>
      <w:r w:rsidR="00FA3191" w:rsidRPr="00D30913">
        <w:rPr>
          <w:rFonts w:asciiTheme="minorHAnsi" w:hAnsiTheme="minorHAnsi" w:cstheme="minorHAnsi"/>
          <w:szCs w:val="22"/>
          <w:lang w:eastAsia="en-GB"/>
        </w:rPr>
        <w:t>;</w:t>
      </w:r>
    </w:p>
    <w:p w:rsidR="00FA3191" w:rsidRPr="00D30913" w:rsidRDefault="00FA3191" w:rsidP="00D43737">
      <w:pPr>
        <w:pStyle w:val="ListParagraph"/>
        <w:numPr>
          <w:ilvl w:val="1"/>
          <w:numId w:val="13"/>
        </w:numPr>
        <w:rPr>
          <w:rFonts w:asciiTheme="minorHAnsi" w:eastAsiaTheme="minorHAnsi" w:hAnsiTheme="minorHAnsi" w:cstheme="minorHAnsi"/>
        </w:rPr>
      </w:pPr>
      <w:r w:rsidRPr="00D30913">
        <w:rPr>
          <w:rFonts w:asciiTheme="minorHAnsi" w:eastAsiaTheme="minorHAnsi" w:hAnsiTheme="minorHAnsi" w:cstheme="minorHAnsi"/>
        </w:rPr>
        <w:t xml:space="preserve">the school Single Equality </w:t>
      </w:r>
      <w:r w:rsidR="00E01147" w:rsidRPr="00D30913">
        <w:rPr>
          <w:rFonts w:asciiTheme="minorHAnsi" w:eastAsiaTheme="minorHAnsi" w:hAnsiTheme="minorHAnsi" w:cstheme="minorHAnsi"/>
        </w:rPr>
        <w:t>Information/Objectives</w:t>
      </w:r>
      <w:r w:rsidR="006D5875" w:rsidRPr="00D30913">
        <w:rPr>
          <w:rFonts w:asciiTheme="minorHAnsi" w:eastAsiaTheme="minorHAnsi" w:hAnsiTheme="minorHAnsi" w:cstheme="minorHAnsi"/>
        </w:rPr>
        <w:t xml:space="preserve">; </w:t>
      </w:r>
      <w:r w:rsidRPr="00D30913">
        <w:rPr>
          <w:rFonts w:asciiTheme="minorHAnsi" w:eastAsiaTheme="minorHAnsi" w:hAnsiTheme="minorHAnsi" w:cstheme="minorHAnsi"/>
        </w:rPr>
        <w:t>and</w:t>
      </w:r>
    </w:p>
    <w:p w:rsidR="00FA3191" w:rsidRPr="00D30913" w:rsidRDefault="00FA3191" w:rsidP="00D43737">
      <w:pPr>
        <w:pStyle w:val="ListParagraph"/>
        <w:numPr>
          <w:ilvl w:val="1"/>
          <w:numId w:val="13"/>
        </w:numPr>
        <w:rPr>
          <w:rFonts w:asciiTheme="minorHAnsi" w:eastAsiaTheme="minorHAnsi" w:hAnsiTheme="minorHAnsi" w:cstheme="minorHAnsi"/>
        </w:rPr>
      </w:pPr>
      <w:proofErr w:type="gramStart"/>
      <w:r w:rsidRPr="00D30913">
        <w:rPr>
          <w:rFonts w:asciiTheme="minorHAnsi" w:eastAsiaTheme="minorHAnsi" w:hAnsiTheme="minorHAnsi" w:cstheme="minorHAnsi"/>
        </w:rPr>
        <w:t>general</w:t>
      </w:r>
      <w:proofErr w:type="gramEnd"/>
      <w:r w:rsidRPr="00D30913">
        <w:rPr>
          <w:rFonts w:asciiTheme="minorHAnsi" w:eastAsiaTheme="minorHAnsi" w:hAnsiTheme="minorHAnsi" w:cstheme="minorHAnsi"/>
        </w:rPr>
        <w:t xml:space="preserve"> health</w:t>
      </w:r>
      <w:r w:rsidR="00A64270" w:rsidRPr="00D30913">
        <w:rPr>
          <w:rFonts w:asciiTheme="minorHAnsi" w:eastAsiaTheme="minorHAnsi" w:hAnsiTheme="minorHAnsi" w:cstheme="minorHAnsi"/>
        </w:rPr>
        <w:t xml:space="preserve">, </w:t>
      </w:r>
      <w:r w:rsidRPr="00D30913">
        <w:rPr>
          <w:rFonts w:asciiTheme="minorHAnsi" w:eastAsiaTheme="minorHAnsi" w:hAnsiTheme="minorHAnsi" w:cstheme="minorHAnsi"/>
        </w:rPr>
        <w:t xml:space="preserve">safety </w:t>
      </w:r>
      <w:r w:rsidR="00A64270" w:rsidRPr="00D30913">
        <w:rPr>
          <w:rFonts w:asciiTheme="minorHAnsi" w:eastAsiaTheme="minorHAnsi" w:hAnsiTheme="minorHAnsi" w:cstheme="minorHAnsi"/>
        </w:rPr>
        <w:t xml:space="preserve">and welfare </w:t>
      </w:r>
      <w:r w:rsidRPr="00D30913">
        <w:rPr>
          <w:rFonts w:asciiTheme="minorHAnsi" w:eastAsiaTheme="minorHAnsi" w:hAnsiTheme="minorHAnsi" w:cstheme="minorHAnsi"/>
        </w:rPr>
        <w:t>issues.</w:t>
      </w:r>
    </w:p>
    <w:p w:rsidR="003206C4" w:rsidRPr="00D30913" w:rsidRDefault="000E374A" w:rsidP="00006705">
      <w:pPr>
        <w:autoSpaceDE w:val="0"/>
        <w:autoSpaceDN w:val="0"/>
        <w:adjustRightInd w:val="0"/>
        <w:spacing w:before="120" w:after="120"/>
        <w:ind w:left="567"/>
        <w:rPr>
          <w:rFonts w:asciiTheme="minorHAnsi" w:hAnsiTheme="minorHAnsi" w:cstheme="minorHAnsi"/>
          <w:szCs w:val="22"/>
          <w:lang w:eastAsia="en-GB"/>
        </w:rPr>
      </w:pPr>
      <w:r w:rsidRPr="00D30913">
        <w:rPr>
          <w:rFonts w:asciiTheme="minorHAnsi" w:hAnsiTheme="minorHAnsi" w:cstheme="minorHAnsi"/>
          <w:szCs w:val="22"/>
          <w:lang w:eastAsia="en-GB"/>
        </w:rPr>
        <w:t xml:space="preserve">Training is organised by the </w:t>
      </w:r>
      <w:r w:rsidR="00770731" w:rsidRPr="00D30913">
        <w:rPr>
          <w:rFonts w:asciiTheme="minorHAnsi" w:hAnsiTheme="minorHAnsi" w:cstheme="minorHAnsi"/>
          <w:szCs w:val="22"/>
        </w:rPr>
        <w:t>D</w:t>
      </w:r>
      <w:r w:rsidR="00CC4BF4">
        <w:rPr>
          <w:rFonts w:asciiTheme="minorHAnsi" w:hAnsiTheme="minorHAnsi" w:cstheme="minorHAnsi"/>
          <w:szCs w:val="22"/>
        </w:rPr>
        <w:t>SL</w:t>
      </w:r>
      <w:r w:rsidRPr="00D30913">
        <w:rPr>
          <w:rFonts w:asciiTheme="minorHAnsi" w:hAnsiTheme="minorHAnsi" w:cstheme="minorHAnsi"/>
          <w:szCs w:val="22"/>
          <w:lang w:eastAsia="en-GB"/>
        </w:rPr>
        <w:t xml:space="preserve"> in line with </w:t>
      </w:r>
      <w:r w:rsidR="00757986" w:rsidRPr="00D30913">
        <w:rPr>
          <w:rFonts w:asciiTheme="minorHAnsi" w:hAnsiTheme="minorHAnsi" w:cstheme="minorHAnsi"/>
          <w:szCs w:val="22"/>
          <w:lang w:eastAsia="en-GB"/>
        </w:rPr>
        <w:t xml:space="preserve">Cumbria </w:t>
      </w:r>
      <w:r w:rsidR="00DF6C52" w:rsidRPr="00D30913">
        <w:rPr>
          <w:rFonts w:asciiTheme="minorHAnsi" w:hAnsiTheme="minorHAnsi" w:cstheme="minorHAnsi"/>
          <w:szCs w:val="22"/>
          <w:lang w:eastAsia="en-GB"/>
        </w:rPr>
        <w:t>SCB</w:t>
      </w:r>
      <w:r w:rsidR="00A5636B" w:rsidRPr="00D30913">
        <w:rPr>
          <w:rFonts w:asciiTheme="minorHAnsi" w:hAnsiTheme="minorHAnsi" w:cstheme="minorHAnsi"/>
          <w:szCs w:val="22"/>
          <w:lang w:eastAsia="en-GB"/>
        </w:rPr>
        <w:t xml:space="preserve"> guidance.</w:t>
      </w:r>
    </w:p>
    <w:p w:rsidR="0063429B" w:rsidRPr="00D30913" w:rsidRDefault="000E374A" w:rsidP="00006705">
      <w:pPr>
        <w:autoSpaceDE w:val="0"/>
        <w:autoSpaceDN w:val="0"/>
        <w:adjustRightInd w:val="0"/>
        <w:spacing w:after="120"/>
        <w:ind w:left="567"/>
        <w:rPr>
          <w:rFonts w:asciiTheme="minorHAnsi" w:hAnsiTheme="minorHAnsi" w:cstheme="minorHAnsi"/>
          <w:szCs w:val="22"/>
          <w:lang w:eastAsia="en-GB"/>
        </w:rPr>
      </w:pPr>
      <w:r w:rsidRPr="00D30913">
        <w:rPr>
          <w:rFonts w:asciiTheme="minorHAnsi" w:hAnsiTheme="minorHAnsi" w:cstheme="minorHAnsi"/>
          <w:szCs w:val="22"/>
          <w:lang w:eastAsia="en-GB"/>
        </w:rPr>
        <w:t>All staff have undertaken whole school Safeguarding Training</w:t>
      </w:r>
      <w:r w:rsidR="00DF6C52" w:rsidRPr="00D30913">
        <w:rPr>
          <w:rFonts w:asciiTheme="minorHAnsi" w:hAnsiTheme="minorHAnsi" w:cstheme="minorHAnsi"/>
          <w:szCs w:val="22"/>
          <w:lang w:eastAsia="en-GB"/>
        </w:rPr>
        <w:t xml:space="preserve"> which will be refreshed every three years</w:t>
      </w:r>
      <w:r w:rsidR="00572B85" w:rsidRPr="00D30913">
        <w:rPr>
          <w:rFonts w:asciiTheme="minorHAnsi" w:hAnsiTheme="minorHAnsi" w:cstheme="minorHAnsi"/>
          <w:szCs w:val="22"/>
          <w:lang w:eastAsia="en-GB"/>
        </w:rPr>
        <w:t xml:space="preserve"> and updated on a regular basis by the DSL or other external source</w:t>
      </w:r>
      <w:r w:rsidR="0063429B" w:rsidRPr="00D30913">
        <w:rPr>
          <w:rFonts w:asciiTheme="minorHAnsi" w:hAnsiTheme="minorHAnsi" w:cstheme="minorHAnsi"/>
          <w:szCs w:val="22"/>
          <w:lang w:eastAsia="en-GB"/>
        </w:rPr>
        <w:t>.</w:t>
      </w:r>
    </w:p>
    <w:p w:rsidR="0008427B" w:rsidRPr="00670467" w:rsidRDefault="0008427B" w:rsidP="00006705">
      <w:pPr>
        <w:autoSpaceDE w:val="0"/>
        <w:autoSpaceDN w:val="0"/>
        <w:adjustRightInd w:val="0"/>
        <w:spacing w:after="120"/>
        <w:ind w:left="567"/>
        <w:rPr>
          <w:rFonts w:asciiTheme="minorHAnsi" w:hAnsiTheme="minorHAnsi" w:cstheme="minorHAnsi"/>
          <w:szCs w:val="22"/>
          <w:lang w:eastAsia="en-GB"/>
        </w:rPr>
      </w:pPr>
      <w:r w:rsidRPr="00D30913">
        <w:rPr>
          <w:rFonts w:asciiTheme="minorHAnsi" w:hAnsiTheme="minorHAnsi" w:cstheme="minorHAnsi"/>
          <w:color w:val="000000" w:themeColor="text1"/>
          <w:szCs w:val="22"/>
        </w:rPr>
        <w:t xml:space="preserve">All staff </w:t>
      </w:r>
      <w:r w:rsidR="00BE61F7" w:rsidRPr="00D30913">
        <w:rPr>
          <w:rFonts w:asciiTheme="minorHAnsi" w:hAnsiTheme="minorHAnsi" w:cstheme="minorHAnsi"/>
          <w:color w:val="000000" w:themeColor="text1"/>
          <w:szCs w:val="22"/>
        </w:rPr>
        <w:t xml:space="preserve">and volunteers working in ‘Regulated Activity’ </w:t>
      </w:r>
      <w:r w:rsidRPr="00D30913">
        <w:rPr>
          <w:rFonts w:asciiTheme="minorHAnsi" w:hAnsiTheme="minorHAnsi" w:cstheme="minorHAnsi"/>
          <w:color w:val="000000" w:themeColor="text1"/>
          <w:szCs w:val="22"/>
        </w:rPr>
        <w:t>are</w:t>
      </w:r>
      <w:r w:rsidRPr="00D30913">
        <w:rPr>
          <w:rFonts w:asciiTheme="minorHAnsi" w:hAnsiTheme="minorHAnsi" w:cstheme="minorHAnsi"/>
          <w:i/>
          <w:color w:val="000000" w:themeColor="text1"/>
          <w:szCs w:val="22"/>
        </w:rPr>
        <w:t xml:space="preserve"> </w:t>
      </w:r>
      <w:r w:rsidRPr="00D30913">
        <w:rPr>
          <w:rFonts w:asciiTheme="minorHAnsi" w:eastAsiaTheme="minorHAnsi" w:hAnsiTheme="minorHAnsi"/>
        </w:rPr>
        <w:t xml:space="preserve">provided with a copy of </w:t>
      </w:r>
      <w:r w:rsidR="008B7CA3" w:rsidRPr="00D30913">
        <w:rPr>
          <w:rFonts w:asciiTheme="minorHAnsi" w:eastAsiaTheme="minorHAnsi" w:hAnsiTheme="minorHAnsi"/>
        </w:rPr>
        <w:t xml:space="preserve">Part one of ‘Keeping Children Safe in Education </w:t>
      </w:r>
      <w:r w:rsidR="008B7CA3" w:rsidRPr="00D30913">
        <w:rPr>
          <w:rFonts w:asciiTheme="minorHAnsi" w:hAnsiTheme="minorHAnsi" w:cstheme="minorHAnsi"/>
        </w:rPr>
        <w:t xml:space="preserve">– Safeguarding information for all </w:t>
      </w:r>
      <w:r w:rsidR="008B7CA3" w:rsidRPr="00670467">
        <w:rPr>
          <w:rFonts w:asciiTheme="minorHAnsi" w:hAnsiTheme="minorHAnsi" w:cstheme="minorHAnsi"/>
        </w:rPr>
        <w:t xml:space="preserve">staff – </w:t>
      </w:r>
      <w:r w:rsidR="00F1034C" w:rsidRPr="00670467">
        <w:rPr>
          <w:rFonts w:asciiTheme="minorHAnsi" w:hAnsiTheme="minorHAnsi" w:cstheme="minorHAnsi"/>
        </w:rPr>
        <w:t>September 2016</w:t>
      </w:r>
      <w:r w:rsidR="008B7CA3" w:rsidRPr="00670467">
        <w:rPr>
          <w:rFonts w:asciiTheme="minorHAnsi" w:hAnsiTheme="minorHAnsi" w:cstheme="minorHAnsi"/>
        </w:rPr>
        <w:t>, DfE guidance ‘What to do if you’re worried a child is being abused’, March 2015</w:t>
      </w:r>
      <w:r w:rsidR="00013EE5" w:rsidRPr="00670467">
        <w:rPr>
          <w:rFonts w:asciiTheme="minorHAnsi" w:hAnsiTheme="minorHAnsi" w:cstheme="minorHAnsi"/>
        </w:rPr>
        <w:t>;</w:t>
      </w:r>
      <w:r w:rsidRPr="00670467">
        <w:rPr>
          <w:rFonts w:asciiTheme="minorHAnsi" w:hAnsiTheme="minorHAnsi" w:cstheme="minorHAnsi"/>
        </w:rPr>
        <w:t xml:space="preserve"> the Cumbria SCB Summary of Allegations Management Pr</w:t>
      </w:r>
      <w:r w:rsidR="0048759E" w:rsidRPr="00670467">
        <w:rPr>
          <w:rFonts w:asciiTheme="minorHAnsi" w:hAnsiTheme="minorHAnsi" w:cstheme="minorHAnsi"/>
        </w:rPr>
        <w:t>ocedures Flow Chart</w:t>
      </w:r>
      <w:r w:rsidR="00013EE5" w:rsidRPr="00670467">
        <w:rPr>
          <w:rFonts w:asciiTheme="minorHAnsi" w:hAnsiTheme="minorHAnsi" w:cstheme="minorHAnsi"/>
        </w:rPr>
        <w:t xml:space="preserve">; the school’s Child Protection Policy </w:t>
      </w:r>
      <w:r w:rsidR="00FC217A" w:rsidRPr="00670467">
        <w:rPr>
          <w:rFonts w:asciiTheme="minorHAnsi" w:hAnsiTheme="minorHAnsi" w:cstheme="minorHAnsi"/>
        </w:rPr>
        <w:t xml:space="preserve">and procedures </w:t>
      </w:r>
      <w:r w:rsidR="00013EE5" w:rsidRPr="00670467">
        <w:rPr>
          <w:rFonts w:asciiTheme="minorHAnsi" w:hAnsiTheme="minorHAnsi" w:cstheme="minorHAnsi"/>
        </w:rPr>
        <w:t>and the School Code of Conduct for staff and other adults</w:t>
      </w:r>
      <w:r w:rsidR="00A725E2" w:rsidRPr="00670467">
        <w:rPr>
          <w:rFonts w:asciiTheme="minorHAnsi" w:hAnsiTheme="minorHAnsi" w:cstheme="minorHAnsi"/>
        </w:rPr>
        <w:t>.</w:t>
      </w:r>
    </w:p>
    <w:p w:rsidR="008F7085" w:rsidRPr="00670467" w:rsidRDefault="008F7085" w:rsidP="00006705">
      <w:pPr>
        <w:spacing w:after="120"/>
        <w:ind w:left="567"/>
        <w:rPr>
          <w:rFonts w:asciiTheme="minorHAnsi" w:eastAsiaTheme="minorHAnsi" w:hAnsiTheme="minorHAnsi" w:cstheme="minorHAnsi"/>
        </w:rPr>
      </w:pPr>
      <w:r w:rsidRPr="00670467">
        <w:rPr>
          <w:rFonts w:asciiTheme="minorHAnsi" w:eastAsiaTheme="minorHAnsi" w:hAnsiTheme="minorHAnsi" w:cstheme="minorHAnsi"/>
        </w:rPr>
        <w:t xml:space="preserve">We will ensure that regular staff appraisals are carried out to identify any training needs, and secure opportunities for continued professional development for staff. We will support our staff to improve their qualification levels wherever possible. </w:t>
      </w:r>
    </w:p>
    <w:p w:rsidR="001D6459" w:rsidRPr="00670467" w:rsidRDefault="001D6459" w:rsidP="00006705">
      <w:pPr>
        <w:autoSpaceDE w:val="0"/>
        <w:autoSpaceDN w:val="0"/>
        <w:adjustRightInd w:val="0"/>
        <w:spacing w:after="120"/>
        <w:ind w:left="567"/>
        <w:rPr>
          <w:rFonts w:asciiTheme="minorHAnsi" w:hAnsiTheme="minorHAnsi" w:cstheme="minorHAnsi"/>
          <w:szCs w:val="22"/>
          <w:lang w:eastAsia="en-GB"/>
        </w:rPr>
      </w:pPr>
      <w:r w:rsidRPr="00670467">
        <w:rPr>
          <w:rFonts w:asciiTheme="minorHAnsi" w:hAnsiTheme="minorHAnsi" w:cstheme="minorHAnsi"/>
          <w:szCs w:val="22"/>
          <w:lang w:eastAsia="en-GB"/>
        </w:rPr>
        <w:t xml:space="preserve">The nominated </w:t>
      </w:r>
      <w:r w:rsidR="005C4546" w:rsidRPr="00670467">
        <w:rPr>
          <w:rFonts w:asciiTheme="minorHAnsi" w:hAnsiTheme="minorHAnsi" w:cstheme="minorHAnsi"/>
          <w:szCs w:val="22"/>
          <w:lang w:eastAsia="en-GB"/>
        </w:rPr>
        <w:t>G</w:t>
      </w:r>
      <w:r w:rsidRPr="00670467">
        <w:rPr>
          <w:rFonts w:asciiTheme="minorHAnsi" w:hAnsiTheme="minorHAnsi" w:cstheme="minorHAnsi"/>
          <w:szCs w:val="22"/>
          <w:lang w:eastAsia="en-GB"/>
        </w:rPr>
        <w:t xml:space="preserve">overnor </w:t>
      </w:r>
      <w:r w:rsidR="00025F4A" w:rsidRPr="00670467">
        <w:rPr>
          <w:rFonts w:asciiTheme="minorHAnsi" w:hAnsiTheme="minorHAnsi" w:cstheme="minorHAnsi"/>
          <w:szCs w:val="22"/>
          <w:lang w:eastAsia="en-GB"/>
        </w:rPr>
        <w:t>will</w:t>
      </w:r>
      <w:r w:rsidRPr="00670467">
        <w:rPr>
          <w:rFonts w:asciiTheme="minorHAnsi" w:hAnsiTheme="minorHAnsi" w:cstheme="minorHAnsi"/>
          <w:szCs w:val="22"/>
          <w:lang w:eastAsia="en-GB"/>
        </w:rPr>
        <w:t xml:space="preserve"> receive safeguarding training from a strategic perspective </w:t>
      </w:r>
      <w:r w:rsidR="007B5759" w:rsidRPr="00670467">
        <w:rPr>
          <w:rFonts w:asciiTheme="minorHAnsi" w:hAnsiTheme="minorHAnsi" w:cstheme="minorHAnsi"/>
          <w:szCs w:val="22"/>
          <w:lang w:eastAsia="en-GB"/>
        </w:rPr>
        <w:t>which will be updated regularly</w:t>
      </w:r>
      <w:r w:rsidRPr="00670467">
        <w:rPr>
          <w:rFonts w:asciiTheme="minorHAnsi" w:hAnsiTheme="minorHAnsi" w:cstheme="minorHAnsi"/>
          <w:szCs w:val="22"/>
          <w:lang w:eastAsia="en-GB"/>
        </w:rPr>
        <w:t>, to be disseminated to the rest of the Governing Body.</w:t>
      </w:r>
    </w:p>
    <w:p w:rsidR="003206C4" w:rsidRPr="00670467" w:rsidRDefault="001D6459" w:rsidP="00006705">
      <w:pPr>
        <w:autoSpaceDE w:val="0"/>
        <w:autoSpaceDN w:val="0"/>
        <w:adjustRightInd w:val="0"/>
        <w:spacing w:after="120"/>
        <w:ind w:left="567"/>
        <w:rPr>
          <w:rFonts w:asciiTheme="minorHAnsi" w:hAnsiTheme="minorHAnsi" w:cstheme="minorHAnsi"/>
          <w:szCs w:val="22"/>
          <w:lang w:eastAsia="en-GB"/>
        </w:rPr>
      </w:pPr>
      <w:r w:rsidRPr="00670467">
        <w:rPr>
          <w:rFonts w:asciiTheme="minorHAnsi" w:hAnsiTheme="minorHAnsi" w:cstheme="minorHAnsi"/>
          <w:szCs w:val="22"/>
          <w:lang w:eastAsia="en-GB"/>
        </w:rPr>
        <w:t xml:space="preserve">The school leadership team will ensure the </w:t>
      </w:r>
      <w:r w:rsidR="00770731" w:rsidRPr="00670467">
        <w:rPr>
          <w:rFonts w:asciiTheme="minorHAnsi" w:hAnsiTheme="minorHAnsi" w:cstheme="minorHAnsi"/>
          <w:szCs w:val="22"/>
        </w:rPr>
        <w:t>D</w:t>
      </w:r>
      <w:r w:rsidR="00CC4BF4" w:rsidRPr="00670467">
        <w:rPr>
          <w:rFonts w:asciiTheme="minorHAnsi" w:hAnsiTheme="minorHAnsi" w:cstheme="minorHAnsi"/>
          <w:szCs w:val="22"/>
        </w:rPr>
        <w:t>SL</w:t>
      </w:r>
      <w:r w:rsidR="006D5875" w:rsidRPr="00670467">
        <w:rPr>
          <w:rFonts w:asciiTheme="minorHAnsi" w:hAnsiTheme="minorHAnsi" w:cstheme="minorHAnsi"/>
          <w:szCs w:val="22"/>
        </w:rPr>
        <w:t xml:space="preserve"> and the </w:t>
      </w:r>
      <w:r w:rsidR="00D30913" w:rsidRPr="00670467">
        <w:rPr>
          <w:rFonts w:asciiTheme="minorHAnsi" w:hAnsiTheme="minorHAnsi" w:cstheme="minorHAnsi"/>
          <w:szCs w:val="22"/>
        </w:rPr>
        <w:t>Deputy DSL</w:t>
      </w:r>
      <w:r w:rsidRPr="00670467">
        <w:rPr>
          <w:rFonts w:asciiTheme="minorHAnsi" w:hAnsiTheme="minorHAnsi" w:cstheme="minorHAnsi"/>
          <w:szCs w:val="22"/>
          <w:lang w:eastAsia="en-GB"/>
        </w:rPr>
        <w:t xml:space="preserve"> attend the required safeguarding training when they first take up the role</w:t>
      </w:r>
      <w:r w:rsidR="002156A4" w:rsidRPr="00670467">
        <w:rPr>
          <w:rFonts w:asciiTheme="minorHAnsi" w:hAnsiTheme="minorHAnsi" w:cstheme="minorHAnsi"/>
          <w:szCs w:val="22"/>
          <w:lang w:eastAsia="en-GB"/>
        </w:rPr>
        <w:t xml:space="preserve"> which will provide them with the knowledge and skills required to carry out the role effectively. The training will be updated every two years. </w:t>
      </w:r>
      <w:r w:rsidRPr="00670467">
        <w:rPr>
          <w:rFonts w:asciiTheme="minorHAnsi" w:hAnsiTheme="minorHAnsi" w:cstheme="minorHAnsi"/>
          <w:szCs w:val="22"/>
          <w:lang w:eastAsia="en-GB"/>
        </w:rPr>
        <w:t xml:space="preserve"> </w:t>
      </w:r>
      <w:r w:rsidR="002156A4" w:rsidRPr="00670467">
        <w:rPr>
          <w:rFonts w:asciiTheme="minorHAnsi" w:hAnsiTheme="minorHAnsi" w:cstheme="minorHAnsi"/>
          <w:szCs w:val="22"/>
          <w:lang w:eastAsia="en-GB"/>
        </w:rPr>
        <w:t>In addition to formal training, as set out above, their knowledge and skills will be updated, (for example via e-bulletins, meeting other DSL’s, or taking time to read and digest safeguarding developments) at regular intervals, but at least annually, to keep up with any developments relevant to their role.</w:t>
      </w:r>
    </w:p>
    <w:p w:rsidR="001D6459" w:rsidRPr="00D30913" w:rsidRDefault="0067433A" w:rsidP="00006705">
      <w:pPr>
        <w:autoSpaceDE w:val="0"/>
        <w:autoSpaceDN w:val="0"/>
        <w:adjustRightInd w:val="0"/>
        <w:spacing w:after="120"/>
        <w:ind w:left="567"/>
        <w:rPr>
          <w:rFonts w:asciiTheme="minorHAnsi" w:hAnsiTheme="minorHAnsi" w:cstheme="minorHAnsi"/>
          <w:szCs w:val="22"/>
          <w:lang w:eastAsia="en-GB"/>
        </w:rPr>
      </w:pPr>
      <w:r w:rsidRPr="00670467">
        <w:rPr>
          <w:rFonts w:asciiTheme="minorHAnsi" w:hAnsiTheme="minorHAnsi" w:cstheme="minorHAnsi"/>
          <w:szCs w:val="22"/>
          <w:lang w:eastAsia="en-GB"/>
        </w:rPr>
        <w:t>Both t</w:t>
      </w:r>
      <w:r w:rsidR="001D6459" w:rsidRPr="00670467">
        <w:rPr>
          <w:rFonts w:asciiTheme="minorHAnsi" w:hAnsiTheme="minorHAnsi" w:cstheme="minorHAnsi"/>
          <w:szCs w:val="22"/>
          <w:lang w:eastAsia="en-GB"/>
        </w:rPr>
        <w:t xml:space="preserve">he </w:t>
      </w:r>
      <w:r w:rsidR="00770731" w:rsidRPr="00670467">
        <w:rPr>
          <w:rFonts w:asciiTheme="minorHAnsi" w:hAnsiTheme="minorHAnsi" w:cstheme="minorHAnsi"/>
          <w:szCs w:val="22"/>
        </w:rPr>
        <w:t>D</w:t>
      </w:r>
      <w:r w:rsidR="00CC4BF4" w:rsidRPr="00670467">
        <w:rPr>
          <w:rFonts w:asciiTheme="minorHAnsi" w:hAnsiTheme="minorHAnsi" w:cstheme="minorHAnsi"/>
          <w:szCs w:val="22"/>
        </w:rPr>
        <w:t>SL</w:t>
      </w:r>
      <w:r w:rsidR="00FE0483" w:rsidRPr="00670467">
        <w:rPr>
          <w:rFonts w:asciiTheme="minorHAnsi" w:hAnsiTheme="minorHAnsi" w:cstheme="minorHAnsi"/>
          <w:szCs w:val="22"/>
          <w:lang w:eastAsia="en-GB"/>
        </w:rPr>
        <w:t xml:space="preserve"> </w:t>
      </w:r>
      <w:r w:rsidRPr="00670467">
        <w:rPr>
          <w:rFonts w:asciiTheme="minorHAnsi" w:hAnsiTheme="minorHAnsi" w:cstheme="minorHAnsi"/>
          <w:szCs w:val="22"/>
          <w:lang w:eastAsia="en-GB"/>
        </w:rPr>
        <w:t xml:space="preserve">and the </w:t>
      </w:r>
      <w:r w:rsidR="00D30913" w:rsidRPr="00670467">
        <w:rPr>
          <w:rFonts w:asciiTheme="minorHAnsi" w:hAnsiTheme="minorHAnsi" w:cstheme="minorHAnsi"/>
          <w:szCs w:val="22"/>
          <w:lang w:eastAsia="en-GB"/>
        </w:rPr>
        <w:t>Deputy</w:t>
      </w:r>
      <w:r w:rsidRPr="00670467">
        <w:rPr>
          <w:rFonts w:asciiTheme="minorHAnsi" w:hAnsiTheme="minorHAnsi" w:cstheme="minorHAnsi"/>
          <w:szCs w:val="22"/>
          <w:lang w:eastAsia="en-GB"/>
        </w:rPr>
        <w:t xml:space="preserve"> have</w:t>
      </w:r>
      <w:r w:rsidR="00FE0483" w:rsidRPr="00670467">
        <w:rPr>
          <w:rFonts w:asciiTheme="minorHAnsi" w:hAnsiTheme="minorHAnsi" w:cstheme="minorHAnsi"/>
          <w:szCs w:val="22"/>
          <w:lang w:eastAsia="en-GB"/>
        </w:rPr>
        <w:t xml:space="preserve"> attended the </w:t>
      </w:r>
      <w:r w:rsidRPr="00670467">
        <w:rPr>
          <w:rFonts w:asciiTheme="minorHAnsi" w:hAnsiTheme="minorHAnsi" w:cstheme="minorHAnsi"/>
          <w:szCs w:val="22"/>
          <w:lang w:eastAsia="en-GB"/>
        </w:rPr>
        <w:t>required</w:t>
      </w:r>
      <w:r w:rsidR="00FE0483" w:rsidRPr="00670467">
        <w:rPr>
          <w:rFonts w:asciiTheme="minorHAnsi" w:hAnsiTheme="minorHAnsi" w:cstheme="minorHAnsi"/>
          <w:szCs w:val="22"/>
          <w:lang w:eastAsia="en-GB"/>
        </w:rPr>
        <w:t xml:space="preserve"> level of training </w:t>
      </w:r>
      <w:r w:rsidR="00C63543" w:rsidRPr="00670467">
        <w:rPr>
          <w:rFonts w:asciiTheme="minorHAnsi" w:hAnsiTheme="minorHAnsi" w:cstheme="minorHAnsi"/>
          <w:szCs w:val="22"/>
          <w:lang w:eastAsia="en-GB"/>
        </w:rPr>
        <w:t>as stated</w:t>
      </w:r>
      <w:r w:rsidR="00FE0483" w:rsidRPr="00670467">
        <w:rPr>
          <w:rFonts w:asciiTheme="minorHAnsi" w:hAnsiTheme="minorHAnsi" w:cstheme="minorHAnsi"/>
          <w:szCs w:val="22"/>
          <w:lang w:eastAsia="en-GB"/>
        </w:rPr>
        <w:t xml:space="preserve"> by the Cumbria SCB</w:t>
      </w:r>
      <w:r w:rsidRPr="00670467">
        <w:rPr>
          <w:rFonts w:asciiTheme="minorHAnsi" w:hAnsiTheme="minorHAnsi" w:cstheme="minorHAnsi"/>
          <w:szCs w:val="22"/>
          <w:lang w:eastAsia="en-GB"/>
        </w:rPr>
        <w:t xml:space="preserve"> and</w:t>
      </w:r>
      <w:r w:rsidRPr="00D30913">
        <w:rPr>
          <w:rFonts w:asciiTheme="minorHAnsi" w:hAnsiTheme="minorHAnsi" w:cstheme="minorHAnsi"/>
          <w:szCs w:val="22"/>
          <w:lang w:eastAsia="en-GB"/>
        </w:rPr>
        <w:t xml:space="preserve"> this will be updated in line with recommended good practice</w:t>
      </w:r>
      <w:r w:rsidR="001D6459" w:rsidRPr="00D30913">
        <w:rPr>
          <w:rFonts w:asciiTheme="minorHAnsi" w:hAnsiTheme="minorHAnsi" w:cstheme="minorHAnsi"/>
          <w:szCs w:val="22"/>
          <w:lang w:eastAsia="en-GB"/>
        </w:rPr>
        <w:t>.</w:t>
      </w:r>
      <w:r w:rsidR="001D6459" w:rsidRPr="00D30913">
        <w:rPr>
          <w:rFonts w:asciiTheme="minorHAnsi" w:hAnsiTheme="minorHAnsi" w:cstheme="minorHAnsi"/>
          <w:szCs w:val="22"/>
          <w:shd w:val="clear" w:color="auto" w:fill="CCC0D9" w:themeFill="accent4" w:themeFillTint="66"/>
          <w:lang w:eastAsia="en-GB"/>
        </w:rPr>
        <w:t xml:space="preserve">  </w:t>
      </w:r>
      <w:r w:rsidR="00FE0483" w:rsidRPr="00D30913">
        <w:rPr>
          <w:rFonts w:asciiTheme="minorHAnsi" w:hAnsiTheme="minorHAnsi" w:cstheme="minorHAnsi"/>
          <w:szCs w:val="22"/>
          <w:lang w:eastAsia="en-GB"/>
        </w:rPr>
        <w:t xml:space="preserve"> </w:t>
      </w:r>
    </w:p>
    <w:p w:rsidR="001D6459" w:rsidRPr="00D30913" w:rsidRDefault="001D6459" w:rsidP="00006705">
      <w:pPr>
        <w:autoSpaceDE w:val="0"/>
        <w:autoSpaceDN w:val="0"/>
        <w:adjustRightInd w:val="0"/>
        <w:spacing w:after="120"/>
        <w:ind w:left="567"/>
        <w:rPr>
          <w:rFonts w:asciiTheme="minorHAnsi" w:hAnsiTheme="minorHAnsi" w:cstheme="minorHAnsi"/>
          <w:szCs w:val="22"/>
          <w:lang w:eastAsia="en-GB"/>
        </w:rPr>
      </w:pPr>
      <w:r w:rsidRPr="00D30913">
        <w:rPr>
          <w:rFonts w:asciiTheme="minorHAnsi" w:hAnsiTheme="minorHAnsi" w:cstheme="minorHAnsi"/>
          <w:szCs w:val="22"/>
          <w:lang w:eastAsia="en-GB"/>
        </w:rPr>
        <w:t xml:space="preserve">The </w:t>
      </w:r>
      <w:r w:rsidR="00770731" w:rsidRPr="00D30913">
        <w:rPr>
          <w:rFonts w:asciiTheme="minorHAnsi" w:hAnsiTheme="minorHAnsi" w:cstheme="minorHAnsi"/>
          <w:szCs w:val="22"/>
        </w:rPr>
        <w:t>D</w:t>
      </w:r>
      <w:r w:rsidR="00CC4BF4">
        <w:rPr>
          <w:rFonts w:asciiTheme="minorHAnsi" w:hAnsiTheme="minorHAnsi" w:cstheme="minorHAnsi"/>
          <w:szCs w:val="22"/>
        </w:rPr>
        <w:t>SL</w:t>
      </w:r>
      <w:r w:rsidR="00FD1374" w:rsidRPr="00D30913">
        <w:rPr>
          <w:rFonts w:asciiTheme="minorHAnsi" w:hAnsiTheme="minorHAnsi" w:cstheme="minorHAnsi"/>
          <w:szCs w:val="22"/>
          <w:lang w:eastAsia="en-GB"/>
        </w:rPr>
        <w:t xml:space="preserve"> will ensure that all new staff,</w:t>
      </w:r>
      <w:r w:rsidRPr="00D30913">
        <w:rPr>
          <w:rFonts w:asciiTheme="minorHAnsi" w:hAnsiTheme="minorHAnsi" w:cstheme="minorHAnsi"/>
          <w:szCs w:val="22"/>
          <w:lang w:eastAsia="en-GB"/>
        </w:rPr>
        <w:t xml:space="preserve"> volunteers</w:t>
      </w:r>
      <w:r w:rsidR="00FD1374" w:rsidRPr="00D30913">
        <w:rPr>
          <w:rFonts w:asciiTheme="minorHAnsi" w:hAnsiTheme="minorHAnsi" w:cstheme="minorHAnsi"/>
          <w:szCs w:val="22"/>
          <w:lang w:eastAsia="en-GB"/>
        </w:rPr>
        <w:t xml:space="preserve"> and other adults</w:t>
      </w:r>
      <w:r w:rsidRPr="00D30913">
        <w:rPr>
          <w:rFonts w:asciiTheme="minorHAnsi" w:hAnsiTheme="minorHAnsi" w:cstheme="minorHAnsi"/>
          <w:szCs w:val="22"/>
          <w:lang w:eastAsia="en-GB"/>
        </w:rPr>
        <w:t xml:space="preserve"> are appropriately inducted as regards the school’s internal safeguarding procedures, including those for Child Protection</w:t>
      </w:r>
      <w:r w:rsidR="006D5875" w:rsidRPr="00D30913">
        <w:rPr>
          <w:rFonts w:asciiTheme="minorHAnsi" w:hAnsiTheme="minorHAnsi" w:cstheme="minorHAnsi"/>
          <w:szCs w:val="22"/>
          <w:lang w:eastAsia="en-GB"/>
        </w:rPr>
        <w:t>,</w:t>
      </w:r>
      <w:r w:rsidRPr="00D30913">
        <w:rPr>
          <w:rFonts w:asciiTheme="minorHAnsi" w:hAnsiTheme="minorHAnsi" w:cstheme="minorHAnsi"/>
          <w:szCs w:val="22"/>
          <w:lang w:eastAsia="en-GB"/>
        </w:rPr>
        <w:t xml:space="preserve"> communication lines</w:t>
      </w:r>
      <w:r w:rsidR="00FD1374" w:rsidRPr="00D30913">
        <w:rPr>
          <w:rFonts w:asciiTheme="minorHAnsi" w:hAnsiTheme="minorHAnsi" w:cstheme="minorHAnsi"/>
          <w:szCs w:val="22"/>
          <w:lang w:eastAsia="en-GB"/>
        </w:rPr>
        <w:t xml:space="preserve"> and whistleblowing</w:t>
      </w:r>
      <w:r w:rsidRPr="00D30913">
        <w:rPr>
          <w:rFonts w:asciiTheme="minorHAnsi" w:hAnsiTheme="minorHAnsi" w:cstheme="minorHAnsi"/>
          <w:szCs w:val="22"/>
          <w:lang w:eastAsia="en-GB"/>
        </w:rPr>
        <w:t>.  This will also be a regular agenda item at staff meetings.</w:t>
      </w:r>
    </w:p>
    <w:p w:rsidR="001D6459" w:rsidRPr="00D30913" w:rsidRDefault="001D6459" w:rsidP="00710EE6">
      <w:pPr>
        <w:autoSpaceDE w:val="0"/>
        <w:autoSpaceDN w:val="0"/>
        <w:adjustRightInd w:val="0"/>
        <w:ind w:left="567"/>
        <w:rPr>
          <w:rFonts w:asciiTheme="minorHAnsi" w:hAnsiTheme="minorHAnsi" w:cstheme="minorHAnsi"/>
          <w:szCs w:val="22"/>
          <w:lang w:eastAsia="en-GB"/>
        </w:rPr>
      </w:pPr>
      <w:r w:rsidRPr="00D30913">
        <w:rPr>
          <w:rFonts w:asciiTheme="minorHAnsi" w:hAnsiTheme="minorHAnsi" w:cstheme="minorHAnsi"/>
          <w:szCs w:val="22"/>
          <w:lang w:eastAsia="en-GB"/>
        </w:rPr>
        <w:t xml:space="preserve">The </w:t>
      </w:r>
      <w:r w:rsidR="00770731" w:rsidRPr="00D30913">
        <w:rPr>
          <w:rFonts w:asciiTheme="minorHAnsi" w:hAnsiTheme="minorHAnsi" w:cstheme="minorHAnsi"/>
          <w:szCs w:val="22"/>
        </w:rPr>
        <w:t>D</w:t>
      </w:r>
      <w:r w:rsidR="00CC4BF4">
        <w:rPr>
          <w:rFonts w:asciiTheme="minorHAnsi" w:hAnsiTheme="minorHAnsi" w:cstheme="minorHAnsi"/>
          <w:szCs w:val="22"/>
        </w:rPr>
        <w:t>SL</w:t>
      </w:r>
      <w:r w:rsidR="00E43D2D">
        <w:rPr>
          <w:rFonts w:asciiTheme="minorHAnsi" w:hAnsiTheme="minorHAnsi" w:cstheme="minorHAnsi"/>
          <w:szCs w:val="22"/>
          <w:lang w:eastAsia="en-GB"/>
        </w:rPr>
        <w:t xml:space="preserve"> /</w:t>
      </w:r>
      <w:r w:rsidRPr="00D30913">
        <w:rPr>
          <w:rFonts w:asciiTheme="minorHAnsi" w:hAnsiTheme="minorHAnsi" w:cstheme="minorHAnsi"/>
          <w:szCs w:val="22"/>
          <w:lang w:eastAsia="en-GB"/>
        </w:rPr>
        <w:t xml:space="preserve"> Head Teacher will provide an annual report to the Governing Body detailing safeguarding training undertaken by all staff and will maintain up to date registers of who has been trained.</w:t>
      </w:r>
      <w:r w:rsidR="00C2050E" w:rsidRPr="00D30913">
        <w:rPr>
          <w:rFonts w:asciiTheme="minorHAnsi" w:hAnsiTheme="minorHAnsi" w:cstheme="minorHAnsi"/>
          <w:szCs w:val="22"/>
          <w:lang w:eastAsia="en-GB"/>
        </w:rPr>
        <w:t xml:space="preserve">  This, along with Induction Training and other safeguarding training including health and safety related training will be included in the school staff Training Plan.</w:t>
      </w:r>
    </w:p>
    <w:p w:rsidR="005B333D" w:rsidRPr="00D30913" w:rsidRDefault="005B333D" w:rsidP="00616AFB">
      <w:pPr>
        <w:pStyle w:val="Heading2"/>
      </w:pPr>
      <w:bookmarkStart w:id="198" w:name="_Toc384371778"/>
      <w:bookmarkStart w:id="199" w:name="_Toc426124617"/>
      <w:bookmarkStart w:id="200" w:name="_Toc426444121"/>
      <w:bookmarkStart w:id="201" w:name="_Toc440032784"/>
      <w:bookmarkStart w:id="202" w:name="_Toc443666343"/>
      <w:bookmarkStart w:id="203" w:name="_Toc443666595"/>
      <w:bookmarkStart w:id="204" w:name="_Toc491513383"/>
      <w:r w:rsidRPr="00616AFB">
        <w:t>Communication</w:t>
      </w:r>
      <w:bookmarkEnd w:id="198"/>
      <w:bookmarkEnd w:id="199"/>
      <w:bookmarkEnd w:id="200"/>
      <w:bookmarkEnd w:id="201"/>
      <w:bookmarkEnd w:id="202"/>
      <w:bookmarkEnd w:id="203"/>
      <w:bookmarkEnd w:id="204"/>
    </w:p>
    <w:p w:rsidR="005B333D" w:rsidRPr="00D30913" w:rsidRDefault="005B333D" w:rsidP="005B333D">
      <w:pPr>
        <w:ind w:left="567"/>
        <w:rPr>
          <w:rFonts w:asciiTheme="minorHAnsi" w:eastAsiaTheme="minorHAnsi" w:hAnsiTheme="minorHAnsi" w:cstheme="minorHAnsi"/>
        </w:rPr>
      </w:pPr>
      <w:r w:rsidRPr="00D30913">
        <w:rPr>
          <w:rFonts w:asciiTheme="minorHAnsi" w:eastAsiaTheme="minorHAnsi" w:hAnsiTheme="minorHAnsi" w:cstheme="minorHAnsi"/>
        </w:rPr>
        <w:t xml:space="preserve">We will ensure that staff have sufficient understanding and use of English to ensure the well-being of children in our care. We will ensure we are in a position to keep records in English, to liaise with other agencies in English, to summon emergency help, and to understand instructions such as those for the safety of medicines. </w:t>
      </w:r>
    </w:p>
    <w:p w:rsidR="001D6459" w:rsidRPr="00D30913" w:rsidRDefault="001F7881" w:rsidP="00616AFB">
      <w:pPr>
        <w:pStyle w:val="Heading2"/>
      </w:pPr>
      <w:bookmarkStart w:id="205" w:name="_Toc318135338"/>
      <w:bookmarkStart w:id="206" w:name="_Toc384371791"/>
      <w:bookmarkStart w:id="207" w:name="_Toc426124635"/>
      <w:bookmarkStart w:id="208" w:name="_Toc426444139"/>
      <w:bookmarkStart w:id="209" w:name="_Toc440032806"/>
      <w:bookmarkStart w:id="210" w:name="_Toc443666344"/>
      <w:bookmarkStart w:id="211" w:name="_Toc443666596"/>
      <w:bookmarkStart w:id="212" w:name="_Toc491513384"/>
      <w:r w:rsidRPr="00616AFB">
        <w:t>Record</w:t>
      </w:r>
      <w:r w:rsidRPr="00D30913">
        <w:t xml:space="preserve"> Keeping</w:t>
      </w:r>
      <w:bookmarkEnd w:id="205"/>
      <w:bookmarkEnd w:id="206"/>
      <w:bookmarkEnd w:id="207"/>
      <w:bookmarkEnd w:id="208"/>
      <w:bookmarkEnd w:id="209"/>
      <w:bookmarkEnd w:id="210"/>
      <w:bookmarkEnd w:id="211"/>
      <w:bookmarkEnd w:id="212"/>
    </w:p>
    <w:p w:rsidR="001D6459" w:rsidRPr="00D30913" w:rsidRDefault="001D6459" w:rsidP="00B87572">
      <w:pPr>
        <w:autoSpaceDE w:val="0"/>
        <w:autoSpaceDN w:val="0"/>
        <w:adjustRightInd w:val="0"/>
        <w:spacing w:after="120"/>
        <w:ind w:left="567"/>
        <w:rPr>
          <w:rFonts w:asciiTheme="minorHAnsi" w:hAnsiTheme="minorHAnsi" w:cstheme="minorHAnsi"/>
          <w:b/>
          <w:bCs/>
          <w:szCs w:val="22"/>
          <w:lang w:eastAsia="en-GB"/>
        </w:rPr>
      </w:pPr>
      <w:r w:rsidRPr="00D30913">
        <w:rPr>
          <w:rFonts w:asciiTheme="minorHAnsi" w:hAnsiTheme="minorHAnsi" w:cstheme="minorHAnsi"/>
          <w:szCs w:val="22"/>
          <w:lang w:eastAsia="en-GB"/>
        </w:rPr>
        <w:t xml:space="preserve">Staff </w:t>
      </w:r>
      <w:r w:rsidR="00025F4A" w:rsidRPr="00D30913">
        <w:rPr>
          <w:rFonts w:asciiTheme="minorHAnsi" w:hAnsiTheme="minorHAnsi" w:cstheme="minorHAnsi"/>
          <w:szCs w:val="22"/>
          <w:lang w:eastAsia="en-GB"/>
        </w:rPr>
        <w:t>will</w:t>
      </w:r>
      <w:r w:rsidRPr="00D30913">
        <w:rPr>
          <w:rFonts w:asciiTheme="minorHAnsi" w:hAnsiTheme="minorHAnsi" w:cstheme="minorHAnsi"/>
          <w:szCs w:val="22"/>
          <w:lang w:eastAsia="en-GB"/>
        </w:rPr>
        <w:t xml:space="preserve"> record any welfare concern that they have about a child on a Child Disclosure/Concern Re</w:t>
      </w:r>
      <w:r w:rsidR="0048759E" w:rsidRPr="00D30913">
        <w:rPr>
          <w:rFonts w:asciiTheme="minorHAnsi" w:hAnsiTheme="minorHAnsi" w:cstheme="minorHAnsi"/>
          <w:szCs w:val="22"/>
          <w:lang w:eastAsia="en-GB"/>
        </w:rPr>
        <w:t>cord</w:t>
      </w:r>
      <w:r w:rsidRPr="00D30913">
        <w:rPr>
          <w:rFonts w:asciiTheme="minorHAnsi" w:hAnsiTheme="minorHAnsi" w:cstheme="minorHAnsi"/>
          <w:szCs w:val="22"/>
          <w:lang w:eastAsia="en-GB"/>
        </w:rPr>
        <w:t xml:space="preserve">, with a body map where injuries have been observed to be passed to the </w:t>
      </w:r>
      <w:r w:rsidR="00770731" w:rsidRPr="00D30913">
        <w:rPr>
          <w:rFonts w:asciiTheme="minorHAnsi" w:hAnsiTheme="minorHAnsi" w:cstheme="minorHAnsi"/>
          <w:szCs w:val="22"/>
        </w:rPr>
        <w:t>D</w:t>
      </w:r>
      <w:r w:rsidR="00FC217A">
        <w:rPr>
          <w:rFonts w:asciiTheme="minorHAnsi" w:hAnsiTheme="minorHAnsi" w:cstheme="minorHAnsi"/>
          <w:szCs w:val="22"/>
        </w:rPr>
        <w:t>SL</w:t>
      </w:r>
      <w:r w:rsidRPr="00D30913">
        <w:rPr>
          <w:rFonts w:asciiTheme="minorHAnsi" w:hAnsiTheme="minorHAnsi" w:cstheme="minorHAnsi"/>
          <w:szCs w:val="22"/>
          <w:lang w:eastAsia="en-GB"/>
        </w:rPr>
        <w:t xml:space="preserve">.  Records must be completed as </w:t>
      </w:r>
      <w:r w:rsidRPr="00E43D2D">
        <w:rPr>
          <w:rFonts w:asciiTheme="minorHAnsi" w:hAnsiTheme="minorHAnsi" w:cstheme="minorHAnsi"/>
          <w:szCs w:val="22"/>
          <w:lang w:eastAsia="en-GB"/>
        </w:rPr>
        <w:t>soon as possible after the incident/event and must be signed and dated</w:t>
      </w:r>
      <w:r w:rsidR="00B1529A" w:rsidRPr="00E43D2D">
        <w:rPr>
          <w:rFonts w:asciiTheme="minorHAnsi" w:hAnsiTheme="minorHAnsi" w:cstheme="minorHAnsi"/>
          <w:szCs w:val="22"/>
          <w:lang w:eastAsia="en-GB"/>
        </w:rPr>
        <w:t xml:space="preserve">. </w:t>
      </w:r>
      <w:r w:rsidR="00B87572" w:rsidRPr="00E43D2D">
        <w:rPr>
          <w:rFonts w:asciiTheme="minorHAnsi" w:hAnsiTheme="minorHAnsi" w:cstheme="minorHAnsi"/>
          <w:szCs w:val="22"/>
          <w:lang w:eastAsia="en-GB"/>
        </w:rPr>
        <w:t xml:space="preserve"> </w:t>
      </w:r>
      <w:r w:rsidR="00B87572" w:rsidRPr="00E43D2D">
        <w:rPr>
          <w:rFonts w:asciiTheme="minorHAnsi" w:hAnsiTheme="minorHAnsi" w:cs="Arial"/>
          <w:color w:val="000000"/>
          <w:szCs w:val="22"/>
          <w:lang w:eastAsia="en-GB"/>
        </w:rPr>
        <w:t xml:space="preserve">Staff must be aware that their records might have to be used as evidence in court, and must therefore be </w:t>
      </w:r>
      <w:r w:rsidR="00DD56E2" w:rsidRPr="00E43D2D">
        <w:rPr>
          <w:rFonts w:asciiTheme="minorHAnsi" w:hAnsiTheme="minorHAnsi" w:cs="Arial"/>
          <w:color w:val="000000"/>
          <w:szCs w:val="22"/>
          <w:lang w:eastAsia="en-GB"/>
        </w:rPr>
        <w:t xml:space="preserve">mindful </w:t>
      </w:r>
      <w:r w:rsidR="00B87572" w:rsidRPr="00E43D2D">
        <w:rPr>
          <w:rFonts w:asciiTheme="minorHAnsi" w:hAnsiTheme="minorHAnsi" w:cs="Arial"/>
          <w:color w:val="000000"/>
          <w:szCs w:val="22"/>
          <w:lang w:eastAsia="en-GB"/>
        </w:rPr>
        <w:t xml:space="preserve">of the need to distinguish fact from opinion.  However, staff must not attempt to investigate a situation themselves.  </w:t>
      </w:r>
      <w:r w:rsidRPr="00E43D2D">
        <w:rPr>
          <w:rFonts w:asciiTheme="minorHAnsi" w:hAnsiTheme="minorHAnsi" w:cstheme="minorHAnsi"/>
          <w:bCs/>
          <w:szCs w:val="22"/>
          <w:lang w:eastAsia="en-GB"/>
        </w:rPr>
        <w:t>Blank Child</w:t>
      </w:r>
      <w:r w:rsidRPr="00DD56E2">
        <w:rPr>
          <w:rFonts w:asciiTheme="minorHAnsi" w:hAnsiTheme="minorHAnsi" w:cstheme="minorHAnsi"/>
          <w:bCs/>
          <w:szCs w:val="22"/>
          <w:lang w:eastAsia="en-GB"/>
        </w:rPr>
        <w:t xml:space="preserve"> </w:t>
      </w:r>
      <w:r w:rsidRPr="00D30913">
        <w:rPr>
          <w:rFonts w:asciiTheme="minorHAnsi" w:hAnsiTheme="minorHAnsi" w:cstheme="minorHAnsi"/>
          <w:bCs/>
          <w:szCs w:val="22"/>
          <w:lang w:eastAsia="en-GB"/>
        </w:rPr>
        <w:t>Disclosure/Concern Records are kept in</w:t>
      </w:r>
      <w:r w:rsidRPr="00D30913">
        <w:rPr>
          <w:rFonts w:asciiTheme="minorHAnsi" w:hAnsiTheme="minorHAnsi" w:cstheme="minorHAnsi"/>
          <w:b/>
          <w:bCs/>
          <w:szCs w:val="22"/>
          <w:lang w:eastAsia="en-GB"/>
        </w:rPr>
        <w:t xml:space="preserve"> </w:t>
      </w:r>
      <w:r w:rsidR="00E43D2D">
        <w:rPr>
          <w:rFonts w:asciiTheme="minorHAnsi" w:hAnsiTheme="minorHAnsi" w:cstheme="minorHAnsi"/>
          <w:b/>
          <w:bCs/>
          <w:szCs w:val="22"/>
          <w:lang w:eastAsia="en-GB"/>
        </w:rPr>
        <w:t>the staffroom</w:t>
      </w:r>
      <w:r w:rsidRPr="00D30913">
        <w:rPr>
          <w:rFonts w:asciiTheme="minorHAnsi" w:hAnsiTheme="minorHAnsi" w:cstheme="minorHAnsi"/>
          <w:bCs/>
          <w:szCs w:val="22"/>
          <w:lang w:eastAsia="en-GB"/>
        </w:rPr>
        <w:t>.</w:t>
      </w:r>
    </w:p>
    <w:p w:rsidR="006B0778" w:rsidRPr="00D30913" w:rsidRDefault="006B0778" w:rsidP="00006705">
      <w:pPr>
        <w:autoSpaceDE w:val="0"/>
        <w:autoSpaceDN w:val="0"/>
        <w:adjustRightInd w:val="0"/>
        <w:spacing w:after="120"/>
        <w:ind w:left="567"/>
        <w:rPr>
          <w:rFonts w:asciiTheme="minorHAnsi" w:hAnsiTheme="minorHAnsi" w:cstheme="minorHAnsi"/>
          <w:szCs w:val="22"/>
          <w:lang w:eastAsia="en-GB"/>
        </w:rPr>
      </w:pPr>
      <w:r w:rsidRPr="00D30913">
        <w:rPr>
          <w:rFonts w:asciiTheme="minorHAnsi" w:hAnsiTheme="minorHAnsi" w:cstheme="minorHAnsi"/>
          <w:bCs/>
          <w:szCs w:val="22"/>
          <w:lang w:eastAsia="en-GB"/>
        </w:rPr>
        <w:t>A record will be made of all incidents</w:t>
      </w:r>
      <w:r w:rsidRPr="00D30913">
        <w:rPr>
          <w:rFonts w:asciiTheme="minorHAnsi" w:hAnsiTheme="minorHAnsi" w:cstheme="minorHAnsi"/>
          <w:szCs w:val="22"/>
          <w:lang w:eastAsia="en-GB"/>
        </w:rPr>
        <w:t xml:space="preserve"> where pupils have expressed racist, homophobic, extremist or radical views which will be monitored at a senior level.</w:t>
      </w:r>
    </w:p>
    <w:p w:rsidR="001D6459" w:rsidRPr="00D30913" w:rsidRDefault="001D6459" w:rsidP="00006705">
      <w:pPr>
        <w:autoSpaceDE w:val="0"/>
        <w:autoSpaceDN w:val="0"/>
        <w:adjustRightInd w:val="0"/>
        <w:spacing w:after="120"/>
        <w:ind w:left="567"/>
        <w:rPr>
          <w:rFonts w:asciiTheme="minorHAnsi" w:hAnsiTheme="minorHAnsi" w:cstheme="minorHAnsi"/>
          <w:szCs w:val="22"/>
          <w:lang w:eastAsia="en-GB"/>
        </w:rPr>
      </w:pPr>
      <w:r w:rsidRPr="00D30913">
        <w:rPr>
          <w:rFonts w:asciiTheme="minorHAnsi" w:hAnsiTheme="minorHAnsi" w:cstheme="minorHAnsi"/>
          <w:szCs w:val="22"/>
          <w:lang w:eastAsia="en-GB"/>
        </w:rPr>
        <w:t xml:space="preserve">Child protection records are kept centrally and securely by the </w:t>
      </w:r>
      <w:r w:rsidR="00770731" w:rsidRPr="00D30913">
        <w:rPr>
          <w:rFonts w:asciiTheme="minorHAnsi" w:hAnsiTheme="minorHAnsi" w:cstheme="minorHAnsi"/>
          <w:szCs w:val="22"/>
        </w:rPr>
        <w:t>D</w:t>
      </w:r>
      <w:r w:rsidR="00FC217A">
        <w:rPr>
          <w:rFonts w:asciiTheme="minorHAnsi" w:hAnsiTheme="minorHAnsi" w:cstheme="minorHAnsi"/>
          <w:szCs w:val="22"/>
        </w:rPr>
        <w:t>SL</w:t>
      </w:r>
      <w:r w:rsidRPr="00D30913">
        <w:rPr>
          <w:rFonts w:asciiTheme="minorHAnsi" w:hAnsiTheme="minorHAnsi" w:cstheme="minorHAnsi"/>
          <w:szCs w:val="22"/>
          <w:lang w:eastAsia="en-GB"/>
        </w:rPr>
        <w:t xml:space="preserve"> and are shared on a ‘need to know’ basis only.  They </w:t>
      </w:r>
      <w:r w:rsidR="00025F4A" w:rsidRPr="00D30913">
        <w:rPr>
          <w:rFonts w:asciiTheme="minorHAnsi" w:hAnsiTheme="minorHAnsi" w:cstheme="minorHAnsi"/>
          <w:szCs w:val="22"/>
          <w:lang w:eastAsia="en-GB"/>
        </w:rPr>
        <w:t xml:space="preserve">will </w:t>
      </w:r>
      <w:r w:rsidRPr="00D30913">
        <w:rPr>
          <w:rFonts w:asciiTheme="minorHAnsi" w:hAnsiTheme="minorHAnsi" w:cstheme="minorHAnsi"/>
          <w:szCs w:val="22"/>
          <w:lang w:eastAsia="en-GB"/>
        </w:rPr>
        <w:t>be held separate from the child’s curriculum file.</w:t>
      </w:r>
      <w:r w:rsidR="008275E0" w:rsidRPr="00D30913">
        <w:rPr>
          <w:rFonts w:asciiTheme="minorHAnsi" w:hAnsiTheme="minorHAnsi" w:cstheme="minorHAnsi"/>
          <w:szCs w:val="22"/>
          <w:lang w:eastAsia="en-GB"/>
        </w:rPr>
        <w:t xml:space="preserve">  A chronology must be recorded in the file with the final entry being the date the child left the school or the date the file was transferred to a receiving school.</w:t>
      </w:r>
    </w:p>
    <w:p w:rsidR="008275E0" w:rsidRPr="00D30913" w:rsidRDefault="008275E0" w:rsidP="00006705">
      <w:pPr>
        <w:autoSpaceDE w:val="0"/>
        <w:autoSpaceDN w:val="0"/>
        <w:adjustRightInd w:val="0"/>
        <w:spacing w:after="120"/>
        <w:ind w:left="567"/>
        <w:rPr>
          <w:rFonts w:asciiTheme="minorHAnsi" w:hAnsiTheme="minorHAnsi" w:cstheme="minorHAnsi"/>
          <w:szCs w:val="22"/>
          <w:lang w:eastAsia="en-GB"/>
        </w:rPr>
      </w:pPr>
      <w:r w:rsidRPr="00D30913">
        <w:rPr>
          <w:rFonts w:asciiTheme="minorHAnsi" w:hAnsiTheme="minorHAnsi" w:cstheme="minorHAnsi"/>
          <w:szCs w:val="22"/>
        </w:rPr>
        <w:t xml:space="preserve">When forwarding files to a receiving school, </w:t>
      </w:r>
      <w:r w:rsidR="00C7026B" w:rsidRPr="00D30913">
        <w:rPr>
          <w:rFonts w:asciiTheme="minorHAnsi" w:hAnsiTheme="minorHAnsi" w:cstheme="minorHAnsi"/>
          <w:szCs w:val="22"/>
        </w:rPr>
        <w:t>a chronology of the information, a</w:t>
      </w:r>
      <w:r w:rsidR="00C7026B" w:rsidRPr="00D30913">
        <w:rPr>
          <w:rFonts w:ascii="Calibri" w:hAnsi="Calibri"/>
          <w:szCs w:val="22"/>
        </w:rPr>
        <w:t xml:space="preserve"> record of the date of transfer and date of confirmation of receipt by </w:t>
      </w:r>
      <w:r w:rsidR="001D32F6" w:rsidRPr="00D30913">
        <w:rPr>
          <w:rFonts w:ascii="Calibri" w:hAnsi="Calibri"/>
          <w:szCs w:val="22"/>
        </w:rPr>
        <w:t xml:space="preserve">the </w:t>
      </w:r>
      <w:r w:rsidR="00C7026B" w:rsidRPr="00D30913">
        <w:rPr>
          <w:rFonts w:ascii="Calibri" w:hAnsi="Calibri"/>
          <w:szCs w:val="22"/>
        </w:rPr>
        <w:t>next school will be kept.</w:t>
      </w:r>
    </w:p>
    <w:p w:rsidR="001D6459" w:rsidRPr="00D30913" w:rsidRDefault="001D6459" w:rsidP="00710EE6">
      <w:pPr>
        <w:autoSpaceDE w:val="0"/>
        <w:autoSpaceDN w:val="0"/>
        <w:adjustRightInd w:val="0"/>
        <w:ind w:left="567"/>
        <w:rPr>
          <w:rFonts w:asciiTheme="minorHAnsi" w:hAnsiTheme="minorHAnsi" w:cstheme="minorHAnsi"/>
          <w:szCs w:val="22"/>
          <w:lang w:eastAsia="en-GB"/>
        </w:rPr>
      </w:pPr>
      <w:r w:rsidRPr="00D30913">
        <w:rPr>
          <w:rFonts w:asciiTheme="minorHAnsi" w:hAnsiTheme="minorHAnsi" w:cstheme="minorHAnsi"/>
          <w:szCs w:val="22"/>
          <w:lang w:eastAsia="en-GB"/>
        </w:rPr>
        <w:t xml:space="preserve">All child protection records will be forwarded to a child’s subsequent school under confidential and separate cover to the new </w:t>
      </w:r>
      <w:r w:rsidR="00770731" w:rsidRPr="00D30913">
        <w:rPr>
          <w:rFonts w:asciiTheme="minorHAnsi" w:hAnsiTheme="minorHAnsi" w:cstheme="minorHAnsi"/>
          <w:szCs w:val="22"/>
        </w:rPr>
        <w:t>D</w:t>
      </w:r>
      <w:r w:rsidR="00FC217A">
        <w:rPr>
          <w:rFonts w:asciiTheme="minorHAnsi" w:hAnsiTheme="minorHAnsi" w:cstheme="minorHAnsi"/>
          <w:szCs w:val="22"/>
        </w:rPr>
        <w:t>SL</w:t>
      </w:r>
      <w:r w:rsidRPr="00D30913">
        <w:rPr>
          <w:rFonts w:asciiTheme="minorHAnsi" w:hAnsiTheme="minorHAnsi" w:cstheme="minorHAnsi"/>
          <w:szCs w:val="22"/>
          <w:lang w:eastAsia="en-GB"/>
        </w:rPr>
        <w:t xml:space="preserve"> or Head Teacher.</w:t>
      </w:r>
      <w:r w:rsidR="009C446F" w:rsidRPr="00D30913">
        <w:rPr>
          <w:rFonts w:asciiTheme="minorHAnsi" w:hAnsiTheme="minorHAnsi" w:cstheme="minorHAnsi"/>
          <w:szCs w:val="22"/>
          <w:lang w:eastAsia="en-GB"/>
        </w:rPr>
        <w:t xml:space="preserve"> </w:t>
      </w:r>
      <w:r w:rsidR="00B0023F" w:rsidRPr="00D30913">
        <w:rPr>
          <w:rFonts w:asciiTheme="minorHAnsi" w:hAnsiTheme="minorHAnsi" w:cstheme="minorHAnsi"/>
          <w:szCs w:val="22"/>
          <w:lang w:eastAsia="en-GB"/>
        </w:rPr>
        <w:t xml:space="preserve"> </w:t>
      </w:r>
      <w:r w:rsidR="009C446F" w:rsidRPr="00D30913">
        <w:rPr>
          <w:rFonts w:asciiTheme="minorHAnsi" w:hAnsiTheme="minorHAnsi" w:cstheme="minorHAnsi"/>
          <w:szCs w:val="22"/>
          <w:lang w:eastAsia="en-GB"/>
        </w:rPr>
        <w:t>Confidential files which have to be posted (e.g. for out of County</w:t>
      </w:r>
      <w:r w:rsidR="008275E0" w:rsidRPr="00D30913">
        <w:rPr>
          <w:rFonts w:asciiTheme="minorHAnsi" w:hAnsiTheme="minorHAnsi" w:cstheme="minorHAnsi"/>
          <w:szCs w:val="22"/>
          <w:lang w:eastAsia="en-GB"/>
        </w:rPr>
        <w:t xml:space="preserve"> moves) should be marked private and confidential and sent via the ‘Special Delivery’ postage route where its whereabouts at any time can be tracked.</w:t>
      </w:r>
    </w:p>
    <w:p w:rsidR="001D6459" w:rsidRPr="00D30913" w:rsidRDefault="001F7881" w:rsidP="00616AFB">
      <w:pPr>
        <w:pStyle w:val="Heading2"/>
      </w:pPr>
      <w:bookmarkStart w:id="213" w:name="_Toc318135339"/>
      <w:bookmarkStart w:id="214" w:name="_Toc384371792"/>
      <w:bookmarkStart w:id="215" w:name="_Toc426124636"/>
      <w:bookmarkStart w:id="216" w:name="_Toc426444140"/>
      <w:bookmarkStart w:id="217" w:name="_Toc440032807"/>
      <w:bookmarkStart w:id="218" w:name="_Toc443666345"/>
      <w:bookmarkStart w:id="219" w:name="_Toc443666597"/>
      <w:bookmarkStart w:id="220" w:name="_Toc491513385"/>
      <w:r w:rsidRPr="00D30913">
        <w:t xml:space="preserve">Allegations </w:t>
      </w:r>
      <w:r w:rsidRPr="00616AFB">
        <w:t>against</w:t>
      </w:r>
      <w:r w:rsidRPr="00D30913">
        <w:t xml:space="preserve"> Members of Staff or Volunteers</w:t>
      </w:r>
      <w:bookmarkEnd w:id="213"/>
      <w:bookmarkEnd w:id="214"/>
      <w:bookmarkEnd w:id="215"/>
      <w:bookmarkEnd w:id="216"/>
      <w:bookmarkEnd w:id="217"/>
      <w:bookmarkEnd w:id="218"/>
      <w:bookmarkEnd w:id="219"/>
      <w:bookmarkEnd w:id="220"/>
    </w:p>
    <w:p w:rsidR="001D6459" w:rsidRPr="00D30913" w:rsidRDefault="001D6459" w:rsidP="00006705">
      <w:pPr>
        <w:autoSpaceDE w:val="0"/>
        <w:autoSpaceDN w:val="0"/>
        <w:adjustRightInd w:val="0"/>
        <w:spacing w:after="120"/>
        <w:ind w:left="567"/>
        <w:rPr>
          <w:rFonts w:asciiTheme="minorHAnsi" w:hAnsiTheme="minorHAnsi" w:cstheme="minorHAnsi"/>
          <w:color w:val="000000"/>
          <w:szCs w:val="22"/>
        </w:rPr>
      </w:pPr>
      <w:r w:rsidRPr="00D30913">
        <w:rPr>
          <w:rFonts w:asciiTheme="minorHAnsi" w:hAnsiTheme="minorHAnsi" w:cstheme="minorHAnsi"/>
          <w:color w:val="000000"/>
          <w:szCs w:val="22"/>
        </w:rPr>
        <w:t xml:space="preserve">Sometimes allegations of inappropriate treatment of children are made against members of staff employed by the school including volunteers rather than members of the child’s family.  Such allegations are dealt with according to specific procedures published on the </w:t>
      </w:r>
      <w:r w:rsidR="00757986" w:rsidRPr="00D30913">
        <w:rPr>
          <w:rFonts w:asciiTheme="minorHAnsi" w:hAnsiTheme="minorHAnsi" w:cstheme="minorHAnsi"/>
          <w:color w:val="000000"/>
          <w:szCs w:val="22"/>
        </w:rPr>
        <w:t xml:space="preserve">Cumbria </w:t>
      </w:r>
      <w:r w:rsidR="00491FAC" w:rsidRPr="00D30913">
        <w:rPr>
          <w:rFonts w:asciiTheme="minorHAnsi" w:hAnsiTheme="minorHAnsi" w:cstheme="minorHAnsi"/>
          <w:color w:val="000000"/>
          <w:szCs w:val="22"/>
        </w:rPr>
        <w:t>SCB website</w:t>
      </w:r>
      <w:r w:rsidR="006A596A" w:rsidRPr="00D30913">
        <w:rPr>
          <w:rFonts w:asciiTheme="minorHAnsi" w:hAnsiTheme="minorHAnsi"/>
        </w:rPr>
        <w:t xml:space="preserve"> </w:t>
      </w:r>
      <w:r w:rsidR="001E1B2C" w:rsidRPr="00D30913">
        <w:rPr>
          <w:rFonts w:asciiTheme="minorHAnsi" w:hAnsiTheme="minorHAnsi" w:cstheme="minorHAnsi"/>
          <w:color w:val="000000"/>
          <w:szCs w:val="22"/>
        </w:rPr>
        <w:t xml:space="preserve">and </w:t>
      </w:r>
      <w:r w:rsidR="00654599" w:rsidRPr="00D30913">
        <w:rPr>
          <w:rFonts w:asciiTheme="minorHAnsi" w:hAnsiTheme="minorHAnsi" w:cstheme="minorHAnsi"/>
          <w:color w:val="000000"/>
          <w:szCs w:val="22"/>
        </w:rPr>
        <w:t xml:space="preserve">Part four of ‘Keeping Children Safe in Education’ – Allegations of abuse made against teachers and other staff.  </w:t>
      </w:r>
    </w:p>
    <w:p w:rsidR="003206C4" w:rsidRPr="00D30913" w:rsidRDefault="003206C4" w:rsidP="00006705">
      <w:pPr>
        <w:autoSpaceDE w:val="0"/>
        <w:autoSpaceDN w:val="0"/>
        <w:adjustRightInd w:val="0"/>
        <w:spacing w:after="120"/>
        <w:ind w:left="567"/>
        <w:rPr>
          <w:rFonts w:asciiTheme="minorHAnsi" w:hAnsiTheme="minorHAnsi" w:cstheme="minorHAnsi"/>
          <w:color w:val="000000"/>
          <w:szCs w:val="22"/>
        </w:rPr>
      </w:pPr>
      <w:r w:rsidRPr="00D30913">
        <w:rPr>
          <w:rFonts w:asciiTheme="minorHAnsi" w:hAnsiTheme="minorHAnsi" w:cstheme="minorHAnsi"/>
          <w:color w:val="000000"/>
          <w:szCs w:val="22"/>
        </w:rPr>
        <w:t xml:space="preserve">Cumbria SCB has produced a Summary of Allegations Management Procedures Flowchart which can be found at Appendix </w:t>
      </w:r>
      <w:r w:rsidR="0048759E" w:rsidRPr="00D30913">
        <w:rPr>
          <w:rFonts w:asciiTheme="minorHAnsi" w:hAnsiTheme="minorHAnsi" w:cstheme="minorHAnsi"/>
          <w:color w:val="000000"/>
          <w:szCs w:val="22"/>
        </w:rPr>
        <w:t>D</w:t>
      </w:r>
      <w:r w:rsidRPr="00D30913">
        <w:rPr>
          <w:rFonts w:asciiTheme="minorHAnsi" w:hAnsiTheme="minorHAnsi" w:cstheme="minorHAnsi"/>
          <w:color w:val="000000"/>
          <w:szCs w:val="22"/>
        </w:rPr>
        <w:t xml:space="preserve">.  A copy of this flow chart is provided to all </w:t>
      </w:r>
      <w:r w:rsidR="0048759E" w:rsidRPr="00D30913">
        <w:rPr>
          <w:rFonts w:asciiTheme="minorHAnsi" w:hAnsiTheme="minorHAnsi" w:cstheme="minorHAnsi"/>
          <w:color w:val="000000"/>
          <w:szCs w:val="22"/>
        </w:rPr>
        <w:t>individuals</w:t>
      </w:r>
      <w:r w:rsidRPr="00D30913">
        <w:rPr>
          <w:rFonts w:asciiTheme="minorHAnsi" w:hAnsiTheme="minorHAnsi" w:cstheme="minorHAnsi"/>
          <w:color w:val="000000"/>
          <w:szCs w:val="22"/>
        </w:rPr>
        <w:t xml:space="preserve"> working in school and to new starte</w:t>
      </w:r>
      <w:r w:rsidR="0063429B" w:rsidRPr="00D30913">
        <w:rPr>
          <w:rFonts w:asciiTheme="minorHAnsi" w:hAnsiTheme="minorHAnsi" w:cstheme="minorHAnsi"/>
          <w:color w:val="000000"/>
          <w:szCs w:val="22"/>
        </w:rPr>
        <w:t>rs as part of their Induction.</w:t>
      </w:r>
      <w:r w:rsidR="005943CC">
        <w:rPr>
          <w:rFonts w:asciiTheme="minorHAnsi" w:hAnsiTheme="minorHAnsi" w:cstheme="minorHAnsi"/>
          <w:color w:val="000000"/>
          <w:szCs w:val="22"/>
        </w:rPr>
        <w:t xml:space="preserve">  </w:t>
      </w:r>
    </w:p>
    <w:p w:rsidR="001D6459" w:rsidRPr="00D30913" w:rsidRDefault="001D6459" w:rsidP="00006705">
      <w:pPr>
        <w:autoSpaceDE w:val="0"/>
        <w:autoSpaceDN w:val="0"/>
        <w:adjustRightInd w:val="0"/>
        <w:spacing w:after="120"/>
        <w:ind w:left="567"/>
        <w:rPr>
          <w:rFonts w:asciiTheme="minorHAnsi" w:hAnsiTheme="minorHAnsi" w:cstheme="minorHAnsi"/>
          <w:color w:val="000000"/>
          <w:szCs w:val="22"/>
        </w:rPr>
      </w:pPr>
      <w:r w:rsidRPr="00D30913">
        <w:rPr>
          <w:rFonts w:asciiTheme="minorHAnsi" w:hAnsiTheme="minorHAnsi" w:cstheme="minorHAnsi"/>
          <w:color w:val="000000"/>
          <w:szCs w:val="22"/>
        </w:rPr>
        <w:t xml:space="preserve">The member of staff to whom the allegation is reported </w:t>
      </w:r>
      <w:r w:rsidR="00025F4A" w:rsidRPr="00D30913">
        <w:rPr>
          <w:rFonts w:asciiTheme="minorHAnsi" w:hAnsiTheme="minorHAnsi" w:cstheme="minorHAnsi"/>
          <w:color w:val="000000"/>
          <w:szCs w:val="22"/>
        </w:rPr>
        <w:t>will</w:t>
      </w:r>
      <w:r w:rsidRPr="00D30913">
        <w:rPr>
          <w:rFonts w:asciiTheme="minorHAnsi" w:hAnsiTheme="minorHAnsi" w:cstheme="minorHAnsi"/>
          <w:color w:val="000000"/>
          <w:szCs w:val="22"/>
        </w:rPr>
        <w:t>:</w:t>
      </w:r>
    </w:p>
    <w:p w:rsidR="001D6459" w:rsidRPr="00D30913"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D30913">
        <w:rPr>
          <w:rFonts w:asciiTheme="minorHAnsi" w:hAnsiTheme="minorHAnsi" w:cstheme="minorHAnsi"/>
          <w:color w:val="000000"/>
        </w:rPr>
        <w:t>treat the matter seriously;</w:t>
      </w:r>
    </w:p>
    <w:p w:rsidR="001D6459" w:rsidRPr="00D30913"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D30913">
        <w:rPr>
          <w:rFonts w:asciiTheme="minorHAnsi" w:hAnsiTheme="minorHAnsi" w:cstheme="minorHAnsi"/>
          <w:color w:val="000000"/>
        </w:rPr>
        <w:t>ensure t</w:t>
      </w:r>
      <w:r w:rsidR="0051459E" w:rsidRPr="00D30913">
        <w:rPr>
          <w:rFonts w:asciiTheme="minorHAnsi" w:hAnsiTheme="minorHAnsi" w:cstheme="minorHAnsi"/>
          <w:color w:val="000000"/>
        </w:rPr>
        <w:t>hat, where necessary, the child</w:t>
      </w:r>
      <w:r w:rsidRPr="00D30913">
        <w:rPr>
          <w:rFonts w:asciiTheme="minorHAnsi" w:hAnsiTheme="minorHAnsi" w:cstheme="minorHAnsi"/>
          <w:color w:val="000000"/>
        </w:rPr>
        <w:t xml:space="preserve"> receives appropriate medical attention;</w:t>
      </w:r>
    </w:p>
    <w:p w:rsidR="001D6459" w:rsidRPr="00D30913"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D30913">
        <w:rPr>
          <w:rFonts w:asciiTheme="minorHAnsi" w:hAnsiTheme="minorHAnsi" w:cstheme="minorHAnsi"/>
          <w:color w:val="000000"/>
        </w:rPr>
        <w:t xml:space="preserve">make a written record of the information using the </w:t>
      </w:r>
      <w:r w:rsidR="0051459E" w:rsidRPr="00D30913">
        <w:rPr>
          <w:rFonts w:asciiTheme="minorHAnsi" w:hAnsiTheme="minorHAnsi" w:cstheme="minorHAnsi"/>
          <w:color w:val="000000"/>
        </w:rPr>
        <w:t>c</w:t>
      </w:r>
      <w:r w:rsidRPr="00D30913">
        <w:rPr>
          <w:rFonts w:asciiTheme="minorHAnsi" w:hAnsiTheme="minorHAnsi" w:cstheme="minorHAnsi"/>
          <w:color w:val="000000"/>
        </w:rPr>
        <w:t>hild</w:t>
      </w:r>
      <w:r w:rsidR="00257DD7" w:rsidRPr="00D30913">
        <w:rPr>
          <w:rFonts w:asciiTheme="minorHAnsi" w:hAnsiTheme="minorHAnsi" w:cstheme="minorHAnsi"/>
          <w:color w:val="000000"/>
        </w:rPr>
        <w:t>’</w:t>
      </w:r>
      <w:r w:rsidRPr="00D30913">
        <w:rPr>
          <w:rFonts w:asciiTheme="minorHAnsi" w:hAnsiTheme="minorHAnsi" w:cstheme="minorHAnsi"/>
          <w:color w:val="000000"/>
        </w:rPr>
        <w:t>s/</w:t>
      </w:r>
      <w:r w:rsidR="0051459E" w:rsidRPr="00D30913">
        <w:rPr>
          <w:rFonts w:asciiTheme="minorHAnsi" w:hAnsiTheme="minorHAnsi" w:cstheme="minorHAnsi"/>
          <w:color w:val="000000"/>
        </w:rPr>
        <w:t>p</w:t>
      </w:r>
      <w:r w:rsidRPr="00D30913">
        <w:rPr>
          <w:rFonts w:asciiTheme="minorHAnsi" w:hAnsiTheme="minorHAnsi" w:cstheme="minorHAnsi"/>
          <w:color w:val="000000"/>
        </w:rPr>
        <w:t>arent</w:t>
      </w:r>
      <w:r w:rsidR="00257DD7" w:rsidRPr="00D30913">
        <w:rPr>
          <w:rFonts w:asciiTheme="minorHAnsi" w:hAnsiTheme="minorHAnsi" w:cstheme="minorHAnsi"/>
          <w:color w:val="000000"/>
        </w:rPr>
        <w:t>’</w:t>
      </w:r>
      <w:r w:rsidRPr="00D30913">
        <w:rPr>
          <w:rFonts w:asciiTheme="minorHAnsi" w:hAnsiTheme="minorHAnsi" w:cstheme="minorHAnsi"/>
          <w:color w:val="000000"/>
        </w:rPr>
        <w:t>s own words, including when the alleged incident took place; who was present; and what happened;</w:t>
      </w:r>
    </w:p>
    <w:p w:rsidR="001D6459" w:rsidRPr="00D30913"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D30913">
        <w:rPr>
          <w:rFonts w:asciiTheme="minorHAnsi" w:hAnsiTheme="minorHAnsi" w:cstheme="minorHAnsi"/>
          <w:color w:val="000000"/>
        </w:rPr>
        <w:t>sign and date the written record;</w:t>
      </w:r>
    </w:p>
    <w:p w:rsidR="001D6459" w:rsidRPr="00670467" w:rsidRDefault="001D6459" w:rsidP="00D43737">
      <w:pPr>
        <w:pStyle w:val="ListParagraph"/>
        <w:numPr>
          <w:ilvl w:val="0"/>
          <w:numId w:val="14"/>
        </w:numPr>
        <w:tabs>
          <w:tab w:val="left" w:pos="993"/>
        </w:tabs>
        <w:autoSpaceDE w:val="0"/>
        <w:autoSpaceDN w:val="0"/>
        <w:adjustRightInd w:val="0"/>
        <w:spacing w:after="120"/>
        <w:rPr>
          <w:rFonts w:asciiTheme="minorHAnsi" w:hAnsiTheme="minorHAnsi" w:cstheme="minorHAnsi"/>
          <w:color w:val="000000"/>
        </w:rPr>
      </w:pPr>
      <w:proofErr w:type="gramStart"/>
      <w:r w:rsidRPr="00D30913">
        <w:rPr>
          <w:rFonts w:asciiTheme="minorHAnsi" w:hAnsiTheme="minorHAnsi" w:cstheme="minorHAnsi"/>
          <w:color w:val="000000"/>
        </w:rPr>
        <w:t>report</w:t>
      </w:r>
      <w:proofErr w:type="gramEnd"/>
      <w:r w:rsidRPr="00D30913">
        <w:rPr>
          <w:rFonts w:asciiTheme="minorHAnsi" w:hAnsiTheme="minorHAnsi" w:cstheme="minorHAnsi"/>
          <w:color w:val="000000"/>
        </w:rPr>
        <w:t xml:space="preserve"> the matter immediately to the </w:t>
      </w:r>
      <w:r w:rsidR="00DC6C92" w:rsidRPr="00D30913">
        <w:rPr>
          <w:rFonts w:asciiTheme="minorHAnsi" w:hAnsiTheme="minorHAnsi" w:cstheme="minorHAnsi"/>
          <w:color w:val="000000"/>
        </w:rPr>
        <w:t>Head teacher</w:t>
      </w:r>
      <w:r w:rsidR="00AB5305">
        <w:rPr>
          <w:rFonts w:asciiTheme="minorHAnsi" w:hAnsiTheme="minorHAnsi" w:cstheme="minorHAnsi"/>
          <w:color w:val="000000"/>
        </w:rPr>
        <w:t xml:space="preserve"> </w:t>
      </w:r>
      <w:r w:rsidRPr="00D30913">
        <w:rPr>
          <w:rFonts w:asciiTheme="minorHAnsi" w:hAnsiTheme="minorHAnsi" w:cstheme="minorHAnsi"/>
          <w:color w:val="000000"/>
        </w:rPr>
        <w:t>or deputy in his/</w:t>
      </w:r>
      <w:r w:rsidRPr="00670467">
        <w:rPr>
          <w:rFonts w:asciiTheme="minorHAnsi" w:hAnsiTheme="minorHAnsi" w:cstheme="minorHAnsi"/>
          <w:color w:val="000000"/>
        </w:rPr>
        <w:t xml:space="preserve">her absence.  </w:t>
      </w:r>
      <w:r w:rsidR="00AB5305" w:rsidRPr="00670467">
        <w:rPr>
          <w:rFonts w:asciiTheme="minorHAnsi" w:hAnsiTheme="minorHAnsi" w:cstheme="minorHAnsi"/>
          <w:color w:val="000000"/>
        </w:rPr>
        <w:t xml:space="preserve">Where the Head teacher is the subject of an allegation, the allegation will be reported to the Chair of Governors. </w:t>
      </w:r>
      <w:r w:rsidR="004C36D4" w:rsidRPr="00670467">
        <w:rPr>
          <w:rFonts w:asciiTheme="minorHAnsi" w:hAnsiTheme="minorHAnsi" w:cstheme="minorHAnsi"/>
          <w:color w:val="000000"/>
        </w:rPr>
        <w:t xml:space="preserve"> </w:t>
      </w:r>
      <w:r w:rsidR="00A735E0" w:rsidRPr="00670467">
        <w:rPr>
          <w:rFonts w:asciiTheme="minorHAnsi" w:hAnsiTheme="minorHAnsi" w:cstheme="minorHAnsi"/>
          <w:color w:val="000000"/>
        </w:rPr>
        <w:t xml:space="preserve">In all instances, the most senior person </w:t>
      </w:r>
      <w:r w:rsidR="006F59C4" w:rsidRPr="00670467">
        <w:rPr>
          <w:rFonts w:asciiTheme="minorHAnsi" w:hAnsiTheme="minorHAnsi" w:cstheme="minorHAnsi"/>
          <w:color w:val="000000"/>
        </w:rPr>
        <w:t xml:space="preserve">(Head teacher or Chair of Governors) </w:t>
      </w:r>
      <w:r w:rsidR="00A735E0" w:rsidRPr="00670467">
        <w:rPr>
          <w:rFonts w:asciiTheme="minorHAnsi" w:hAnsiTheme="minorHAnsi" w:cstheme="minorHAnsi"/>
          <w:color w:val="000000"/>
        </w:rPr>
        <w:t xml:space="preserve">will be the allocated the role of ‘Case Manager’.  </w:t>
      </w:r>
      <w:r w:rsidR="00AB5305" w:rsidRPr="00670467">
        <w:rPr>
          <w:rFonts w:asciiTheme="minorHAnsi" w:hAnsiTheme="minorHAnsi" w:cstheme="minorHAnsi"/>
          <w:color w:val="000000"/>
        </w:rPr>
        <w:t>C</w:t>
      </w:r>
      <w:r w:rsidRPr="00670467">
        <w:rPr>
          <w:rFonts w:asciiTheme="minorHAnsi" w:hAnsiTheme="minorHAnsi" w:cstheme="minorHAnsi"/>
          <w:color w:val="000000"/>
        </w:rPr>
        <w:t>onfidentiality must be maintained at all times.</w:t>
      </w:r>
    </w:p>
    <w:p w:rsidR="001D6459" w:rsidRPr="00670467" w:rsidRDefault="001D6459" w:rsidP="00BC7344">
      <w:pPr>
        <w:ind w:left="567"/>
        <w:rPr>
          <w:rFonts w:asciiTheme="minorHAnsi" w:hAnsiTheme="minorHAnsi" w:cstheme="minorHAnsi"/>
          <w:b/>
          <w:szCs w:val="22"/>
          <w:u w:val="single"/>
        </w:rPr>
      </w:pPr>
      <w:r w:rsidRPr="00670467">
        <w:rPr>
          <w:rFonts w:asciiTheme="minorHAnsi" w:hAnsiTheme="minorHAnsi" w:cstheme="minorHAnsi"/>
          <w:b/>
          <w:szCs w:val="22"/>
          <w:u w:val="single"/>
        </w:rPr>
        <w:t xml:space="preserve">Initial Action by the </w:t>
      </w:r>
      <w:r w:rsidR="00A735E0" w:rsidRPr="00670467">
        <w:rPr>
          <w:rFonts w:asciiTheme="minorHAnsi" w:hAnsiTheme="minorHAnsi" w:cstheme="minorHAnsi"/>
          <w:b/>
          <w:szCs w:val="22"/>
          <w:u w:val="single"/>
        </w:rPr>
        <w:t>Case Manager</w:t>
      </w:r>
      <w:r w:rsidR="005C3A91" w:rsidRPr="00670467">
        <w:rPr>
          <w:rFonts w:asciiTheme="minorHAnsi" w:hAnsiTheme="minorHAnsi" w:cstheme="minorHAnsi"/>
          <w:b/>
          <w:szCs w:val="22"/>
          <w:u w:val="single"/>
        </w:rPr>
        <w:t xml:space="preserve"> </w:t>
      </w:r>
    </w:p>
    <w:p w:rsidR="001D6459" w:rsidRPr="00670467" w:rsidRDefault="001D6459" w:rsidP="00006705">
      <w:pPr>
        <w:autoSpaceDE w:val="0"/>
        <w:autoSpaceDN w:val="0"/>
        <w:adjustRightInd w:val="0"/>
        <w:spacing w:before="120" w:after="120"/>
        <w:ind w:left="567"/>
        <w:rPr>
          <w:rFonts w:asciiTheme="minorHAnsi" w:hAnsiTheme="minorHAnsi" w:cstheme="minorHAnsi"/>
          <w:color w:val="000000"/>
          <w:szCs w:val="22"/>
        </w:rPr>
      </w:pPr>
      <w:r w:rsidRPr="00670467">
        <w:rPr>
          <w:rFonts w:asciiTheme="minorHAnsi" w:hAnsiTheme="minorHAnsi" w:cstheme="minorHAnsi"/>
          <w:color w:val="000000"/>
          <w:szCs w:val="22"/>
        </w:rPr>
        <w:t xml:space="preserve">The </w:t>
      </w:r>
      <w:r w:rsidR="00A735E0" w:rsidRPr="00670467">
        <w:rPr>
          <w:rFonts w:asciiTheme="minorHAnsi" w:hAnsiTheme="minorHAnsi" w:cstheme="minorHAnsi"/>
          <w:color w:val="000000"/>
          <w:szCs w:val="22"/>
        </w:rPr>
        <w:t>Case Manager</w:t>
      </w:r>
      <w:r w:rsidRPr="00670467">
        <w:rPr>
          <w:rFonts w:asciiTheme="minorHAnsi" w:hAnsiTheme="minorHAnsi" w:cstheme="minorHAnsi"/>
          <w:color w:val="000000"/>
          <w:szCs w:val="22"/>
        </w:rPr>
        <w:t xml:space="preserve"> </w:t>
      </w:r>
      <w:r w:rsidR="0050206B" w:rsidRPr="00670467">
        <w:rPr>
          <w:rFonts w:asciiTheme="minorHAnsi" w:hAnsiTheme="minorHAnsi" w:cstheme="minorHAnsi"/>
          <w:color w:val="000000"/>
          <w:szCs w:val="22"/>
        </w:rPr>
        <w:t>will</w:t>
      </w:r>
      <w:r w:rsidR="00213645" w:rsidRPr="00670467">
        <w:rPr>
          <w:rFonts w:asciiTheme="minorHAnsi" w:hAnsiTheme="minorHAnsi" w:cstheme="minorHAnsi"/>
          <w:color w:val="000000"/>
          <w:szCs w:val="22"/>
        </w:rPr>
        <w:t xml:space="preserve"> immediately discuss the allegation with the Local authority appointed Designated Officer (DO)</w:t>
      </w:r>
      <w:r w:rsidR="00432F0F" w:rsidRPr="00670467">
        <w:rPr>
          <w:rFonts w:asciiTheme="minorHAnsi" w:hAnsiTheme="minorHAnsi" w:cstheme="minorHAnsi"/>
          <w:color w:val="000000"/>
          <w:szCs w:val="22"/>
        </w:rPr>
        <w:t xml:space="preserve"> and within </w:t>
      </w:r>
      <w:r w:rsidR="00432F0F" w:rsidRPr="00670467">
        <w:rPr>
          <w:rFonts w:asciiTheme="minorHAnsi" w:hAnsiTheme="minorHAnsi" w:cstheme="minorHAnsi"/>
          <w:b/>
          <w:color w:val="000000"/>
          <w:szCs w:val="22"/>
        </w:rPr>
        <w:t>1 working day</w:t>
      </w:r>
      <w:r w:rsidR="00213645" w:rsidRPr="00670467">
        <w:rPr>
          <w:rFonts w:asciiTheme="minorHAnsi" w:hAnsiTheme="minorHAnsi" w:cstheme="minorHAnsi"/>
          <w:color w:val="000000"/>
          <w:szCs w:val="22"/>
        </w:rPr>
        <w:t>.  The purpose of an initial discussion is for the D</w:t>
      </w:r>
      <w:r w:rsidR="001741AF" w:rsidRPr="00670467">
        <w:rPr>
          <w:rFonts w:asciiTheme="minorHAnsi" w:hAnsiTheme="minorHAnsi" w:cstheme="minorHAnsi"/>
          <w:color w:val="000000"/>
          <w:szCs w:val="22"/>
        </w:rPr>
        <w:t>O</w:t>
      </w:r>
      <w:r w:rsidR="00213645" w:rsidRPr="00670467">
        <w:rPr>
          <w:rFonts w:asciiTheme="minorHAnsi" w:hAnsiTheme="minorHAnsi" w:cstheme="minorHAnsi"/>
          <w:color w:val="000000"/>
          <w:szCs w:val="22"/>
        </w:rPr>
        <w:t xml:space="preserve"> and the </w:t>
      </w:r>
      <w:r w:rsidR="001741AF" w:rsidRPr="00670467">
        <w:rPr>
          <w:rFonts w:asciiTheme="minorHAnsi" w:hAnsiTheme="minorHAnsi" w:cstheme="minorHAnsi"/>
          <w:color w:val="000000"/>
          <w:szCs w:val="22"/>
        </w:rPr>
        <w:t>C</w:t>
      </w:r>
      <w:r w:rsidR="00213645" w:rsidRPr="00670467">
        <w:rPr>
          <w:rFonts w:asciiTheme="minorHAnsi" w:hAnsiTheme="minorHAnsi" w:cstheme="minorHAnsi"/>
          <w:color w:val="000000"/>
          <w:szCs w:val="22"/>
        </w:rPr>
        <w:t xml:space="preserve">ase </w:t>
      </w:r>
      <w:r w:rsidR="001741AF" w:rsidRPr="00670467">
        <w:rPr>
          <w:rFonts w:asciiTheme="minorHAnsi" w:hAnsiTheme="minorHAnsi" w:cstheme="minorHAnsi"/>
          <w:color w:val="000000"/>
          <w:szCs w:val="22"/>
        </w:rPr>
        <w:t>M</w:t>
      </w:r>
      <w:r w:rsidR="00213645" w:rsidRPr="00670467">
        <w:rPr>
          <w:rFonts w:asciiTheme="minorHAnsi" w:hAnsiTheme="minorHAnsi" w:cstheme="minorHAnsi"/>
          <w:color w:val="000000"/>
          <w:szCs w:val="22"/>
        </w:rPr>
        <w:t>anager to consider the nature, content and context of the allegation and agree a course of action.  To inform the initial course of action, the following may be required:</w:t>
      </w:r>
    </w:p>
    <w:p w:rsidR="001D6459" w:rsidRPr="00670467"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670467">
        <w:rPr>
          <w:rFonts w:asciiTheme="minorHAnsi" w:hAnsiTheme="minorHAnsi" w:cstheme="minorHAnsi"/>
          <w:color w:val="000000"/>
        </w:rPr>
        <w:t>written details of the allegation, signed and dated by the person receiving the allegation;</w:t>
      </w:r>
    </w:p>
    <w:p w:rsidR="001D6459" w:rsidRPr="00670467"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670467">
        <w:rPr>
          <w:rFonts w:asciiTheme="minorHAnsi" w:hAnsiTheme="minorHAnsi" w:cstheme="minorHAnsi"/>
          <w:color w:val="000000"/>
        </w:rPr>
        <w:t>any other information and names of any potential witnesses;</w:t>
      </w:r>
    </w:p>
    <w:p w:rsidR="001D6459" w:rsidRPr="00670467"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670467">
        <w:rPr>
          <w:rFonts w:asciiTheme="minorHAnsi" w:hAnsiTheme="minorHAnsi" w:cstheme="minorHAnsi"/>
          <w:color w:val="000000"/>
        </w:rPr>
        <w:t>a chronology of significant events;</w:t>
      </w:r>
    </w:p>
    <w:p w:rsidR="001D6459" w:rsidRPr="00670467"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670467">
        <w:rPr>
          <w:rFonts w:asciiTheme="minorHAnsi" w:hAnsiTheme="minorHAnsi" w:cstheme="minorHAnsi"/>
          <w:color w:val="000000"/>
        </w:rPr>
        <w:t>information already known about those involved</w:t>
      </w:r>
      <w:r w:rsidR="00213645" w:rsidRPr="00670467">
        <w:rPr>
          <w:rFonts w:asciiTheme="minorHAnsi" w:hAnsiTheme="minorHAnsi" w:cstheme="minorHAnsi"/>
          <w:color w:val="000000"/>
        </w:rPr>
        <w:t>, including previous history, other allegations made by the child or family and the individual’s current contact with children</w:t>
      </w:r>
      <w:r w:rsidRPr="00670467">
        <w:rPr>
          <w:rFonts w:asciiTheme="minorHAnsi" w:hAnsiTheme="minorHAnsi" w:cstheme="minorHAnsi"/>
          <w:color w:val="000000"/>
        </w:rPr>
        <w:t>;</w:t>
      </w:r>
    </w:p>
    <w:p w:rsidR="001D6459" w:rsidRPr="00670467"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670467">
        <w:rPr>
          <w:rFonts w:asciiTheme="minorHAnsi" w:hAnsiTheme="minorHAnsi" w:cstheme="minorHAnsi"/>
          <w:color w:val="000000"/>
        </w:rPr>
        <w:t>check</w:t>
      </w:r>
      <w:r w:rsidR="00213645" w:rsidRPr="00670467">
        <w:rPr>
          <w:rFonts w:asciiTheme="minorHAnsi" w:hAnsiTheme="minorHAnsi" w:cstheme="minorHAnsi"/>
          <w:color w:val="000000"/>
        </w:rPr>
        <w:t xml:space="preserve">s on </w:t>
      </w:r>
      <w:r w:rsidRPr="00670467">
        <w:rPr>
          <w:rFonts w:asciiTheme="minorHAnsi" w:hAnsiTheme="minorHAnsi" w:cstheme="minorHAnsi"/>
          <w:color w:val="000000"/>
        </w:rPr>
        <w:t xml:space="preserve">any </w:t>
      </w:r>
      <w:r w:rsidR="00213645" w:rsidRPr="00670467">
        <w:rPr>
          <w:rFonts w:asciiTheme="minorHAnsi" w:hAnsiTheme="minorHAnsi" w:cstheme="minorHAnsi"/>
          <w:color w:val="000000"/>
        </w:rPr>
        <w:t xml:space="preserve">historic </w:t>
      </w:r>
      <w:r w:rsidRPr="00670467">
        <w:rPr>
          <w:rFonts w:asciiTheme="minorHAnsi" w:hAnsiTheme="minorHAnsi" w:cstheme="minorHAnsi"/>
          <w:color w:val="000000"/>
        </w:rPr>
        <w:t>incident</w:t>
      </w:r>
      <w:r w:rsidR="00213645" w:rsidRPr="00670467">
        <w:rPr>
          <w:rFonts w:asciiTheme="minorHAnsi" w:hAnsiTheme="minorHAnsi" w:cstheme="minorHAnsi"/>
          <w:color w:val="000000"/>
        </w:rPr>
        <w:t>(s)</w:t>
      </w:r>
      <w:r w:rsidRPr="00670467">
        <w:rPr>
          <w:rFonts w:asciiTheme="minorHAnsi" w:hAnsiTheme="minorHAnsi" w:cstheme="minorHAnsi"/>
          <w:color w:val="000000"/>
        </w:rPr>
        <w:t xml:space="preserve"> or log books;</w:t>
      </w:r>
    </w:p>
    <w:p w:rsidR="00213645" w:rsidRDefault="00213645" w:rsidP="00006705">
      <w:pPr>
        <w:autoSpaceDE w:val="0"/>
        <w:autoSpaceDN w:val="0"/>
        <w:adjustRightInd w:val="0"/>
        <w:spacing w:before="120" w:after="120"/>
        <w:ind w:left="567"/>
        <w:rPr>
          <w:rFonts w:asciiTheme="minorHAnsi" w:hAnsiTheme="minorHAnsi" w:cstheme="minorHAnsi"/>
          <w:color w:val="000000"/>
          <w:szCs w:val="22"/>
        </w:rPr>
      </w:pPr>
      <w:r w:rsidRPr="00670467">
        <w:rPr>
          <w:rFonts w:asciiTheme="minorHAnsi" w:hAnsiTheme="minorHAnsi" w:cstheme="minorHAnsi"/>
          <w:color w:val="000000"/>
          <w:szCs w:val="22"/>
        </w:rPr>
        <w:t xml:space="preserve">There may be situations when the Case Manager will want to involve the </w:t>
      </w:r>
      <w:r w:rsidR="001741AF" w:rsidRPr="00670467">
        <w:rPr>
          <w:rFonts w:asciiTheme="minorHAnsi" w:hAnsiTheme="minorHAnsi" w:cstheme="minorHAnsi"/>
          <w:color w:val="000000"/>
          <w:szCs w:val="22"/>
        </w:rPr>
        <w:t>P</w:t>
      </w:r>
      <w:r w:rsidRPr="00670467">
        <w:rPr>
          <w:rFonts w:asciiTheme="minorHAnsi" w:hAnsiTheme="minorHAnsi" w:cstheme="minorHAnsi"/>
          <w:color w:val="000000"/>
          <w:szCs w:val="22"/>
        </w:rPr>
        <w:t>olice immediately, for example if the person is deemed to be an immediate risk to children or there is evidence of a possible criminal offence.  Where there is no such evidence, the Case Manager should discuss the allegations with the D</w:t>
      </w:r>
      <w:r w:rsidR="001741AF" w:rsidRPr="00670467">
        <w:rPr>
          <w:rFonts w:asciiTheme="minorHAnsi" w:hAnsiTheme="minorHAnsi" w:cstheme="minorHAnsi"/>
          <w:color w:val="000000"/>
          <w:szCs w:val="22"/>
        </w:rPr>
        <w:t>O</w:t>
      </w:r>
      <w:r w:rsidRPr="00670467">
        <w:rPr>
          <w:rFonts w:asciiTheme="minorHAnsi" w:hAnsiTheme="minorHAnsi" w:cstheme="minorHAnsi"/>
          <w:color w:val="000000"/>
          <w:szCs w:val="22"/>
        </w:rPr>
        <w:t xml:space="preserve"> in order to help determine whether police involvement is necessary.</w:t>
      </w:r>
      <w:r>
        <w:rPr>
          <w:rFonts w:asciiTheme="minorHAnsi" w:hAnsiTheme="minorHAnsi" w:cstheme="minorHAnsi"/>
          <w:color w:val="000000"/>
          <w:szCs w:val="22"/>
        </w:rPr>
        <w:t xml:space="preserve"> </w:t>
      </w:r>
    </w:p>
    <w:p w:rsidR="008C21E2" w:rsidRPr="00D30913" w:rsidRDefault="008C21E2" w:rsidP="00006705">
      <w:pPr>
        <w:autoSpaceDE w:val="0"/>
        <w:autoSpaceDN w:val="0"/>
        <w:adjustRightInd w:val="0"/>
        <w:spacing w:before="120" w:after="120"/>
        <w:ind w:left="567"/>
        <w:rPr>
          <w:rFonts w:asciiTheme="minorHAnsi" w:hAnsiTheme="minorHAnsi" w:cs="Arial"/>
          <w:color w:val="000000"/>
          <w:sz w:val="20"/>
        </w:rPr>
      </w:pPr>
      <w:r w:rsidRPr="00D30913">
        <w:rPr>
          <w:rFonts w:asciiTheme="minorHAnsi" w:hAnsiTheme="minorHAnsi" w:cstheme="minorHAnsi"/>
          <w:bCs/>
          <w:color w:val="000000"/>
          <w:szCs w:val="22"/>
        </w:rPr>
        <w:t xml:space="preserve">To report a concern </w:t>
      </w:r>
      <w:r w:rsidR="00432F0F">
        <w:rPr>
          <w:rFonts w:asciiTheme="minorHAnsi" w:hAnsiTheme="minorHAnsi" w:cstheme="minorHAnsi"/>
          <w:bCs/>
          <w:color w:val="000000"/>
          <w:szCs w:val="22"/>
        </w:rPr>
        <w:t xml:space="preserve">in writing </w:t>
      </w:r>
      <w:r w:rsidRPr="00D30913">
        <w:rPr>
          <w:rFonts w:asciiTheme="minorHAnsi" w:hAnsiTheme="minorHAnsi" w:cstheme="minorHAnsi"/>
          <w:bCs/>
          <w:color w:val="000000"/>
          <w:szCs w:val="22"/>
        </w:rPr>
        <w:t xml:space="preserve">to the DO, </w:t>
      </w:r>
      <w:r w:rsidR="00193EAF" w:rsidRPr="00D30913">
        <w:rPr>
          <w:rFonts w:asciiTheme="minorHAnsi" w:hAnsiTheme="minorHAnsi" w:cstheme="minorHAnsi"/>
          <w:bCs/>
          <w:color w:val="000000"/>
          <w:szCs w:val="22"/>
        </w:rPr>
        <w:t>the notification form (</w:t>
      </w:r>
      <w:r w:rsidRPr="00D30913">
        <w:rPr>
          <w:rFonts w:asciiTheme="minorHAnsi" w:hAnsiTheme="minorHAnsi" w:cstheme="minorHAnsi"/>
          <w:bCs/>
          <w:color w:val="000000"/>
          <w:szCs w:val="22"/>
        </w:rPr>
        <w:t xml:space="preserve">available either from the </w:t>
      </w:r>
      <w:r w:rsidR="00757986" w:rsidRPr="00D30913">
        <w:rPr>
          <w:rFonts w:asciiTheme="minorHAnsi" w:hAnsiTheme="minorHAnsi" w:cstheme="minorHAnsi"/>
          <w:bCs/>
          <w:color w:val="000000"/>
          <w:szCs w:val="22"/>
        </w:rPr>
        <w:t xml:space="preserve">Cumbria </w:t>
      </w:r>
      <w:r w:rsidRPr="00D30913">
        <w:rPr>
          <w:rFonts w:asciiTheme="minorHAnsi" w:hAnsiTheme="minorHAnsi" w:cstheme="minorHAnsi"/>
          <w:bCs/>
          <w:color w:val="000000"/>
          <w:szCs w:val="22"/>
        </w:rPr>
        <w:t>SCB website or from the KAHSC website</w:t>
      </w:r>
      <w:r w:rsidR="00193EAF" w:rsidRPr="00D30913">
        <w:rPr>
          <w:rFonts w:asciiTheme="minorHAnsi" w:hAnsiTheme="minorHAnsi" w:cstheme="minorHAnsi"/>
          <w:bCs/>
          <w:color w:val="000000"/>
          <w:szCs w:val="22"/>
        </w:rPr>
        <w:t>) must be used</w:t>
      </w:r>
      <w:r w:rsidRPr="00D30913">
        <w:rPr>
          <w:rFonts w:asciiTheme="minorHAnsi" w:hAnsiTheme="minorHAnsi" w:cstheme="minorHAnsi"/>
          <w:bCs/>
          <w:color w:val="000000"/>
          <w:szCs w:val="22"/>
        </w:rPr>
        <w:t xml:space="preserve">.  </w:t>
      </w:r>
      <w:r w:rsidR="00193EAF" w:rsidRPr="00D30913">
        <w:rPr>
          <w:rFonts w:asciiTheme="minorHAnsi" w:hAnsiTheme="minorHAnsi" w:cstheme="minorHAnsi"/>
          <w:bCs/>
          <w:color w:val="000000"/>
          <w:szCs w:val="22"/>
        </w:rPr>
        <w:t xml:space="preserve">The form </w:t>
      </w:r>
      <w:r w:rsidRPr="00D30913">
        <w:rPr>
          <w:rFonts w:asciiTheme="minorHAnsi" w:hAnsiTheme="minorHAnsi" w:cstheme="minorHAnsi"/>
          <w:bCs/>
          <w:color w:val="000000"/>
          <w:szCs w:val="22"/>
        </w:rPr>
        <w:t xml:space="preserve">can also </w:t>
      </w:r>
      <w:r w:rsidR="00193EAF" w:rsidRPr="00D30913">
        <w:rPr>
          <w:rFonts w:asciiTheme="minorHAnsi" w:hAnsiTheme="minorHAnsi" w:cstheme="minorHAnsi"/>
          <w:bCs/>
          <w:color w:val="000000"/>
          <w:szCs w:val="22"/>
        </w:rPr>
        <w:t xml:space="preserve">be accessed by </w:t>
      </w:r>
      <w:r w:rsidRPr="00D30913">
        <w:rPr>
          <w:rFonts w:asciiTheme="minorHAnsi" w:hAnsiTheme="minorHAnsi" w:cstheme="minorHAnsi"/>
          <w:bCs/>
          <w:color w:val="000000"/>
          <w:szCs w:val="22"/>
        </w:rPr>
        <w:t xml:space="preserve">the following link: </w:t>
      </w:r>
      <w:hyperlink r:id="rId26" w:tooltip=" LADO - Allegation Notification Form (Doc) - eLibrary ref #56405 (opens in a new window)" w:history="1">
        <w:r w:rsidR="001B1743" w:rsidRPr="00D30913">
          <w:rPr>
            <w:rStyle w:val="Hyperlink"/>
            <w:rFonts w:asciiTheme="minorHAnsi" w:hAnsiTheme="minorHAnsi" w:cs="Arial"/>
            <w:b/>
            <w:bCs/>
            <w:color w:val="0000FF"/>
            <w:szCs w:val="22"/>
          </w:rPr>
          <w:t>DO - Allegation Notification Form (Doc)</w:t>
        </w:r>
      </w:hyperlink>
      <w:r w:rsidRPr="00D30913">
        <w:rPr>
          <w:rStyle w:val="content1"/>
          <w:rFonts w:asciiTheme="minorHAnsi" w:hAnsiTheme="minorHAnsi" w:cs="Arial"/>
          <w:color w:val="000000"/>
          <w:szCs w:val="22"/>
        </w:rPr>
        <w:t xml:space="preserve">.  </w:t>
      </w:r>
    </w:p>
    <w:p w:rsidR="00983FFE" w:rsidRPr="00D30913" w:rsidRDefault="00DA3E6D" w:rsidP="00006705">
      <w:pPr>
        <w:pStyle w:val="content"/>
        <w:shd w:val="clear" w:color="auto" w:fill="FFFFFF"/>
        <w:spacing w:before="0" w:after="120" w:afterAutospacing="0"/>
        <w:ind w:firstLine="567"/>
        <w:rPr>
          <w:rFonts w:asciiTheme="minorHAnsi" w:hAnsiTheme="minorHAnsi" w:cs="Arial"/>
          <w:color w:val="000000"/>
          <w:sz w:val="22"/>
          <w:szCs w:val="22"/>
        </w:rPr>
      </w:pPr>
      <w:r w:rsidRPr="00D30913">
        <w:rPr>
          <w:rFonts w:asciiTheme="minorHAnsi" w:hAnsiTheme="minorHAnsi" w:cs="Arial"/>
          <w:color w:val="000000"/>
          <w:sz w:val="22"/>
          <w:szCs w:val="22"/>
        </w:rPr>
        <w:t xml:space="preserve">Completed forms must be sent to the </w:t>
      </w:r>
      <w:r w:rsidR="00A77A89" w:rsidRPr="00D30913">
        <w:rPr>
          <w:rFonts w:asciiTheme="minorHAnsi" w:hAnsiTheme="minorHAnsi" w:cstheme="minorHAnsi"/>
          <w:sz w:val="22"/>
          <w:szCs w:val="22"/>
        </w:rPr>
        <w:t>Cumbria Safeguarding Hub</w:t>
      </w:r>
      <w:r w:rsidR="008C21E2" w:rsidRPr="00D30913">
        <w:rPr>
          <w:rFonts w:asciiTheme="minorHAnsi" w:hAnsiTheme="minorHAnsi" w:cs="Arial"/>
          <w:color w:val="000000"/>
          <w:sz w:val="22"/>
          <w:szCs w:val="22"/>
        </w:rPr>
        <w:t>, using any of the following methods:</w:t>
      </w:r>
    </w:p>
    <w:p w:rsidR="008C21E2" w:rsidRPr="00D30913" w:rsidRDefault="008C21E2" w:rsidP="00006705">
      <w:pPr>
        <w:pStyle w:val="content"/>
        <w:shd w:val="clear" w:color="auto" w:fill="FFFFFF"/>
        <w:spacing w:before="0" w:after="120" w:afterAutospacing="0"/>
        <w:ind w:firstLine="567"/>
        <w:rPr>
          <w:rFonts w:asciiTheme="minorHAnsi" w:hAnsiTheme="minorHAnsi" w:cs="Arial"/>
          <w:b/>
          <w:color w:val="000000"/>
          <w:sz w:val="22"/>
          <w:szCs w:val="22"/>
        </w:rPr>
      </w:pPr>
      <w:r w:rsidRPr="00D30913">
        <w:rPr>
          <w:rFonts w:asciiTheme="minorHAnsi" w:hAnsiTheme="minorHAnsi" w:cs="Arial"/>
          <w:b/>
          <w:color w:val="000000"/>
          <w:sz w:val="22"/>
          <w:szCs w:val="22"/>
        </w:rPr>
        <w:t>(</w:t>
      </w:r>
      <w:r w:rsidR="00983FFE" w:rsidRPr="00D30913">
        <w:rPr>
          <w:rFonts w:asciiTheme="minorHAnsi" w:hAnsiTheme="minorHAnsi" w:cs="Arial"/>
          <w:b/>
          <w:color w:val="000000"/>
          <w:sz w:val="22"/>
          <w:szCs w:val="22"/>
        </w:rPr>
        <w:t>P</w:t>
      </w:r>
      <w:r w:rsidRPr="00D30913">
        <w:rPr>
          <w:rFonts w:asciiTheme="minorHAnsi" w:hAnsiTheme="minorHAnsi" w:cs="Arial"/>
          <w:b/>
          <w:color w:val="000000"/>
          <w:sz w:val="22"/>
          <w:szCs w:val="22"/>
        </w:rPr>
        <w:t>lease note: if sending by e</w:t>
      </w:r>
      <w:r w:rsidR="00333F75" w:rsidRPr="00D30913">
        <w:rPr>
          <w:rFonts w:asciiTheme="minorHAnsi" w:hAnsiTheme="minorHAnsi" w:cs="Arial"/>
          <w:b/>
          <w:color w:val="000000"/>
          <w:sz w:val="22"/>
          <w:szCs w:val="22"/>
        </w:rPr>
        <w:t>-</w:t>
      </w:r>
      <w:r w:rsidRPr="00D30913">
        <w:rPr>
          <w:rFonts w:asciiTheme="minorHAnsi" w:hAnsiTheme="minorHAnsi" w:cs="Arial"/>
          <w:b/>
          <w:color w:val="000000"/>
          <w:sz w:val="22"/>
          <w:szCs w:val="22"/>
        </w:rPr>
        <w:t xml:space="preserve">mail the document </w:t>
      </w:r>
      <w:r w:rsidR="00236F59" w:rsidRPr="00D30913">
        <w:rPr>
          <w:rFonts w:asciiTheme="minorHAnsi" w:hAnsiTheme="minorHAnsi" w:cs="Arial"/>
          <w:b/>
          <w:color w:val="000000"/>
          <w:sz w:val="22"/>
          <w:szCs w:val="22"/>
        </w:rPr>
        <w:t>must</w:t>
      </w:r>
      <w:r w:rsidRPr="00D30913">
        <w:rPr>
          <w:rFonts w:asciiTheme="minorHAnsi" w:hAnsiTheme="minorHAnsi" w:cs="Arial"/>
          <w:b/>
          <w:color w:val="000000"/>
          <w:sz w:val="22"/>
          <w:szCs w:val="22"/>
        </w:rPr>
        <w:t xml:space="preserve"> be password protected)</w:t>
      </w:r>
    </w:p>
    <w:p w:rsidR="008C21E2" w:rsidRPr="00D30913" w:rsidRDefault="001125E2" w:rsidP="00616AFB">
      <w:pPr>
        <w:numPr>
          <w:ilvl w:val="0"/>
          <w:numId w:val="24"/>
        </w:numPr>
        <w:shd w:val="clear" w:color="auto" w:fill="FFFFFF"/>
        <w:ind w:left="924" w:hanging="357"/>
        <w:rPr>
          <w:rFonts w:asciiTheme="minorHAnsi" w:hAnsiTheme="minorHAnsi" w:cs="Arial"/>
          <w:color w:val="000000"/>
          <w:szCs w:val="22"/>
        </w:rPr>
      </w:pPr>
      <w:r w:rsidRPr="00D30913">
        <w:rPr>
          <w:rFonts w:asciiTheme="minorHAnsi" w:hAnsiTheme="minorHAnsi" w:cs="Arial"/>
          <w:color w:val="000000"/>
          <w:szCs w:val="22"/>
        </w:rPr>
        <w:t>Fax: 01768 812090</w:t>
      </w:r>
    </w:p>
    <w:p w:rsidR="008C21E2" w:rsidRPr="00D30913" w:rsidRDefault="001125E2" w:rsidP="00616AFB">
      <w:pPr>
        <w:numPr>
          <w:ilvl w:val="0"/>
          <w:numId w:val="24"/>
        </w:numPr>
        <w:shd w:val="clear" w:color="auto" w:fill="FFFFFF"/>
        <w:spacing w:before="100" w:beforeAutospacing="1" w:after="100" w:afterAutospacing="1"/>
        <w:rPr>
          <w:rFonts w:asciiTheme="minorHAnsi" w:hAnsiTheme="minorHAnsi" w:cs="Arial"/>
          <w:color w:val="000000"/>
          <w:szCs w:val="22"/>
        </w:rPr>
      </w:pPr>
      <w:r w:rsidRPr="00D30913">
        <w:rPr>
          <w:rFonts w:asciiTheme="minorHAnsi" w:hAnsiTheme="minorHAnsi" w:cs="Arial"/>
          <w:color w:val="000000"/>
          <w:szCs w:val="22"/>
        </w:rPr>
        <w:t>EFax</w:t>
      </w:r>
      <w:r w:rsidR="00723B01" w:rsidRPr="00D30913">
        <w:rPr>
          <w:rFonts w:asciiTheme="minorHAnsi" w:hAnsiTheme="minorHAnsi" w:cs="Arial"/>
          <w:color w:val="000000"/>
          <w:szCs w:val="22"/>
        </w:rPr>
        <w:t xml:space="preserve">: </w:t>
      </w:r>
      <w:hyperlink r:id="rId27" w:history="1">
        <w:r w:rsidR="00723B01" w:rsidRPr="00D30913">
          <w:rPr>
            <w:rStyle w:val="Hyperlink"/>
            <w:rFonts w:asciiTheme="minorHAnsi" w:hAnsiTheme="minorHAnsi" w:cs="Arial"/>
            <w:szCs w:val="22"/>
          </w:rPr>
          <w:t>lado@cumbria.gov.uk</w:t>
        </w:r>
      </w:hyperlink>
    </w:p>
    <w:p w:rsidR="008C21E2" w:rsidRPr="00D30913" w:rsidRDefault="008C21E2" w:rsidP="00616AFB">
      <w:pPr>
        <w:numPr>
          <w:ilvl w:val="0"/>
          <w:numId w:val="24"/>
        </w:numPr>
        <w:shd w:val="clear" w:color="auto" w:fill="FFFFFF"/>
        <w:spacing w:before="100" w:beforeAutospacing="1" w:after="100" w:afterAutospacing="1"/>
        <w:rPr>
          <w:rFonts w:asciiTheme="minorHAnsi" w:hAnsiTheme="minorHAnsi" w:cs="Arial"/>
          <w:color w:val="000000"/>
          <w:szCs w:val="22"/>
        </w:rPr>
      </w:pPr>
      <w:r w:rsidRPr="00D30913">
        <w:rPr>
          <w:rFonts w:asciiTheme="minorHAnsi" w:hAnsiTheme="minorHAnsi" w:cs="Arial"/>
          <w:color w:val="000000"/>
          <w:szCs w:val="22"/>
        </w:rPr>
        <w:t xml:space="preserve">Post: DO, </w:t>
      </w:r>
      <w:r w:rsidR="00A77A89" w:rsidRPr="00D30913">
        <w:rPr>
          <w:rFonts w:asciiTheme="minorHAnsi" w:hAnsiTheme="minorHAnsi" w:cstheme="minorHAnsi"/>
          <w:szCs w:val="22"/>
        </w:rPr>
        <w:t>Cumbria Safeguarding Hub</w:t>
      </w:r>
      <w:r w:rsidRPr="00D30913">
        <w:rPr>
          <w:rFonts w:asciiTheme="minorHAnsi" w:hAnsiTheme="minorHAnsi" w:cs="Arial"/>
          <w:color w:val="000000"/>
          <w:szCs w:val="22"/>
        </w:rPr>
        <w:t xml:space="preserve">, </w:t>
      </w:r>
      <w:proofErr w:type="spellStart"/>
      <w:r w:rsidRPr="00D30913">
        <w:rPr>
          <w:rFonts w:asciiTheme="minorHAnsi" w:hAnsiTheme="minorHAnsi" w:cs="Arial"/>
          <w:color w:val="000000"/>
          <w:szCs w:val="22"/>
        </w:rPr>
        <w:t>Skirsgill</w:t>
      </w:r>
      <w:proofErr w:type="spellEnd"/>
      <w:r w:rsidRPr="00D30913">
        <w:rPr>
          <w:rFonts w:asciiTheme="minorHAnsi" w:hAnsiTheme="minorHAnsi" w:cs="Arial"/>
          <w:color w:val="000000"/>
          <w:szCs w:val="22"/>
        </w:rPr>
        <w:t xml:space="preserve"> Depot, Penrith, Cumbria, CA10 2BQ</w:t>
      </w:r>
    </w:p>
    <w:p w:rsidR="008C21E2" w:rsidRPr="00D30913" w:rsidRDefault="008C21E2" w:rsidP="00616AFB">
      <w:pPr>
        <w:pStyle w:val="content"/>
        <w:numPr>
          <w:ilvl w:val="0"/>
          <w:numId w:val="24"/>
        </w:numPr>
        <w:shd w:val="clear" w:color="auto" w:fill="FFFFFF"/>
        <w:spacing w:before="0" w:after="0" w:afterAutospacing="0"/>
        <w:ind w:left="924" w:hanging="357"/>
        <w:rPr>
          <w:rFonts w:asciiTheme="minorHAnsi" w:hAnsiTheme="minorHAnsi" w:cs="Arial"/>
          <w:color w:val="000000"/>
          <w:sz w:val="22"/>
          <w:szCs w:val="22"/>
        </w:rPr>
      </w:pPr>
      <w:r w:rsidRPr="00D30913">
        <w:rPr>
          <w:rFonts w:asciiTheme="minorHAnsi" w:hAnsiTheme="minorHAnsi" w:cs="Arial"/>
          <w:color w:val="000000"/>
          <w:sz w:val="22"/>
          <w:szCs w:val="22"/>
        </w:rPr>
        <w:t>Please note if you are worried that a child is at</w:t>
      </w:r>
      <w:r w:rsidR="001125E2" w:rsidRPr="00D30913">
        <w:rPr>
          <w:rStyle w:val="apple-converted-space"/>
          <w:rFonts w:asciiTheme="minorHAnsi" w:eastAsiaTheme="majorEastAsia" w:hAnsiTheme="minorHAnsi" w:cs="Arial"/>
          <w:color w:val="000000"/>
          <w:sz w:val="22"/>
          <w:szCs w:val="22"/>
        </w:rPr>
        <w:t xml:space="preserve"> </w:t>
      </w:r>
      <w:r w:rsidRPr="00D30913">
        <w:rPr>
          <w:rStyle w:val="Strong"/>
          <w:rFonts w:asciiTheme="minorHAnsi" w:hAnsiTheme="minorHAnsi" w:cs="Arial"/>
          <w:color w:val="000000"/>
          <w:sz w:val="22"/>
          <w:szCs w:val="22"/>
        </w:rPr>
        <w:t>risk of immediate harm</w:t>
      </w:r>
      <w:r w:rsidR="001125E2" w:rsidRPr="00D30913">
        <w:rPr>
          <w:rStyle w:val="Strong"/>
          <w:rFonts w:asciiTheme="minorHAnsi" w:hAnsiTheme="minorHAnsi" w:cs="Arial"/>
          <w:color w:val="000000"/>
          <w:sz w:val="22"/>
          <w:szCs w:val="22"/>
        </w:rPr>
        <w:t xml:space="preserve"> </w:t>
      </w:r>
      <w:r w:rsidRPr="00D30913">
        <w:rPr>
          <w:rFonts w:asciiTheme="minorHAnsi" w:hAnsiTheme="minorHAnsi" w:cs="Arial"/>
          <w:color w:val="000000"/>
          <w:sz w:val="22"/>
          <w:szCs w:val="22"/>
        </w:rPr>
        <w:t xml:space="preserve">please contact </w:t>
      </w:r>
      <w:r w:rsidR="00A77A89" w:rsidRPr="00D30913">
        <w:rPr>
          <w:rFonts w:asciiTheme="minorHAnsi" w:hAnsiTheme="minorHAnsi" w:cstheme="minorHAnsi"/>
          <w:sz w:val="22"/>
          <w:szCs w:val="22"/>
        </w:rPr>
        <w:t xml:space="preserve">Cumbria Safeguarding Hub </w:t>
      </w:r>
      <w:r w:rsidRPr="00D30913">
        <w:rPr>
          <w:rFonts w:asciiTheme="minorHAnsi" w:hAnsiTheme="minorHAnsi" w:cs="Arial"/>
          <w:color w:val="000000"/>
          <w:sz w:val="22"/>
          <w:szCs w:val="22"/>
        </w:rPr>
        <w:t>on</w:t>
      </w:r>
      <w:r w:rsidR="001125E2" w:rsidRPr="00D30913">
        <w:rPr>
          <w:rStyle w:val="apple-converted-space"/>
          <w:rFonts w:asciiTheme="minorHAnsi" w:eastAsiaTheme="majorEastAsia" w:hAnsiTheme="minorHAnsi" w:cs="Arial"/>
          <w:color w:val="000000"/>
          <w:sz w:val="22"/>
          <w:szCs w:val="22"/>
        </w:rPr>
        <w:t xml:space="preserve"> </w:t>
      </w:r>
      <w:r w:rsidRPr="00D30913">
        <w:rPr>
          <w:rStyle w:val="Strong"/>
          <w:rFonts w:asciiTheme="minorHAnsi" w:hAnsiTheme="minorHAnsi" w:cs="Arial"/>
          <w:color w:val="000000"/>
          <w:sz w:val="22"/>
          <w:szCs w:val="22"/>
        </w:rPr>
        <w:t>0333 240 1727</w:t>
      </w:r>
      <w:r w:rsidR="001125E2" w:rsidRPr="00D30913">
        <w:rPr>
          <w:rStyle w:val="Strong"/>
          <w:rFonts w:asciiTheme="minorHAnsi" w:hAnsiTheme="minorHAnsi" w:cs="Arial"/>
          <w:color w:val="000000"/>
          <w:sz w:val="22"/>
          <w:szCs w:val="22"/>
        </w:rPr>
        <w:t xml:space="preserve"> </w:t>
      </w:r>
      <w:r w:rsidRPr="00D30913">
        <w:rPr>
          <w:rFonts w:asciiTheme="minorHAnsi" w:hAnsiTheme="minorHAnsi" w:cs="Arial"/>
          <w:color w:val="000000"/>
          <w:sz w:val="22"/>
          <w:szCs w:val="22"/>
        </w:rPr>
        <w:t xml:space="preserve">or </w:t>
      </w:r>
      <w:r w:rsidR="006A596A" w:rsidRPr="00D30913">
        <w:rPr>
          <w:rFonts w:asciiTheme="minorHAnsi" w:hAnsiTheme="minorHAnsi" w:cs="Arial"/>
          <w:color w:val="000000"/>
          <w:sz w:val="22"/>
          <w:szCs w:val="22"/>
        </w:rPr>
        <w:t xml:space="preserve">click here </w:t>
      </w:r>
      <w:hyperlink r:id="rId28" w:history="1">
        <w:r w:rsidR="006A596A" w:rsidRPr="00D30913">
          <w:rPr>
            <w:rStyle w:val="Hyperlink"/>
            <w:rFonts w:asciiTheme="minorHAnsi" w:hAnsiTheme="minorHAnsi" w:cs="Arial"/>
            <w:b/>
            <w:sz w:val="22"/>
            <w:szCs w:val="22"/>
          </w:rPr>
          <w:t>How to refer a child</w:t>
        </w:r>
      </w:hyperlink>
      <w:r w:rsidRPr="00D30913">
        <w:rPr>
          <w:rFonts w:asciiTheme="minorHAnsi" w:hAnsiTheme="minorHAnsi" w:cs="Arial"/>
          <w:color w:val="000000"/>
          <w:sz w:val="22"/>
          <w:szCs w:val="22"/>
        </w:rPr>
        <w:t>.</w:t>
      </w:r>
    </w:p>
    <w:p w:rsidR="008C21E2" w:rsidRPr="00D30913" w:rsidRDefault="008C21E2" w:rsidP="00006705">
      <w:pPr>
        <w:pStyle w:val="content"/>
        <w:shd w:val="clear" w:color="auto" w:fill="FFFFFF"/>
        <w:spacing w:before="120" w:after="120" w:afterAutospacing="0"/>
        <w:ind w:left="567"/>
        <w:rPr>
          <w:rFonts w:asciiTheme="minorHAnsi" w:hAnsiTheme="minorHAnsi" w:cs="Arial"/>
          <w:color w:val="000000"/>
          <w:sz w:val="22"/>
          <w:szCs w:val="22"/>
        </w:rPr>
      </w:pPr>
      <w:r w:rsidRPr="00D30913">
        <w:rPr>
          <w:rFonts w:asciiTheme="minorHAnsi" w:hAnsiTheme="minorHAnsi" w:cs="Arial"/>
          <w:color w:val="000000"/>
          <w:sz w:val="22"/>
          <w:szCs w:val="22"/>
        </w:rPr>
        <w:t>To speak to a DO for advice</w:t>
      </w:r>
      <w:r w:rsidR="00236F59" w:rsidRPr="00D30913">
        <w:rPr>
          <w:rFonts w:asciiTheme="minorHAnsi" w:hAnsiTheme="minorHAnsi" w:cs="Arial"/>
          <w:color w:val="000000"/>
          <w:sz w:val="22"/>
          <w:szCs w:val="22"/>
        </w:rPr>
        <w:t>,</w:t>
      </w:r>
      <w:r w:rsidRPr="00D30913">
        <w:rPr>
          <w:rFonts w:asciiTheme="minorHAnsi" w:hAnsiTheme="minorHAnsi" w:cs="Arial"/>
          <w:color w:val="000000"/>
          <w:sz w:val="22"/>
          <w:szCs w:val="22"/>
        </w:rPr>
        <w:t xml:space="preserve"> contact</w:t>
      </w:r>
      <w:r w:rsidR="00DA3E6D" w:rsidRPr="00D30913">
        <w:rPr>
          <w:rFonts w:asciiTheme="minorHAnsi" w:hAnsiTheme="minorHAnsi" w:cs="Arial"/>
          <w:color w:val="000000"/>
          <w:sz w:val="22"/>
          <w:szCs w:val="22"/>
        </w:rPr>
        <w:t xml:space="preserve"> the </w:t>
      </w:r>
      <w:r w:rsidRPr="00D30913">
        <w:rPr>
          <w:rFonts w:asciiTheme="minorHAnsi" w:hAnsiTheme="minorHAnsi" w:cs="Arial"/>
          <w:color w:val="000000"/>
          <w:sz w:val="22"/>
          <w:szCs w:val="22"/>
        </w:rPr>
        <w:t xml:space="preserve">Multi-Agency Business Support Team who will take your details and ensure a DO returns </w:t>
      </w:r>
      <w:r w:rsidR="00432F0F">
        <w:rPr>
          <w:rFonts w:asciiTheme="minorHAnsi" w:hAnsiTheme="minorHAnsi" w:cs="Arial"/>
          <w:color w:val="000000"/>
          <w:sz w:val="22"/>
          <w:szCs w:val="22"/>
        </w:rPr>
        <w:t>the</w:t>
      </w:r>
      <w:r w:rsidRPr="00D30913">
        <w:rPr>
          <w:rFonts w:asciiTheme="minorHAnsi" w:hAnsiTheme="minorHAnsi" w:cs="Arial"/>
          <w:color w:val="000000"/>
          <w:sz w:val="22"/>
          <w:szCs w:val="22"/>
        </w:rPr>
        <w:t xml:space="preserve"> call:</w:t>
      </w:r>
    </w:p>
    <w:p w:rsidR="008C21E2" w:rsidRPr="00D30913" w:rsidRDefault="008C21E2" w:rsidP="00983FFE">
      <w:pPr>
        <w:pStyle w:val="content"/>
        <w:shd w:val="clear" w:color="auto" w:fill="FFFFFF"/>
        <w:spacing w:before="0" w:after="120" w:afterAutospacing="0"/>
        <w:ind w:firstLine="567"/>
        <w:rPr>
          <w:rFonts w:asciiTheme="minorHAnsi" w:hAnsiTheme="minorHAnsi" w:cs="Arial"/>
          <w:color w:val="000000"/>
          <w:sz w:val="22"/>
          <w:szCs w:val="22"/>
        </w:rPr>
      </w:pPr>
      <w:r w:rsidRPr="00D30913">
        <w:rPr>
          <w:rFonts w:asciiTheme="minorHAnsi" w:hAnsiTheme="minorHAnsi" w:cs="Arial"/>
          <w:color w:val="000000"/>
          <w:sz w:val="22"/>
          <w:szCs w:val="22"/>
        </w:rPr>
        <w:t>Phone</w:t>
      </w:r>
      <w:r w:rsidR="00983FFE" w:rsidRPr="00D30913">
        <w:rPr>
          <w:rFonts w:asciiTheme="minorHAnsi" w:hAnsiTheme="minorHAnsi" w:cs="Arial"/>
          <w:color w:val="000000"/>
          <w:sz w:val="22"/>
          <w:szCs w:val="22"/>
        </w:rPr>
        <w:t xml:space="preserve">: </w:t>
      </w:r>
      <w:r w:rsidR="001125E2" w:rsidRPr="00D30913">
        <w:rPr>
          <w:rStyle w:val="apple-converted-space"/>
          <w:rFonts w:asciiTheme="minorHAnsi" w:eastAsiaTheme="majorEastAsia" w:hAnsiTheme="minorHAnsi" w:cs="Arial"/>
          <w:color w:val="000000"/>
          <w:sz w:val="22"/>
          <w:szCs w:val="22"/>
        </w:rPr>
        <w:t xml:space="preserve"> </w:t>
      </w:r>
      <w:r w:rsidRPr="00D30913">
        <w:rPr>
          <w:rStyle w:val="Strong"/>
          <w:rFonts w:asciiTheme="minorHAnsi" w:hAnsiTheme="minorHAnsi" w:cs="Arial"/>
          <w:color w:val="000000"/>
          <w:sz w:val="22"/>
          <w:szCs w:val="22"/>
        </w:rPr>
        <w:t>01768 812267</w:t>
      </w:r>
    </w:p>
    <w:p w:rsidR="008C21E2" w:rsidRPr="00D30913" w:rsidRDefault="008C21E2" w:rsidP="00983FFE">
      <w:pPr>
        <w:pStyle w:val="content"/>
        <w:shd w:val="clear" w:color="auto" w:fill="FFFFFF"/>
        <w:spacing w:before="0" w:after="120" w:afterAutospacing="0"/>
        <w:ind w:firstLine="567"/>
        <w:rPr>
          <w:rFonts w:asciiTheme="minorHAnsi" w:hAnsiTheme="minorHAnsi" w:cs="Arial"/>
          <w:color w:val="000000"/>
          <w:sz w:val="22"/>
          <w:szCs w:val="22"/>
        </w:rPr>
      </w:pPr>
      <w:r w:rsidRPr="00D30913">
        <w:rPr>
          <w:rFonts w:asciiTheme="minorHAnsi" w:hAnsiTheme="minorHAnsi" w:cs="Arial"/>
          <w:color w:val="000000"/>
          <w:sz w:val="22"/>
          <w:szCs w:val="22"/>
        </w:rPr>
        <w:t>Or you can email</w:t>
      </w:r>
      <w:r w:rsidR="001125E2" w:rsidRPr="00D30913">
        <w:rPr>
          <w:rFonts w:asciiTheme="minorHAnsi" w:hAnsiTheme="minorHAnsi" w:cs="Arial"/>
          <w:color w:val="000000"/>
          <w:sz w:val="22"/>
          <w:szCs w:val="22"/>
        </w:rPr>
        <w:t xml:space="preserve"> </w:t>
      </w:r>
      <w:hyperlink r:id="rId29" w:history="1">
        <w:r w:rsidR="00723B01" w:rsidRPr="00D30913">
          <w:rPr>
            <w:rStyle w:val="Hyperlink"/>
            <w:rFonts w:asciiTheme="minorHAnsi" w:hAnsiTheme="minorHAnsi" w:cs="Arial"/>
            <w:sz w:val="22"/>
            <w:szCs w:val="22"/>
          </w:rPr>
          <w:t>lado@cumbria.gov.uk</w:t>
        </w:r>
      </w:hyperlink>
    </w:p>
    <w:p w:rsidR="008C21E2" w:rsidRPr="00D30913" w:rsidRDefault="008C21E2" w:rsidP="00983FFE">
      <w:pPr>
        <w:pStyle w:val="content"/>
        <w:shd w:val="clear" w:color="auto" w:fill="FFFFFF"/>
        <w:spacing w:before="0" w:after="120" w:afterAutospacing="0"/>
        <w:ind w:firstLine="567"/>
        <w:rPr>
          <w:rFonts w:asciiTheme="minorHAnsi" w:hAnsiTheme="minorHAnsi" w:cs="Arial"/>
          <w:color w:val="000000"/>
          <w:sz w:val="22"/>
          <w:szCs w:val="22"/>
        </w:rPr>
      </w:pPr>
      <w:r w:rsidRPr="00D30913">
        <w:rPr>
          <w:rFonts w:asciiTheme="minorHAnsi" w:hAnsiTheme="minorHAnsi" w:cs="Arial"/>
          <w:color w:val="000000"/>
          <w:sz w:val="22"/>
          <w:szCs w:val="22"/>
        </w:rPr>
        <w:t>DO working hours are Monday to Thursday 9am to 5pm and Friday 9am to 4.30pm.</w:t>
      </w:r>
    </w:p>
    <w:p w:rsidR="008C21E2" w:rsidRPr="00D30913" w:rsidRDefault="001125E2" w:rsidP="00616AFB">
      <w:pPr>
        <w:pStyle w:val="content"/>
        <w:numPr>
          <w:ilvl w:val="0"/>
          <w:numId w:val="25"/>
        </w:numPr>
        <w:shd w:val="clear" w:color="auto" w:fill="FFFFFF"/>
        <w:spacing w:before="120" w:after="120" w:afterAutospacing="0"/>
        <w:ind w:left="924" w:hanging="357"/>
        <w:rPr>
          <w:rFonts w:asciiTheme="minorHAnsi" w:hAnsiTheme="minorHAnsi" w:cs="Arial"/>
          <w:color w:val="000000"/>
          <w:sz w:val="22"/>
          <w:szCs w:val="22"/>
        </w:rPr>
      </w:pPr>
      <w:r w:rsidRPr="00D30913">
        <w:rPr>
          <w:rFonts w:asciiTheme="minorHAnsi" w:hAnsiTheme="minorHAnsi" w:cs="Arial"/>
          <w:color w:val="000000"/>
          <w:sz w:val="22"/>
          <w:szCs w:val="22"/>
        </w:rPr>
        <w:t xml:space="preserve">In case of emergency outside of the above </w:t>
      </w:r>
      <w:r w:rsidR="008C21E2" w:rsidRPr="00D30913">
        <w:rPr>
          <w:rFonts w:asciiTheme="minorHAnsi" w:hAnsiTheme="minorHAnsi" w:cs="Arial"/>
          <w:color w:val="000000"/>
          <w:sz w:val="22"/>
          <w:szCs w:val="22"/>
        </w:rPr>
        <w:t>hours contact</w:t>
      </w:r>
      <w:r w:rsidRPr="00D30913">
        <w:rPr>
          <w:rStyle w:val="apple-converted-space"/>
          <w:rFonts w:asciiTheme="minorHAnsi" w:eastAsiaTheme="majorEastAsia" w:hAnsiTheme="minorHAnsi" w:cs="Arial"/>
          <w:color w:val="000000"/>
          <w:sz w:val="22"/>
          <w:szCs w:val="22"/>
        </w:rPr>
        <w:t xml:space="preserve"> </w:t>
      </w:r>
      <w:r w:rsidR="008C21E2" w:rsidRPr="00D30913">
        <w:rPr>
          <w:rStyle w:val="Strong"/>
          <w:rFonts w:asciiTheme="minorHAnsi" w:hAnsiTheme="minorHAnsi" w:cs="Arial"/>
          <w:color w:val="000000"/>
          <w:sz w:val="22"/>
          <w:szCs w:val="22"/>
        </w:rPr>
        <w:t>Emergency Duty Team</w:t>
      </w:r>
      <w:r w:rsidRPr="00D30913">
        <w:rPr>
          <w:rStyle w:val="Strong"/>
          <w:rFonts w:asciiTheme="minorHAnsi" w:hAnsiTheme="minorHAnsi" w:cs="Arial"/>
          <w:color w:val="000000"/>
          <w:sz w:val="22"/>
          <w:szCs w:val="22"/>
        </w:rPr>
        <w:t xml:space="preserve"> </w:t>
      </w:r>
      <w:r w:rsidR="008C21E2" w:rsidRPr="00D30913">
        <w:rPr>
          <w:rFonts w:asciiTheme="minorHAnsi" w:hAnsiTheme="minorHAnsi" w:cs="Arial"/>
          <w:color w:val="000000"/>
          <w:sz w:val="22"/>
          <w:szCs w:val="22"/>
        </w:rPr>
        <w:t>on</w:t>
      </w:r>
      <w:r w:rsidRPr="00D30913">
        <w:rPr>
          <w:rFonts w:asciiTheme="minorHAnsi" w:hAnsiTheme="minorHAnsi" w:cs="Arial"/>
          <w:color w:val="000000"/>
          <w:sz w:val="22"/>
          <w:szCs w:val="22"/>
        </w:rPr>
        <w:t xml:space="preserve"> </w:t>
      </w:r>
      <w:r w:rsidR="008C21E2" w:rsidRPr="00D30913">
        <w:rPr>
          <w:rStyle w:val="Strong"/>
          <w:rFonts w:asciiTheme="minorHAnsi" w:hAnsiTheme="minorHAnsi" w:cs="Arial"/>
          <w:color w:val="000000"/>
          <w:sz w:val="22"/>
          <w:szCs w:val="22"/>
        </w:rPr>
        <w:t>0333 240 1727</w:t>
      </w:r>
      <w:r w:rsidR="008C21E2" w:rsidRPr="00D30913">
        <w:rPr>
          <w:rFonts w:asciiTheme="minorHAnsi" w:hAnsiTheme="minorHAnsi" w:cs="Arial"/>
          <w:color w:val="000000"/>
          <w:sz w:val="22"/>
          <w:szCs w:val="22"/>
        </w:rPr>
        <w:t>.</w:t>
      </w:r>
    </w:p>
    <w:p w:rsidR="00723B01" w:rsidRPr="00D30913" w:rsidRDefault="00723B01" w:rsidP="00006705">
      <w:pPr>
        <w:shd w:val="clear" w:color="auto" w:fill="FFFFFF"/>
        <w:spacing w:before="120" w:after="120"/>
        <w:ind w:left="567"/>
        <w:rPr>
          <w:rFonts w:asciiTheme="minorHAnsi" w:hAnsiTheme="minorHAnsi" w:cs="Arial"/>
          <w:szCs w:val="22"/>
        </w:rPr>
      </w:pPr>
      <w:r w:rsidRPr="00D30913">
        <w:rPr>
          <w:rFonts w:asciiTheme="minorHAnsi" w:hAnsiTheme="minorHAnsi" w:cs="Arial"/>
          <w:szCs w:val="22"/>
        </w:rPr>
        <w:t xml:space="preserve">Allegations are managed </w:t>
      </w:r>
      <w:r w:rsidR="007C6C7A" w:rsidRPr="00D30913">
        <w:rPr>
          <w:rFonts w:asciiTheme="minorHAnsi" w:hAnsiTheme="minorHAnsi" w:cs="Arial"/>
          <w:szCs w:val="22"/>
        </w:rPr>
        <w:t>in accordance with Cumbria SCB Procedures Manual (March 2015)</w:t>
      </w:r>
      <w:r w:rsidRPr="00D30913">
        <w:rPr>
          <w:rFonts w:asciiTheme="minorHAnsi" w:hAnsiTheme="minorHAnsi" w:cs="Arial"/>
          <w:szCs w:val="22"/>
        </w:rPr>
        <w:t xml:space="preserve"> - </w:t>
      </w:r>
      <w:hyperlink r:id="rId30" w:history="1">
        <w:r w:rsidRPr="00D30913">
          <w:rPr>
            <w:rStyle w:val="Hyperlink"/>
            <w:rFonts w:asciiTheme="minorHAnsi" w:hAnsiTheme="minorHAnsi" w:cs="Arial"/>
            <w:szCs w:val="22"/>
          </w:rPr>
          <w:t>Click here to access</w:t>
        </w:r>
      </w:hyperlink>
      <w:r w:rsidR="00A64A29" w:rsidRPr="00D30913">
        <w:rPr>
          <w:rFonts w:asciiTheme="minorHAnsi" w:hAnsiTheme="minorHAnsi" w:cs="Arial"/>
          <w:szCs w:val="22"/>
        </w:rPr>
        <w:t>.</w:t>
      </w:r>
    </w:p>
    <w:p w:rsidR="001D6459" w:rsidRPr="00D30913" w:rsidRDefault="00BF146C" w:rsidP="00006705">
      <w:pPr>
        <w:autoSpaceDE w:val="0"/>
        <w:autoSpaceDN w:val="0"/>
        <w:adjustRightInd w:val="0"/>
        <w:spacing w:after="120"/>
        <w:ind w:left="567"/>
        <w:rPr>
          <w:rFonts w:asciiTheme="minorHAnsi" w:hAnsiTheme="minorHAnsi" w:cstheme="minorHAnsi"/>
          <w:bCs/>
          <w:color w:val="000000"/>
          <w:szCs w:val="22"/>
        </w:rPr>
      </w:pPr>
      <w:r w:rsidRPr="00670467">
        <w:rPr>
          <w:rFonts w:asciiTheme="minorHAnsi" w:hAnsiTheme="minorHAnsi" w:cstheme="minorHAnsi"/>
          <w:bCs/>
          <w:color w:val="000000"/>
          <w:szCs w:val="22"/>
        </w:rPr>
        <w:t xml:space="preserve">The </w:t>
      </w:r>
      <w:r w:rsidR="00432F0F" w:rsidRPr="00670467">
        <w:rPr>
          <w:rFonts w:asciiTheme="minorHAnsi" w:hAnsiTheme="minorHAnsi" w:cstheme="minorHAnsi"/>
          <w:bCs/>
          <w:color w:val="000000"/>
          <w:szCs w:val="22"/>
        </w:rPr>
        <w:t>Case Manager</w:t>
      </w:r>
      <w:r w:rsidR="001D6459" w:rsidRPr="00670467">
        <w:rPr>
          <w:rFonts w:asciiTheme="minorHAnsi" w:hAnsiTheme="minorHAnsi" w:cstheme="minorHAnsi"/>
          <w:bCs/>
          <w:color w:val="000000"/>
          <w:szCs w:val="22"/>
        </w:rPr>
        <w:t xml:space="preserve"> </w:t>
      </w:r>
      <w:r w:rsidR="00FA23E0" w:rsidRPr="00670467">
        <w:rPr>
          <w:rFonts w:asciiTheme="minorHAnsi" w:hAnsiTheme="minorHAnsi" w:cstheme="minorHAnsi"/>
          <w:bCs/>
          <w:color w:val="000000"/>
          <w:szCs w:val="22"/>
        </w:rPr>
        <w:t>will</w:t>
      </w:r>
      <w:r w:rsidR="001D6459" w:rsidRPr="00670467">
        <w:rPr>
          <w:rFonts w:asciiTheme="minorHAnsi" w:hAnsiTheme="minorHAnsi" w:cstheme="minorHAnsi"/>
          <w:bCs/>
          <w:color w:val="000000"/>
          <w:szCs w:val="22"/>
        </w:rPr>
        <w:t xml:space="preserve"> contact the DO</w:t>
      </w:r>
      <w:r w:rsidR="001D6459" w:rsidRPr="00D30913">
        <w:rPr>
          <w:rFonts w:asciiTheme="minorHAnsi" w:hAnsiTheme="minorHAnsi" w:cstheme="minorHAnsi"/>
          <w:bCs/>
          <w:color w:val="000000"/>
          <w:szCs w:val="22"/>
        </w:rPr>
        <w:t xml:space="preserve"> if the member of staff </w:t>
      </w:r>
      <w:r w:rsidR="002B5EE2" w:rsidRPr="00D30913">
        <w:rPr>
          <w:rFonts w:asciiTheme="minorHAnsi" w:hAnsiTheme="minorHAnsi" w:cstheme="minorHAnsi"/>
          <w:bCs/>
          <w:color w:val="000000"/>
          <w:szCs w:val="22"/>
        </w:rPr>
        <w:t xml:space="preserve">or other adult </w:t>
      </w:r>
      <w:r w:rsidR="001D6459" w:rsidRPr="00D30913">
        <w:rPr>
          <w:rFonts w:asciiTheme="minorHAnsi" w:hAnsiTheme="minorHAnsi" w:cstheme="minorHAnsi"/>
          <w:bCs/>
          <w:color w:val="000000"/>
          <w:szCs w:val="22"/>
        </w:rPr>
        <w:t>has:</w:t>
      </w:r>
    </w:p>
    <w:p w:rsidR="001D6459" w:rsidRPr="00D30913" w:rsidRDefault="001D6459" w:rsidP="00D43737">
      <w:pPr>
        <w:pStyle w:val="ListParagraph"/>
        <w:numPr>
          <w:ilvl w:val="0"/>
          <w:numId w:val="16"/>
        </w:numPr>
        <w:autoSpaceDE w:val="0"/>
        <w:autoSpaceDN w:val="0"/>
        <w:adjustRightInd w:val="0"/>
        <w:rPr>
          <w:rFonts w:asciiTheme="minorHAnsi" w:hAnsiTheme="minorHAnsi" w:cstheme="minorHAnsi"/>
          <w:bCs/>
          <w:color w:val="000000"/>
        </w:rPr>
      </w:pPr>
      <w:r w:rsidRPr="00D30913">
        <w:rPr>
          <w:rFonts w:asciiTheme="minorHAnsi" w:hAnsiTheme="minorHAnsi" w:cstheme="minorHAnsi"/>
          <w:bCs/>
          <w:color w:val="000000"/>
        </w:rPr>
        <w:t>behaved in a way that has harmed a child, or may have harmed a child</w:t>
      </w:r>
      <w:r w:rsidR="00BF146C" w:rsidRPr="00D30913">
        <w:rPr>
          <w:rFonts w:asciiTheme="minorHAnsi" w:hAnsiTheme="minorHAnsi" w:cstheme="minorHAnsi"/>
          <w:bCs/>
          <w:color w:val="000000"/>
        </w:rPr>
        <w:t>;</w:t>
      </w:r>
    </w:p>
    <w:p w:rsidR="001D6459" w:rsidRPr="00D30913" w:rsidRDefault="001D6459" w:rsidP="00D43737">
      <w:pPr>
        <w:pStyle w:val="ListParagraph"/>
        <w:numPr>
          <w:ilvl w:val="0"/>
          <w:numId w:val="16"/>
        </w:numPr>
        <w:autoSpaceDE w:val="0"/>
        <w:autoSpaceDN w:val="0"/>
        <w:adjustRightInd w:val="0"/>
        <w:rPr>
          <w:rFonts w:asciiTheme="minorHAnsi" w:hAnsiTheme="minorHAnsi" w:cstheme="minorHAnsi"/>
          <w:bCs/>
          <w:color w:val="000000"/>
        </w:rPr>
      </w:pPr>
      <w:r w:rsidRPr="00D30913">
        <w:rPr>
          <w:rFonts w:asciiTheme="minorHAnsi" w:hAnsiTheme="minorHAnsi" w:cstheme="minorHAnsi"/>
          <w:bCs/>
          <w:color w:val="000000"/>
        </w:rPr>
        <w:t>possibly committed a criminal offenc</w:t>
      </w:r>
      <w:r w:rsidR="00BF146C" w:rsidRPr="00D30913">
        <w:rPr>
          <w:rFonts w:asciiTheme="minorHAnsi" w:hAnsiTheme="minorHAnsi" w:cstheme="minorHAnsi"/>
          <w:bCs/>
          <w:color w:val="000000"/>
        </w:rPr>
        <w:t>e against or related to a child;</w:t>
      </w:r>
    </w:p>
    <w:p w:rsidR="001D6459" w:rsidRPr="00D30913" w:rsidRDefault="001D6459" w:rsidP="00D43737">
      <w:pPr>
        <w:pStyle w:val="ListParagraph"/>
        <w:numPr>
          <w:ilvl w:val="0"/>
          <w:numId w:val="16"/>
        </w:numPr>
        <w:autoSpaceDE w:val="0"/>
        <w:autoSpaceDN w:val="0"/>
        <w:adjustRightInd w:val="0"/>
        <w:rPr>
          <w:rFonts w:asciiTheme="minorHAnsi" w:hAnsiTheme="minorHAnsi" w:cstheme="minorHAnsi"/>
          <w:bCs/>
          <w:color w:val="000000"/>
        </w:rPr>
      </w:pPr>
      <w:proofErr w:type="gramStart"/>
      <w:r w:rsidRPr="00D30913">
        <w:rPr>
          <w:rFonts w:asciiTheme="minorHAnsi" w:hAnsiTheme="minorHAnsi" w:cstheme="minorHAnsi"/>
          <w:bCs/>
          <w:color w:val="000000"/>
        </w:rPr>
        <w:t>behaved</w:t>
      </w:r>
      <w:proofErr w:type="gramEnd"/>
      <w:r w:rsidRPr="00D30913">
        <w:rPr>
          <w:rFonts w:asciiTheme="minorHAnsi" w:hAnsiTheme="minorHAnsi" w:cstheme="minorHAnsi"/>
          <w:bCs/>
          <w:color w:val="000000"/>
        </w:rPr>
        <w:t xml:space="preserve"> towards a child or children in a way that indicates s/he is unsuitable to work with children.</w:t>
      </w:r>
    </w:p>
    <w:p w:rsidR="001D6459" w:rsidRPr="00D30913" w:rsidRDefault="001D6459" w:rsidP="00006705">
      <w:pPr>
        <w:autoSpaceDE w:val="0"/>
        <w:autoSpaceDN w:val="0"/>
        <w:adjustRightInd w:val="0"/>
        <w:spacing w:before="120"/>
        <w:ind w:left="567"/>
        <w:rPr>
          <w:rFonts w:asciiTheme="minorHAnsi" w:hAnsiTheme="minorHAnsi" w:cstheme="minorHAnsi"/>
          <w:color w:val="000000"/>
          <w:szCs w:val="22"/>
        </w:rPr>
      </w:pPr>
      <w:r w:rsidRPr="00D30913">
        <w:rPr>
          <w:rFonts w:asciiTheme="minorHAnsi" w:hAnsiTheme="minorHAnsi" w:cstheme="minorHAnsi"/>
          <w:color w:val="000000"/>
          <w:szCs w:val="22"/>
        </w:rPr>
        <w:t>The advice of the DO can also be sought if there is uncertainty as to whether a referral should be made or for example there are concerns about the staff member</w:t>
      </w:r>
      <w:r w:rsidR="0084520A" w:rsidRPr="00D30913">
        <w:rPr>
          <w:rFonts w:asciiTheme="minorHAnsi" w:hAnsiTheme="minorHAnsi" w:cstheme="minorHAnsi"/>
          <w:color w:val="000000"/>
          <w:szCs w:val="22"/>
        </w:rPr>
        <w:t>’</w:t>
      </w:r>
      <w:r w:rsidRPr="00D30913">
        <w:rPr>
          <w:rFonts w:asciiTheme="minorHAnsi" w:hAnsiTheme="minorHAnsi" w:cstheme="minorHAnsi"/>
          <w:color w:val="000000"/>
          <w:szCs w:val="22"/>
        </w:rPr>
        <w:t xml:space="preserve">s conduct outside work which may raise concerns about their suitability to work with children.  </w:t>
      </w:r>
    </w:p>
    <w:p w:rsidR="005943CC" w:rsidRPr="00670467" w:rsidRDefault="00432F0F" w:rsidP="00006705">
      <w:pPr>
        <w:autoSpaceDE w:val="0"/>
        <w:autoSpaceDN w:val="0"/>
        <w:adjustRightInd w:val="0"/>
        <w:spacing w:before="120"/>
        <w:ind w:left="567"/>
        <w:rPr>
          <w:rFonts w:asciiTheme="minorHAnsi" w:hAnsiTheme="minorHAnsi" w:cstheme="minorHAnsi"/>
          <w:color w:val="000000"/>
          <w:szCs w:val="22"/>
        </w:rPr>
      </w:pPr>
      <w:r w:rsidRPr="00670467">
        <w:rPr>
          <w:rFonts w:asciiTheme="minorHAnsi" w:hAnsiTheme="minorHAnsi" w:cstheme="minorHAnsi"/>
          <w:color w:val="000000"/>
          <w:szCs w:val="22"/>
        </w:rPr>
        <w:t xml:space="preserve">The Case Manager </w:t>
      </w:r>
      <w:r w:rsidR="00243AD9" w:rsidRPr="00670467">
        <w:rPr>
          <w:rFonts w:asciiTheme="minorHAnsi" w:hAnsiTheme="minorHAnsi" w:cstheme="minorHAnsi"/>
          <w:color w:val="000000"/>
          <w:szCs w:val="22"/>
        </w:rPr>
        <w:t>will</w:t>
      </w:r>
      <w:r w:rsidRPr="00670467">
        <w:rPr>
          <w:rFonts w:asciiTheme="minorHAnsi" w:hAnsiTheme="minorHAnsi" w:cstheme="minorHAnsi"/>
          <w:color w:val="000000"/>
          <w:szCs w:val="22"/>
        </w:rPr>
        <w:t xml:space="preserve"> inform the accused person about the allegation as soon as possible after consulting with D</w:t>
      </w:r>
      <w:r w:rsidR="001741AF" w:rsidRPr="00670467">
        <w:rPr>
          <w:rFonts w:asciiTheme="minorHAnsi" w:hAnsiTheme="minorHAnsi" w:cstheme="minorHAnsi"/>
          <w:color w:val="000000"/>
          <w:szCs w:val="22"/>
        </w:rPr>
        <w:t>O</w:t>
      </w:r>
      <w:r w:rsidRPr="00670467">
        <w:rPr>
          <w:rFonts w:asciiTheme="minorHAnsi" w:hAnsiTheme="minorHAnsi" w:cstheme="minorHAnsi"/>
          <w:color w:val="000000"/>
          <w:szCs w:val="22"/>
        </w:rPr>
        <w:t xml:space="preserve">.  It is extremely important that the Case Manager provides them with as much information as possible at that time.  However, where a strategy discussion is needed, or police or children’s social care services need to be involved, the Case Manager </w:t>
      </w:r>
      <w:r w:rsidR="00243AD9" w:rsidRPr="00670467">
        <w:rPr>
          <w:rFonts w:asciiTheme="minorHAnsi" w:hAnsiTheme="minorHAnsi" w:cstheme="minorHAnsi"/>
          <w:color w:val="000000"/>
          <w:szCs w:val="22"/>
        </w:rPr>
        <w:t>will</w:t>
      </w:r>
      <w:r w:rsidRPr="00670467">
        <w:rPr>
          <w:rFonts w:asciiTheme="minorHAnsi" w:hAnsiTheme="minorHAnsi" w:cstheme="minorHAnsi"/>
          <w:color w:val="000000"/>
          <w:szCs w:val="22"/>
        </w:rPr>
        <w:t xml:space="preserve"> not do that until those agencies have been consulted, and have agreed what information can be disclosed to the accused</w:t>
      </w:r>
      <w:r w:rsidR="00243AD9" w:rsidRPr="00670467">
        <w:rPr>
          <w:rFonts w:asciiTheme="minorHAnsi" w:hAnsiTheme="minorHAnsi" w:cstheme="minorHAnsi"/>
          <w:color w:val="000000"/>
          <w:szCs w:val="22"/>
        </w:rPr>
        <w:t>.</w:t>
      </w:r>
      <w:r w:rsidR="001D6459" w:rsidRPr="00670467">
        <w:rPr>
          <w:rFonts w:asciiTheme="minorHAnsi" w:hAnsiTheme="minorHAnsi" w:cstheme="minorHAnsi"/>
          <w:color w:val="000000"/>
          <w:szCs w:val="22"/>
        </w:rPr>
        <w:t xml:space="preserve">  </w:t>
      </w:r>
    </w:p>
    <w:p w:rsidR="005943CC" w:rsidRPr="00670467" w:rsidRDefault="005943CC" w:rsidP="00006705">
      <w:pPr>
        <w:autoSpaceDE w:val="0"/>
        <w:autoSpaceDN w:val="0"/>
        <w:adjustRightInd w:val="0"/>
        <w:spacing w:before="120"/>
        <w:ind w:left="567"/>
        <w:rPr>
          <w:rFonts w:asciiTheme="minorHAnsi" w:hAnsiTheme="minorHAnsi" w:cstheme="minorHAnsi"/>
          <w:color w:val="000000"/>
          <w:szCs w:val="22"/>
        </w:rPr>
      </w:pPr>
      <w:r w:rsidRPr="00670467">
        <w:rPr>
          <w:rFonts w:asciiTheme="minorHAnsi" w:hAnsiTheme="minorHAnsi" w:cstheme="minorHAnsi"/>
          <w:color w:val="000000"/>
          <w:szCs w:val="22"/>
        </w:rPr>
        <w:t>The Case Manager will appoint a named representative to keep the person who is the subject of the allegation informed of the progress of the case and consider what other support is appropriate for the individual.</w:t>
      </w:r>
    </w:p>
    <w:p w:rsidR="001D6459" w:rsidRPr="00670467" w:rsidRDefault="00243AD9" w:rsidP="00006705">
      <w:pPr>
        <w:autoSpaceDE w:val="0"/>
        <w:autoSpaceDN w:val="0"/>
        <w:adjustRightInd w:val="0"/>
        <w:spacing w:before="120"/>
        <w:ind w:left="567"/>
        <w:rPr>
          <w:rFonts w:asciiTheme="minorHAnsi" w:hAnsiTheme="minorHAnsi" w:cstheme="minorHAnsi"/>
          <w:color w:val="000000"/>
          <w:szCs w:val="22"/>
        </w:rPr>
      </w:pPr>
      <w:r w:rsidRPr="00670467">
        <w:rPr>
          <w:rFonts w:asciiTheme="minorHAnsi" w:hAnsiTheme="minorHAnsi" w:cstheme="minorHAnsi"/>
          <w:color w:val="000000"/>
          <w:szCs w:val="22"/>
        </w:rPr>
        <w:t xml:space="preserve">Parents or carers of a child or children involved will be told about the allegation as soon as possible if they do not already know of it.  However, where a strategy discussion is required, or </w:t>
      </w:r>
      <w:r w:rsidR="005943CC" w:rsidRPr="00670467">
        <w:rPr>
          <w:rFonts w:asciiTheme="minorHAnsi" w:hAnsiTheme="minorHAnsi" w:cstheme="minorHAnsi"/>
          <w:color w:val="000000"/>
          <w:szCs w:val="22"/>
        </w:rPr>
        <w:t>P</w:t>
      </w:r>
      <w:r w:rsidRPr="00670467">
        <w:rPr>
          <w:rFonts w:asciiTheme="minorHAnsi" w:hAnsiTheme="minorHAnsi" w:cstheme="minorHAnsi"/>
          <w:color w:val="000000"/>
          <w:szCs w:val="22"/>
        </w:rPr>
        <w:t xml:space="preserve">olice or </w:t>
      </w:r>
      <w:r w:rsidR="005943CC" w:rsidRPr="00670467">
        <w:rPr>
          <w:rFonts w:asciiTheme="minorHAnsi" w:hAnsiTheme="minorHAnsi" w:cstheme="minorHAnsi"/>
          <w:color w:val="000000"/>
          <w:szCs w:val="22"/>
        </w:rPr>
        <w:t>C</w:t>
      </w:r>
      <w:r w:rsidRPr="00670467">
        <w:rPr>
          <w:rFonts w:asciiTheme="minorHAnsi" w:hAnsiTheme="minorHAnsi" w:cstheme="minorHAnsi"/>
          <w:color w:val="000000"/>
          <w:szCs w:val="22"/>
        </w:rPr>
        <w:t xml:space="preserve">hildren’s </w:t>
      </w:r>
      <w:r w:rsidR="005943CC" w:rsidRPr="00670467">
        <w:rPr>
          <w:rFonts w:asciiTheme="minorHAnsi" w:hAnsiTheme="minorHAnsi" w:cstheme="minorHAnsi"/>
          <w:color w:val="000000"/>
          <w:szCs w:val="22"/>
        </w:rPr>
        <w:t>S</w:t>
      </w:r>
      <w:r w:rsidRPr="00670467">
        <w:rPr>
          <w:rFonts w:asciiTheme="minorHAnsi" w:hAnsiTheme="minorHAnsi" w:cstheme="minorHAnsi"/>
          <w:color w:val="000000"/>
          <w:szCs w:val="22"/>
        </w:rPr>
        <w:t xml:space="preserve">ocial </w:t>
      </w:r>
      <w:r w:rsidR="005943CC" w:rsidRPr="00670467">
        <w:rPr>
          <w:rFonts w:asciiTheme="minorHAnsi" w:hAnsiTheme="minorHAnsi" w:cstheme="minorHAnsi"/>
          <w:color w:val="000000"/>
          <w:szCs w:val="22"/>
        </w:rPr>
        <w:t>C</w:t>
      </w:r>
      <w:r w:rsidRPr="00670467">
        <w:rPr>
          <w:rFonts w:asciiTheme="minorHAnsi" w:hAnsiTheme="minorHAnsi" w:cstheme="minorHAnsi"/>
          <w:color w:val="000000"/>
          <w:szCs w:val="22"/>
        </w:rPr>
        <w:t xml:space="preserve">are </w:t>
      </w:r>
      <w:r w:rsidR="005943CC" w:rsidRPr="00670467">
        <w:rPr>
          <w:rFonts w:asciiTheme="minorHAnsi" w:hAnsiTheme="minorHAnsi" w:cstheme="minorHAnsi"/>
          <w:color w:val="000000"/>
          <w:szCs w:val="22"/>
        </w:rPr>
        <w:t>s</w:t>
      </w:r>
      <w:r w:rsidRPr="00670467">
        <w:rPr>
          <w:rFonts w:asciiTheme="minorHAnsi" w:hAnsiTheme="minorHAnsi" w:cstheme="minorHAnsi"/>
          <w:color w:val="000000"/>
          <w:szCs w:val="22"/>
        </w:rPr>
        <w:t>ervices need to be involved, the Case Manager will not do so until those agencies have been consulted and have agreed what information can be disclosed to the parents or carers.  Parents or carers will also be kept informed about the progress of the case, and told the outcome where there is not a criminal prosecution, including the outcome (in confidence) of any disciplinary process.</w:t>
      </w:r>
    </w:p>
    <w:p w:rsidR="00243AD9" w:rsidRPr="00670467" w:rsidRDefault="00243AD9" w:rsidP="00006705">
      <w:pPr>
        <w:autoSpaceDE w:val="0"/>
        <w:autoSpaceDN w:val="0"/>
        <w:adjustRightInd w:val="0"/>
        <w:spacing w:before="120"/>
        <w:ind w:left="567"/>
        <w:rPr>
          <w:rFonts w:asciiTheme="minorHAnsi" w:hAnsiTheme="minorHAnsi" w:cstheme="minorHAnsi"/>
          <w:color w:val="000000"/>
          <w:szCs w:val="22"/>
        </w:rPr>
      </w:pPr>
      <w:r w:rsidRPr="00670467">
        <w:rPr>
          <w:rFonts w:asciiTheme="minorHAnsi" w:hAnsiTheme="minorHAnsi" w:cstheme="minorHAnsi"/>
          <w:color w:val="000000"/>
          <w:szCs w:val="22"/>
        </w:rPr>
        <w:t>Parents and carers will also be made aware of the requirement to maintain confidentiality about any allegations made against teachers whilst investigations are ongoing.  Where parents or carers wish to apply to the court to have reporting restrictions removed, they will be advised to seek legal advice.</w:t>
      </w:r>
    </w:p>
    <w:p w:rsidR="00FC298B" w:rsidRPr="00670467" w:rsidRDefault="001D6459" w:rsidP="00006705">
      <w:pPr>
        <w:autoSpaceDE w:val="0"/>
        <w:autoSpaceDN w:val="0"/>
        <w:adjustRightInd w:val="0"/>
        <w:spacing w:before="120"/>
        <w:ind w:left="567"/>
        <w:rPr>
          <w:rFonts w:asciiTheme="minorHAnsi" w:hAnsiTheme="minorHAnsi" w:cstheme="minorHAnsi"/>
          <w:color w:val="000000"/>
          <w:szCs w:val="22"/>
        </w:rPr>
      </w:pPr>
      <w:r w:rsidRPr="00670467">
        <w:rPr>
          <w:rFonts w:asciiTheme="minorHAnsi" w:hAnsiTheme="minorHAnsi" w:cstheme="minorHAnsi"/>
          <w:color w:val="000000"/>
          <w:szCs w:val="22"/>
        </w:rPr>
        <w:t xml:space="preserve">If an allegation requiring immediate attention is received outside of normal office hours the </w:t>
      </w:r>
      <w:r w:rsidR="00243AD9" w:rsidRPr="00670467">
        <w:rPr>
          <w:rFonts w:asciiTheme="minorHAnsi" w:hAnsiTheme="minorHAnsi" w:cstheme="minorHAnsi"/>
          <w:color w:val="000000"/>
          <w:szCs w:val="22"/>
        </w:rPr>
        <w:t>Case Manager</w:t>
      </w:r>
      <w:r w:rsidRPr="00670467">
        <w:rPr>
          <w:rFonts w:asciiTheme="minorHAnsi" w:hAnsiTheme="minorHAnsi" w:cstheme="minorHAnsi"/>
          <w:color w:val="000000"/>
          <w:szCs w:val="22"/>
        </w:rPr>
        <w:t xml:space="preserve"> </w:t>
      </w:r>
      <w:r w:rsidR="0050206B" w:rsidRPr="00670467">
        <w:rPr>
          <w:rFonts w:asciiTheme="minorHAnsi" w:hAnsiTheme="minorHAnsi" w:cstheme="minorHAnsi"/>
          <w:color w:val="000000"/>
          <w:szCs w:val="22"/>
        </w:rPr>
        <w:t>will</w:t>
      </w:r>
      <w:r w:rsidRPr="00670467">
        <w:rPr>
          <w:rFonts w:asciiTheme="minorHAnsi" w:hAnsiTheme="minorHAnsi" w:cstheme="minorHAnsi"/>
          <w:color w:val="000000"/>
          <w:szCs w:val="22"/>
        </w:rPr>
        <w:t xml:space="preserve"> consult immediately with </w:t>
      </w:r>
      <w:r w:rsidR="00A77A89" w:rsidRPr="00670467">
        <w:rPr>
          <w:rFonts w:asciiTheme="minorHAnsi" w:hAnsiTheme="minorHAnsi" w:cstheme="minorHAnsi"/>
          <w:szCs w:val="22"/>
        </w:rPr>
        <w:t xml:space="preserve">Cumbria Safeguarding Hub </w:t>
      </w:r>
      <w:r w:rsidRPr="00670467">
        <w:rPr>
          <w:rFonts w:asciiTheme="minorHAnsi" w:hAnsiTheme="minorHAnsi" w:cstheme="minorHAnsi"/>
          <w:color w:val="000000"/>
          <w:szCs w:val="22"/>
        </w:rPr>
        <w:t xml:space="preserve">or </w:t>
      </w:r>
      <w:r w:rsidR="00364B8E" w:rsidRPr="00670467">
        <w:rPr>
          <w:rFonts w:asciiTheme="minorHAnsi" w:hAnsiTheme="minorHAnsi" w:cstheme="minorHAnsi"/>
          <w:color w:val="000000"/>
          <w:szCs w:val="22"/>
        </w:rPr>
        <w:t>l</w:t>
      </w:r>
      <w:r w:rsidRPr="00670467">
        <w:rPr>
          <w:rFonts w:asciiTheme="minorHAnsi" w:hAnsiTheme="minorHAnsi" w:cstheme="minorHAnsi"/>
          <w:color w:val="000000"/>
          <w:szCs w:val="22"/>
        </w:rPr>
        <w:t xml:space="preserve">ocal Police.  They must ensure they inform the </w:t>
      </w:r>
      <w:r w:rsidRPr="00670467">
        <w:rPr>
          <w:rFonts w:asciiTheme="minorHAnsi" w:hAnsiTheme="minorHAnsi" w:cstheme="minorHAnsi"/>
          <w:bCs/>
          <w:color w:val="000000"/>
          <w:szCs w:val="22"/>
        </w:rPr>
        <w:t xml:space="preserve">DO </w:t>
      </w:r>
      <w:r w:rsidRPr="00670467">
        <w:rPr>
          <w:rFonts w:asciiTheme="minorHAnsi" w:hAnsiTheme="minorHAnsi" w:cstheme="minorHAnsi"/>
          <w:color w:val="000000"/>
          <w:szCs w:val="22"/>
        </w:rPr>
        <w:t>the next working day.</w:t>
      </w:r>
    </w:p>
    <w:p w:rsidR="001D6459" w:rsidRPr="00670467" w:rsidRDefault="001D6459" w:rsidP="00006705">
      <w:pPr>
        <w:spacing w:before="120"/>
        <w:ind w:left="567"/>
        <w:rPr>
          <w:rFonts w:asciiTheme="minorHAnsi" w:hAnsiTheme="minorHAnsi" w:cstheme="minorHAnsi"/>
          <w:b/>
          <w:szCs w:val="22"/>
          <w:u w:val="single"/>
        </w:rPr>
      </w:pPr>
      <w:r w:rsidRPr="00670467">
        <w:rPr>
          <w:rFonts w:asciiTheme="minorHAnsi" w:hAnsiTheme="minorHAnsi" w:cstheme="minorHAnsi"/>
          <w:b/>
          <w:szCs w:val="22"/>
          <w:u w:val="single"/>
        </w:rPr>
        <w:t xml:space="preserve">Initial Consideration by the </w:t>
      </w:r>
      <w:r w:rsidR="005943CC" w:rsidRPr="00670467">
        <w:rPr>
          <w:rFonts w:asciiTheme="minorHAnsi" w:hAnsiTheme="minorHAnsi" w:cstheme="minorHAnsi"/>
          <w:b/>
          <w:szCs w:val="22"/>
          <w:u w:val="single"/>
        </w:rPr>
        <w:t>Case</w:t>
      </w:r>
      <w:r w:rsidRPr="00670467">
        <w:rPr>
          <w:rFonts w:asciiTheme="minorHAnsi" w:hAnsiTheme="minorHAnsi" w:cstheme="minorHAnsi"/>
          <w:b/>
          <w:szCs w:val="22"/>
          <w:u w:val="single"/>
        </w:rPr>
        <w:t xml:space="preserve"> Manager and </w:t>
      </w:r>
      <w:r w:rsidR="007E4596" w:rsidRPr="00670467">
        <w:rPr>
          <w:rFonts w:asciiTheme="minorHAnsi" w:hAnsiTheme="minorHAnsi" w:cstheme="minorHAnsi"/>
          <w:b/>
          <w:szCs w:val="22"/>
          <w:u w:val="single"/>
        </w:rPr>
        <w:t xml:space="preserve">LA appointed </w:t>
      </w:r>
      <w:r w:rsidR="00470D9B" w:rsidRPr="00670467">
        <w:rPr>
          <w:rFonts w:asciiTheme="minorHAnsi" w:hAnsiTheme="minorHAnsi" w:cstheme="minorHAnsi"/>
          <w:b/>
          <w:szCs w:val="22"/>
          <w:u w:val="single"/>
        </w:rPr>
        <w:t>Designated Officer (DO)</w:t>
      </w:r>
    </w:p>
    <w:p w:rsidR="001D6459" w:rsidRPr="00D30913" w:rsidRDefault="001D6459" w:rsidP="003F1F66">
      <w:pPr>
        <w:autoSpaceDE w:val="0"/>
        <w:autoSpaceDN w:val="0"/>
        <w:adjustRightInd w:val="0"/>
        <w:spacing w:before="120" w:after="120"/>
        <w:ind w:left="567"/>
        <w:rPr>
          <w:rFonts w:asciiTheme="minorHAnsi" w:hAnsiTheme="minorHAnsi" w:cstheme="minorHAnsi"/>
          <w:color w:val="000000"/>
          <w:szCs w:val="22"/>
        </w:rPr>
      </w:pPr>
      <w:r w:rsidRPr="00670467">
        <w:rPr>
          <w:rFonts w:asciiTheme="minorHAnsi" w:hAnsiTheme="minorHAnsi" w:cstheme="minorHAnsi"/>
          <w:color w:val="000000"/>
          <w:szCs w:val="22"/>
        </w:rPr>
        <w:t xml:space="preserve">The DO will establish, in discussion with the </w:t>
      </w:r>
      <w:r w:rsidR="005943CC" w:rsidRPr="00670467">
        <w:rPr>
          <w:rFonts w:asciiTheme="minorHAnsi" w:hAnsiTheme="minorHAnsi" w:cstheme="minorHAnsi"/>
          <w:color w:val="000000"/>
          <w:szCs w:val="22"/>
        </w:rPr>
        <w:t>Case Manager</w:t>
      </w:r>
      <w:r w:rsidRPr="00670467">
        <w:rPr>
          <w:rFonts w:asciiTheme="minorHAnsi" w:hAnsiTheme="minorHAnsi" w:cstheme="minorHAnsi"/>
          <w:color w:val="000000"/>
          <w:szCs w:val="22"/>
        </w:rPr>
        <w:t xml:space="preserve"> that the allegation is within the scope of the</w:t>
      </w:r>
      <w:r w:rsidRPr="00D30913">
        <w:rPr>
          <w:rFonts w:asciiTheme="minorHAnsi" w:hAnsiTheme="minorHAnsi" w:cstheme="minorHAnsi"/>
          <w:color w:val="000000"/>
          <w:szCs w:val="22"/>
        </w:rPr>
        <w:t xml:space="preserve"> </w:t>
      </w:r>
      <w:r w:rsidR="00CF5A1C" w:rsidRPr="00D30913">
        <w:rPr>
          <w:rFonts w:asciiTheme="minorHAnsi" w:hAnsiTheme="minorHAnsi" w:cstheme="minorHAnsi"/>
          <w:color w:val="000000"/>
          <w:szCs w:val="22"/>
        </w:rPr>
        <w:t xml:space="preserve">Cumbria </w:t>
      </w:r>
      <w:r w:rsidRPr="00D30913">
        <w:rPr>
          <w:rFonts w:asciiTheme="minorHAnsi" w:hAnsiTheme="minorHAnsi" w:cstheme="minorHAnsi"/>
          <w:color w:val="000000"/>
          <w:szCs w:val="22"/>
        </w:rPr>
        <w:t xml:space="preserve">SCB procedures and may require further investigation.  There may be up to 3 strands considered as part of this </w:t>
      </w:r>
      <w:r w:rsidR="008C25B5" w:rsidRPr="00D30913">
        <w:rPr>
          <w:rFonts w:asciiTheme="minorHAnsi" w:hAnsiTheme="minorHAnsi" w:cstheme="minorHAnsi"/>
          <w:color w:val="000000"/>
          <w:szCs w:val="22"/>
        </w:rPr>
        <w:t>process</w:t>
      </w:r>
      <w:r w:rsidRPr="00D30913">
        <w:rPr>
          <w:rFonts w:asciiTheme="minorHAnsi" w:hAnsiTheme="minorHAnsi" w:cstheme="minorHAnsi"/>
          <w:color w:val="000000"/>
          <w:szCs w:val="22"/>
        </w:rPr>
        <w:t xml:space="preserve"> and the discussion will centre upon whether there is a need for:</w:t>
      </w:r>
    </w:p>
    <w:p w:rsidR="001D6459" w:rsidRPr="00D30913"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D30913">
        <w:rPr>
          <w:rFonts w:asciiTheme="minorHAnsi" w:hAnsiTheme="minorHAnsi" w:cstheme="minorHAnsi"/>
          <w:color w:val="000000"/>
        </w:rPr>
        <w:t xml:space="preserve">a </w:t>
      </w:r>
      <w:r w:rsidR="00364B8E" w:rsidRPr="00D30913">
        <w:rPr>
          <w:rFonts w:asciiTheme="minorHAnsi" w:hAnsiTheme="minorHAnsi" w:cstheme="minorHAnsi"/>
          <w:color w:val="000000"/>
        </w:rPr>
        <w:t>P</w:t>
      </w:r>
      <w:r w:rsidRPr="00D30913">
        <w:rPr>
          <w:rFonts w:asciiTheme="minorHAnsi" w:hAnsiTheme="minorHAnsi" w:cstheme="minorHAnsi"/>
          <w:color w:val="000000"/>
        </w:rPr>
        <w:t xml:space="preserve">olice investigation because a crime has or may </w:t>
      </w:r>
      <w:r w:rsidR="00470D9B" w:rsidRPr="00D30913">
        <w:rPr>
          <w:rFonts w:asciiTheme="minorHAnsi" w:hAnsiTheme="minorHAnsi" w:cstheme="minorHAnsi"/>
          <w:color w:val="000000"/>
        </w:rPr>
        <w:t>h</w:t>
      </w:r>
      <w:r w:rsidRPr="00D30913">
        <w:rPr>
          <w:rFonts w:asciiTheme="minorHAnsi" w:hAnsiTheme="minorHAnsi" w:cstheme="minorHAnsi"/>
          <w:color w:val="000000"/>
        </w:rPr>
        <w:t>ave been committed</w:t>
      </w:r>
      <w:r w:rsidR="00CF5A1C" w:rsidRPr="00D30913">
        <w:rPr>
          <w:rFonts w:asciiTheme="minorHAnsi" w:hAnsiTheme="minorHAnsi" w:cstheme="minorHAnsi"/>
          <w:color w:val="000000"/>
        </w:rPr>
        <w:t>;</w:t>
      </w:r>
    </w:p>
    <w:p w:rsidR="001D6459" w:rsidRPr="00D30913"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D30913">
        <w:rPr>
          <w:rFonts w:asciiTheme="minorHAnsi" w:hAnsiTheme="minorHAnsi" w:cstheme="minorHAnsi"/>
          <w:color w:val="000000"/>
        </w:rPr>
        <w:t>enquires and assessment by social care to determine if services or emergency actions are required</w:t>
      </w:r>
      <w:r w:rsidR="00CF5A1C" w:rsidRPr="00D30913">
        <w:rPr>
          <w:rFonts w:asciiTheme="minorHAnsi" w:hAnsiTheme="minorHAnsi" w:cstheme="minorHAnsi"/>
          <w:color w:val="000000"/>
        </w:rPr>
        <w:t>;</w:t>
      </w:r>
    </w:p>
    <w:p w:rsidR="001D6459" w:rsidRPr="00D30913"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proofErr w:type="gramStart"/>
      <w:r w:rsidRPr="00D30913">
        <w:rPr>
          <w:rFonts w:asciiTheme="minorHAnsi" w:hAnsiTheme="minorHAnsi" w:cstheme="minorHAnsi"/>
          <w:color w:val="000000"/>
        </w:rPr>
        <w:t>consideration</w:t>
      </w:r>
      <w:proofErr w:type="gramEnd"/>
      <w:r w:rsidRPr="00D30913">
        <w:rPr>
          <w:rFonts w:asciiTheme="minorHAnsi" w:hAnsiTheme="minorHAnsi" w:cstheme="minorHAnsi"/>
          <w:color w:val="000000"/>
        </w:rPr>
        <w:t xml:space="preserve"> by the employer of disciplinary acti</w:t>
      </w:r>
      <w:r w:rsidR="00CF5A1C" w:rsidRPr="00D30913">
        <w:rPr>
          <w:rFonts w:asciiTheme="minorHAnsi" w:hAnsiTheme="minorHAnsi" w:cstheme="minorHAnsi"/>
          <w:color w:val="000000"/>
        </w:rPr>
        <w:t>on in respect of the individual.</w:t>
      </w:r>
    </w:p>
    <w:p w:rsidR="001D6459" w:rsidRPr="00D30913" w:rsidRDefault="001D6459" w:rsidP="00006705">
      <w:pPr>
        <w:autoSpaceDE w:val="0"/>
        <w:autoSpaceDN w:val="0"/>
        <w:adjustRightInd w:val="0"/>
        <w:spacing w:before="120" w:after="120"/>
        <w:ind w:left="567"/>
        <w:rPr>
          <w:rFonts w:asciiTheme="minorHAnsi" w:hAnsiTheme="minorHAnsi" w:cstheme="minorHAnsi"/>
          <w:color w:val="000000"/>
          <w:szCs w:val="22"/>
        </w:rPr>
      </w:pPr>
      <w:r w:rsidRPr="00670467">
        <w:rPr>
          <w:rFonts w:asciiTheme="minorHAnsi" w:hAnsiTheme="minorHAnsi" w:cstheme="minorHAnsi"/>
          <w:color w:val="000000"/>
          <w:szCs w:val="22"/>
        </w:rPr>
        <w:t xml:space="preserve">If agreement is reached that the criteria for action by the </w:t>
      </w:r>
      <w:r w:rsidR="00364B8E" w:rsidRPr="00670467">
        <w:rPr>
          <w:rFonts w:asciiTheme="minorHAnsi" w:hAnsiTheme="minorHAnsi" w:cstheme="minorHAnsi"/>
          <w:color w:val="000000"/>
          <w:szCs w:val="22"/>
        </w:rPr>
        <w:t>P</w:t>
      </w:r>
      <w:r w:rsidRPr="00670467">
        <w:rPr>
          <w:rFonts w:asciiTheme="minorHAnsi" w:hAnsiTheme="minorHAnsi" w:cstheme="minorHAnsi"/>
          <w:color w:val="000000"/>
          <w:szCs w:val="22"/>
        </w:rPr>
        <w:t xml:space="preserve">olice or </w:t>
      </w:r>
      <w:r w:rsidR="00364B8E" w:rsidRPr="00670467">
        <w:rPr>
          <w:rFonts w:asciiTheme="minorHAnsi" w:hAnsiTheme="minorHAnsi" w:cstheme="minorHAnsi"/>
          <w:color w:val="000000"/>
          <w:szCs w:val="22"/>
        </w:rPr>
        <w:t>C</w:t>
      </w:r>
      <w:r w:rsidRPr="00670467">
        <w:rPr>
          <w:rFonts w:asciiTheme="minorHAnsi" w:hAnsiTheme="minorHAnsi" w:cstheme="minorHAnsi"/>
          <w:color w:val="000000"/>
          <w:szCs w:val="22"/>
        </w:rPr>
        <w:t xml:space="preserve">hildren’s </w:t>
      </w:r>
      <w:r w:rsidR="00364B8E" w:rsidRPr="00670467">
        <w:rPr>
          <w:rFonts w:asciiTheme="minorHAnsi" w:hAnsiTheme="minorHAnsi" w:cstheme="minorHAnsi"/>
          <w:color w:val="000000"/>
          <w:szCs w:val="22"/>
        </w:rPr>
        <w:t>S</w:t>
      </w:r>
      <w:r w:rsidRPr="00670467">
        <w:rPr>
          <w:rFonts w:asciiTheme="minorHAnsi" w:hAnsiTheme="minorHAnsi" w:cstheme="minorHAnsi"/>
          <w:color w:val="000000"/>
          <w:szCs w:val="22"/>
        </w:rPr>
        <w:t>ervices</w:t>
      </w:r>
      <w:r w:rsidR="0057483A" w:rsidRPr="00670467">
        <w:rPr>
          <w:rFonts w:asciiTheme="minorHAnsi" w:hAnsiTheme="minorHAnsi" w:cstheme="minorHAnsi"/>
          <w:color w:val="000000"/>
          <w:szCs w:val="22"/>
        </w:rPr>
        <w:t xml:space="preserve"> has been established, </w:t>
      </w:r>
      <w:r w:rsidRPr="00670467">
        <w:rPr>
          <w:rFonts w:asciiTheme="minorHAnsi" w:hAnsiTheme="minorHAnsi" w:cstheme="minorHAnsi"/>
          <w:color w:val="000000"/>
          <w:szCs w:val="22"/>
        </w:rPr>
        <w:t xml:space="preserve"> the DO will contact </w:t>
      </w:r>
      <w:r w:rsidR="00364B8E" w:rsidRPr="00670467">
        <w:rPr>
          <w:rFonts w:asciiTheme="minorHAnsi" w:hAnsiTheme="minorHAnsi" w:cstheme="minorHAnsi"/>
          <w:color w:val="000000"/>
          <w:szCs w:val="22"/>
        </w:rPr>
        <w:t>C</w:t>
      </w:r>
      <w:r w:rsidRPr="00670467">
        <w:rPr>
          <w:rFonts w:asciiTheme="minorHAnsi" w:hAnsiTheme="minorHAnsi" w:cstheme="minorHAnsi"/>
          <w:color w:val="000000"/>
          <w:szCs w:val="22"/>
        </w:rPr>
        <w:t>hildren’s</w:t>
      </w:r>
      <w:r w:rsidR="00364B8E" w:rsidRPr="00670467">
        <w:rPr>
          <w:rFonts w:asciiTheme="minorHAnsi" w:hAnsiTheme="minorHAnsi" w:cstheme="minorHAnsi"/>
          <w:color w:val="000000"/>
          <w:szCs w:val="22"/>
        </w:rPr>
        <w:t xml:space="preserve"> S</w:t>
      </w:r>
      <w:r w:rsidRPr="00670467">
        <w:rPr>
          <w:rFonts w:asciiTheme="minorHAnsi" w:hAnsiTheme="minorHAnsi" w:cstheme="minorHAnsi"/>
          <w:color w:val="000000"/>
          <w:szCs w:val="22"/>
        </w:rPr>
        <w:t xml:space="preserve">ocial </w:t>
      </w:r>
      <w:r w:rsidR="00364B8E" w:rsidRPr="00670467">
        <w:rPr>
          <w:rFonts w:asciiTheme="minorHAnsi" w:hAnsiTheme="minorHAnsi" w:cstheme="minorHAnsi"/>
          <w:color w:val="000000"/>
          <w:szCs w:val="22"/>
        </w:rPr>
        <w:t>C</w:t>
      </w:r>
      <w:r w:rsidRPr="00670467">
        <w:rPr>
          <w:rFonts w:asciiTheme="minorHAnsi" w:hAnsiTheme="minorHAnsi" w:cstheme="minorHAnsi"/>
          <w:color w:val="000000"/>
          <w:szCs w:val="22"/>
        </w:rPr>
        <w:t>are to ensure a formal ‘strateg</w:t>
      </w:r>
      <w:r w:rsidR="00546E0A" w:rsidRPr="00670467">
        <w:rPr>
          <w:rFonts w:asciiTheme="minorHAnsi" w:hAnsiTheme="minorHAnsi" w:cstheme="minorHAnsi"/>
          <w:color w:val="000000"/>
          <w:szCs w:val="22"/>
        </w:rPr>
        <w:t>y meeting’ is set up involving C</w:t>
      </w:r>
      <w:r w:rsidRPr="00670467">
        <w:rPr>
          <w:rFonts w:asciiTheme="minorHAnsi" w:hAnsiTheme="minorHAnsi" w:cstheme="minorHAnsi"/>
          <w:color w:val="000000"/>
          <w:szCs w:val="22"/>
        </w:rPr>
        <w:t xml:space="preserve">hildren’s </w:t>
      </w:r>
      <w:r w:rsidR="00546E0A" w:rsidRPr="00670467">
        <w:rPr>
          <w:rFonts w:asciiTheme="minorHAnsi" w:hAnsiTheme="minorHAnsi" w:cstheme="minorHAnsi"/>
          <w:color w:val="000000"/>
          <w:szCs w:val="22"/>
        </w:rPr>
        <w:t>S</w:t>
      </w:r>
      <w:r w:rsidRPr="00670467">
        <w:rPr>
          <w:rFonts w:asciiTheme="minorHAnsi" w:hAnsiTheme="minorHAnsi" w:cstheme="minorHAnsi"/>
          <w:color w:val="000000"/>
          <w:szCs w:val="22"/>
        </w:rPr>
        <w:t xml:space="preserve">ervices </w:t>
      </w:r>
      <w:r w:rsidR="00546E0A" w:rsidRPr="00670467">
        <w:rPr>
          <w:rFonts w:asciiTheme="minorHAnsi" w:hAnsiTheme="minorHAnsi" w:cstheme="minorHAnsi"/>
          <w:color w:val="000000"/>
          <w:szCs w:val="22"/>
        </w:rPr>
        <w:t>S</w:t>
      </w:r>
      <w:r w:rsidRPr="00670467">
        <w:rPr>
          <w:rFonts w:asciiTheme="minorHAnsi" w:hAnsiTheme="minorHAnsi" w:cstheme="minorHAnsi"/>
          <w:color w:val="000000"/>
          <w:szCs w:val="22"/>
        </w:rPr>
        <w:t xml:space="preserve">ocial </w:t>
      </w:r>
      <w:r w:rsidR="00546E0A" w:rsidRPr="00670467">
        <w:rPr>
          <w:rFonts w:asciiTheme="minorHAnsi" w:hAnsiTheme="minorHAnsi" w:cstheme="minorHAnsi"/>
          <w:color w:val="000000"/>
          <w:szCs w:val="22"/>
        </w:rPr>
        <w:t>C</w:t>
      </w:r>
      <w:r w:rsidRPr="00670467">
        <w:rPr>
          <w:rFonts w:asciiTheme="minorHAnsi" w:hAnsiTheme="minorHAnsi" w:cstheme="minorHAnsi"/>
          <w:color w:val="000000"/>
          <w:szCs w:val="22"/>
        </w:rPr>
        <w:t xml:space="preserve">are and the </w:t>
      </w:r>
      <w:r w:rsidR="00546E0A" w:rsidRPr="00670467">
        <w:rPr>
          <w:rFonts w:asciiTheme="minorHAnsi" w:hAnsiTheme="minorHAnsi" w:cstheme="minorHAnsi"/>
          <w:color w:val="000000"/>
          <w:szCs w:val="22"/>
        </w:rPr>
        <w:t>P</w:t>
      </w:r>
      <w:r w:rsidRPr="00670467">
        <w:rPr>
          <w:rFonts w:asciiTheme="minorHAnsi" w:hAnsiTheme="minorHAnsi" w:cstheme="minorHAnsi"/>
          <w:color w:val="000000"/>
          <w:szCs w:val="22"/>
        </w:rPr>
        <w:t xml:space="preserve">olice.  If only the last criterion is met the DO will provide advice to the </w:t>
      </w:r>
      <w:r w:rsidR="005943CC" w:rsidRPr="00670467">
        <w:rPr>
          <w:rFonts w:asciiTheme="minorHAnsi" w:hAnsiTheme="minorHAnsi" w:cstheme="minorHAnsi"/>
          <w:color w:val="000000"/>
          <w:szCs w:val="22"/>
        </w:rPr>
        <w:t>Case Manager</w:t>
      </w:r>
      <w:r w:rsidRPr="00670467">
        <w:rPr>
          <w:rFonts w:asciiTheme="minorHAnsi" w:hAnsiTheme="minorHAnsi" w:cstheme="minorHAnsi"/>
          <w:color w:val="000000"/>
          <w:szCs w:val="22"/>
        </w:rPr>
        <w:t xml:space="preserve"> on the subsequent management of the case to a satisfactory conclusion within the framework of the </w:t>
      </w:r>
      <w:r w:rsidR="00546E0A" w:rsidRPr="00670467">
        <w:rPr>
          <w:rFonts w:asciiTheme="minorHAnsi" w:hAnsiTheme="minorHAnsi" w:cstheme="minorHAnsi"/>
          <w:color w:val="000000"/>
          <w:szCs w:val="22"/>
        </w:rPr>
        <w:t>school’s</w:t>
      </w:r>
      <w:r w:rsidRPr="00670467">
        <w:rPr>
          <w:rFonts w:asciiTheme="minorHAnsi" w:hAnsiTheme="minorHAnsi" w:cstheme="minorHAnsi"/>
          <w:color w:val="000000"/>
          <w:szCs w:val="22"/>
        </w:rPr>
        <w:t xml:space="preserve"> procedures for discipline and conduct.</w:t>
      </w:r>
    </w:p>
    <w:p w:rsidR="001D6459" w:rsidRPr="00D30913" w:rsidRDefault="001D6459" w:rsidP="00006705">
      <w:pPr>
        <w:spacing w:after="120"/>
        <w:ind w:left="567"/>
        <w:rPr>
          <w:rFonts w:asciiTheme="minorHAnsi" w:hAnsiTheme="minorHAnsi" w:cstheme="minorHAnsi"/>
          <w:b/>
          <w:szCs w:val="22"/>
          <w:u w:val="single"/>
        </w:rPr>
      </w:pPr>
      <w:r w:rsidRPr="00D30913">
        <w:rPr>
          <w:rFonts w:asciiTheme="minorHAnsi" w:hAnsiTheme="minorHAnsi" w:cstheme="minorHAnsi"/>
          <w:b/>
          <w:szCs w:val="22"/>
          <w:u w:val="single"/>
        </w:rPr>
        <w:t>Suspension</w:t>
      </w:r>
    </w:p>
    <w:p w:rsidR="001D6459" w:rsidRPr="00670467" w:rsidRDefault="001D6459" w:rsidP="00006705">
      <w:pPr>
        <w:autoSpaceDE w:val="0"/>
        <w:autoSpaceDN w:val="0"/>
        <w:adjustRightInd w:val="0"/>
        <w:spacing w:before="120" w:after="120"/>
        <w:ind w:left="567"/>
        <w:rPr>
          <w:rFonts w:asciiTheme="minorHAnsi" w:hAnsiTheme="minorHAnsi" w:cstheme="minorHAnsi"/>
          <w:color w:val="000000"/>
          <w:szCs w:val="22"/>
        </w:rPr>
      </w:pPr>
      <w:r w:rsidRPr="00D30913">
        <w:rPr>
          <w:rFonts w:asciiTheme="minorHAnsi" w:hAnsiTheme="minorHAnsi" w:cstheme="minorHAnsi"/>
          <w:color w:val="000000"/>
          <w:szCs w:val="22"/>
        </w:rPr>
        <w:t xml:space="preserve">The decision on </w:t>
      </w:r>
      <w:r w:rsidRPr="00D30913">
        <w:rPr>
          <w:rFonts w:asciiTheme="minorHAnsi" w:hAnsiTheme="minorHAnsi" w:cstheme="minorHAnsi"/>
          <w:b/>
          <w:bCs/>
          <w:color w:val="000000"/>
          <w:szCs w:val="22"/>
        </w:rPr>
        <w:t xml:space="preserve">suspension/transfer to alternative duties </w:t>
      </w:r>
      <w:r w:rsidRPr="00D30913">
        <w:rPr>
          <w:rFonts w:asciiTheme="minorHAnsi" w:hAnsiTheme="minorHAnsi" w:cstheme="minorHAnsi"/>
          <w:color w:val="000000"/>
          <w:szCs w:val="22"/>
        </w:rPr>
        <w:t xml:space="preserve">of the staff member subject to the allegation is </w:t>
      </w:r>
      <w:r w:rsidRPr="00670467">
        <w:rPr>
          <w:rFonts w:asciiTheme="minorHAnsi" w:hAnsiTheme="minorHAnsi" w:cstheme="minorHAnsi"/>
          <w:color w:val="000000"/>
          <w:szCs w:val="22"/>
        </w:rPr>
        <w:t xml:space="preserve">the responsibility of the </w:t>
      </w:r>
      <w:r w:rsidR="005943CC" w:rsidRPr="00670467">
        <w:rPr>
          <w:rFonts w:asciiTheme="minorHAnsi" w:hAnsiTheme="minorHAnsi" w:cstheme="minorHAnsi"/>
          <w:color w:val="000000"/>
          <w:szCs w:val="22"/>
        </w:rPr>
        <w:t>Case Manager</w:t>
      </w:r>
      <w:r w:rsidRPr="00670467">
        <w:rPr>
          <w:rFonts w:asciiTheme="minorHAnsi" w:hAnsiTheme="minorHAnsi" w:cstheme="minorHAnsi"/>
          <w:color w:val="000000"/>
          <w:szCs w:val="22"/>
        </w:rPr>
        <w:t xml:space="preserve"> having consulted with their HR adv</w:t>
      </w:r>
      <w:r w:rsidR="00FA23E0" w:rsidRPr="00670467">
        <w:rPr>
          <w:rFonts w:asciiTheme="minorHAnsi" w:hAnsiTheme="minorHAnsi" w:cstheme="minorHAnsi"/>
          <w:color w:val="000000"/>
          <w:szCs w:val="22"/>
        </w:rPr>
        <w:t xml:space="preserve">iser and the DO.  Suspension will </w:t>
      </w:r>
      <w:r w:rsidRPr="00670467">
        <w:rPr>
          <w:rFonts w:asciiTheme="minorHAnsi" w:hAnsiTheme="minorHAnsi" w:cstheme="minorHAnsi"/>
          <w:color w:val="000000"/>
          <w:szCs w:val="22"/>
        </w:rPr>
        <w:t>never be an automatic step for staff sub</w:t>
      </w:r>
      <w:r w:rsidR="00FA23E0" w:rsidRPr="00670467">
        <w:rPr>
          <w:rFonts w:asciiTheme="minorHAnsi" w:hAnsiTheme="minorHAnsi" w:cstheme="minorHAnsi"/>
          <w:color w:val="000000"/>
          <w:szCs w:val="22"/>
        </w:rPr>
        <w:t>ject to allegations; each case will</w:t>
      </w:r>
      <w:r w:rsidRPr="00670467">
        <w:rPr>
          <w:rFonts w:asciiTheme="minorHAnsi" w:hAnsiTheme="minorHAnsi" w:cstheme="minorHAnsi"/>
          <w:color w:val="000000"/>
          <w:szCs w:val="22"/>
        </w:rPr>
        <w:t xml:space="preserve"> be dealt with on its merits taking into consideration factors such as the seriousness of the allegation, the potential risks to children and whether it is possible to investigate the allegation whilst the person is still at work.  The strategy meeting will make a recommendation to the </w:t>
      </w:r>
      <w:r w:rsidR="00A53741" w:rsidRPr="00670467">
        <w:rPr>
          <w:rFonts w:asciiTheme="minorHAnsi" w:hAnsiTheme="minorHAnsi" w:cstheme="minorHAnsi"/>
          <w:color w:val="000000"/>
          <w:szCs w:val="22"/>
        </w:rPr>
        <w:t>setting</w:t>
      </w:r>
      <w:r w:rsidRPr="00670467">
        <w:rPr>
          <w:rFonts w:asciiTheme="minorHAnsi" w:hAnsiTheme="minorHAnsi" w:cstheme="minorHAnsi"/>
          <w:color w:val="000000"/>
          <w:szCs w:val="22"/>
        </w:rPr>
        <w:t xml:space="preserve"> if one is required but the ultimate decision rests with the </w:t>
      </w:r>
      <w:r w:rsidR="005943CC" w:rsidRPr="00670467">
        <w:rPr>
          <w:rFonts w:asciiTheme="minorHAnsi" w:hAnsiTheme="minorHAnsi" w:cstheme="minorHAnsi"/>
          <w:color w:val="000000"/>
          <w:szCs w:val="22"/>
        </w:rPr>
        <w:t>Case Manager</w:t>
      </w:r>
      <w:r w:rsidRPr="00670467">
        <w:rPr>
          <w:rFonts w:asciiTheme="minorHAnsi" w:hAnsiTheme="minorHAnsi" w:cstheme="minorHAnsi"/>
          <w:color w:val="000000"/>
          <w:szCs w:val="22"/>
        </w:rPr>
        <w:t>.</w:t>
      </w:r>
    </w:p>
    <w:p w:rsidR="001D6459" w:rsidRPr="00670467" w:rsidRDefault="001D6459" w:rsidP="00006705">
      <w:pPr>
        <w:spacing w:after="120"/>
        <w:ind w:left="567"/>
        <w:rPr>
          <w:rFonts w:asciiTheme="minorHAnsi" w:hAnsiTheme="minorHAnsi" w:cstheme="minorHAnsi"/>
          <w:b/>
          <w:szCs w:val="22"/>
          <w:u w:val="single"/>
        </w:rPr>
      </w:pPr>
      <w:r w:rsidRPr="00670467">
        <w:rPr>
          <w:rFonts w:asciiTheme="minorHAnsi" w:hAnsiTheme="minorHAnsi" w:cstheme="minorHAnsi"/>
          <w:b/>
          <w:szCs w:val="22"/>
          <w:u w:val="single"/>
        </w:rPr>
        <w:t>Subsequent Actions</w:t>
      </w:r>
    </w:p>
    <w:p w:rsidR="001D6459" w:rsidRPr="00670467" w:rsidRDefault="001D6459" w:rsidP="00006705">
      <w:pPr>
        <w:autoSpaceDE w:val="0"/>
        <w:autoSpaceDN w:val="0"/>
        <w:adjustRightInd w:val="0"/>
        <w:spacing w:before="120" w:after="120"/>
        <w:ind w:left="567"/>
        <w:rPr>
          <w:rFonts w:asciiTheme="minorHAnsi" w:hAnsiTheme="minorHAnsi" w:cstheme="minorHAnsi"/>
          <w:color w:val="000000"/>
          <w:szCs w:val="22"/>
        </w:rPr>
      </w:pPr>
      <w:r w:rsidRPr="00670467">
        <w:rPr>
          <w:rFonts w:asciiTheme="minorHAnsi" w:hAnsiTheme="minorHAnsi" w:cstheme="minorHAnsi"/>
          <w:color w:val="000000"/>
          <w:szCs w:val="22"/>
        </w:rPr>
        <w:t>The detailed procedures that need to be followed after this initial consideration ar</w:t>
      </w:r>
      <w:r w:rsidRPr="00670467">
        <w:rPr>
          <w:rFonts w:asciiTheme="minorHAnsi" w:hAnsiTheme="minorHAnsi" w:cstheme="minorHAnsi"/>
          <w:color w:val="000000"/>
        </w:rPr>
        <w:t xml:space="preserve">e available on the </w:t>
      </w:r>
      <w:r w:rsidR="00CF5A1C" w:rsidRPr="00670467">
        <w:rPr>
          <w:rFonts w:asciiTheme="minorHAnsi" w:hAnsiTheme="minorHAnsi" w:cstheme="minorHAnsi"/>
          <w:color w:val="000000"/>
        </w:rPr>
        <w:t xml:space="preserve">Cumbria </w:t>
      </w:r>
      <w:r w:rsidRPr="00670467">
        <w:rPr>
          <w:rFonts w:asciiTheme="minorHAnsi" w:hAnsiTheme="minorHAnsi" w:cstheme="minorHAnsi"/>
          <w:color w:val="000000"/>
        </w:rPr>
        <w:t xml:space="preserve">SCB website.  </w:t>
      </w:r>
      <w:r w:rsidRPr="00670467">
        <w:rPr>
          <w:rFonts w:asciiTheme="minorHAnsi" w:hAnsiTheme="minorHAnsi" w:cstheme="minorHAnsi"/>
          <w:color w:val="000000"/>
          <w:szCs w:val="22"/>
        </w:rPr>
        <w:t xml:space="preserve">The </w:t>
      </w:r>
      <w:r w:rsidR="005943CC" w:rsidRPr="00670467">
        <w:rPr>
          <w:rFonts w:asciiTheme="minorHAnsi" w:hAnsiTheme="minorHAnsi" w:cstheme="minorHAnsi"/>
          <w:color w:val="000000"/>
          <w:szCs w:val="22"/>
        </w:rPr>
        <w:t>Case Manager</w:t>
      </w:r>
      <w:r w:rsidRPr="00670467">
        <w:rPr>
          <w:rFonts w:asciiTheme="minorHAnsi" w:hAnsiTheme="minorHAnsi" w:cstheme="minorHAnsi"/>
          <w:color w:val="000000"/>
          <w:szCs w:val="22"/>
        </w:rPr>
        <w:t xml:space="preserve"> is expected to keep the DO advised of progress especially where it has been agreed that the matter should be dealt with within the framework of the </w:t>
      </w:r>
      <w:r w:rsidR="00546E0A" w:rsidRPr="00670467">
        <w:rPr>
          <w:rFonts w:asciiTheme="minorHAnsi" w:hAnsiTheme="minorHAnsi" w:cstheme="minorHAnsi"/>
          <w:color w:val="000000"/>
          <w:szCs w:val="22"/>
        </w:rPr>
        <w:t xml:space="preserve">school’s </w:t>
      </w:r>
      <w:r w:rsidRPr="00670467">
        <w:rPr>
          <w:rFonts w:asciiTheme="minorHAnsi" w:hAnsiTheme="minorHAnsi" w:cstheme="minorHAnsi"/>
          <w:color w:val="000000"/>
          <w:szCs w:val="22"/>
        </w:rPr>
        <w:t xml:space="preserve">disciplinary process (see above).  </w:t>
      </w:r>
    </w:p>
    <w:p w:rsidR="001D6459" w:rsidRPr="00670467" w:rsidRDefault="001D6459" w:rsidP="00006705">
      <w:pPr>
        <w:pStyle w:val="Style"/>
        <w:spacing w:after="120"/>
        <w:ind w:left="567"/>
        <w:rPr>
          <w:rFonts w:asciiTheme="minorHAnsi" w:hAnsiTheme="minorHAnsi" w:cstheme="minorHAnsi"/>
          <w:i/>
          <w:sz w:val="22"/>
          <w:szCs w:val="22"/>
        </w:rPr>
      </w:pPr>
      <w:r w:rsidRPr="00670467">
        <w:rPr>
          <w:rFonts w:asciiTheme="minorHAnsi" w:hAnsiTheme="minorHAnsi" w:cstheme="minorHAnsi"/>
          <w:color w:val="000000" w:themeColor="text1"/>
          <w:sz w:val="22"/>
          <w:szCs w:val="22"/>
        </w:rPr>
        <w:t xml:space="preserve">Referrals must also made to the </w:t>
      </w:r>
      <w:r w:rsidR="00901DFD" w:rsidRPr="00670467">
        <w:rPr>
          <w:rFonts w:asciiTheme="minorHAnsi" w:hAnsiTheme="minorHAnsi" w:cstheme="minorHAnsi"/>
          <w:color w:val="000000" w:themeColor="text1"/>
          <w:sz w:val="22"/>
          <w:szCs w:val="22"/>
        </w:rPr>
        <w:t>D</w:t>
      </w:r>
      <w:r w:rsidR="00546E0A" w:rsidRPr="00670467">
        <w:rPr>
          <w:rFonts w:asciiTheme="minorHAnsi" w:hAnsiTheme="minorHAnsi" w:cstheme="minorHAnsi"/>
          <w:color w:val="000000" w:themeColor="text1"/>
          <w:sz w:val="22"/>
          <w:szCs w:val="22"/>
        </w:rPr>
        <w:t>isclosure and Barring Service (DBS)</w:t>
      </w:r>
      <w:r w:rsidRPr="00670467">
        <w:rPr>
          <w:rFonts w:asciiTheme="minorHAnsi" w:hAnsiTheme="minorHAnsi" w:cstheme="minorHAnsi"/>
          <w:color w:val="000000" w:themeColor="text1"/>
          <w:sz w:val="22"/>
          <w:szCs w:val="22"/>
        </w:rPr>
        <w:t xml:space="preserve"> when </w:t>
      </w:r>
      <w:r w:rsidR="00546E0A" w:rsidRPr="00670467">
        <w:rPr>
          <w:rFonts w:asciiTheme="minorHAnsi" w:hAnsiTheme="minorHAnsi" w:cstheme="minorHAnsi"/>
          <w:color w:val="000000" w:themeColor="text1"/>
          <w:sz w:val="22"/>
          <w:szCs w:val="22"/>
        </w:rPr>
        <w:t xml:space="preserve">concerns are raised </w:t>
      </w:r>
      <w:r w:rsidRPr="00670467">
        <w:rPr>
          <w:rFonts w:asciiTheme="minorHAnsi" w:hAnsiTheme="minorHAnsi" w:cstheme="minorHAnsi"/>
          <w:color w:val="000000" w:themeColor="text1"/>
          <w:sz w:val="22"/>
          <w:szCs w:val="22"/>
        </w:rPr>
        <w:t>that a person has caused harm or poses a future ri</w:t>
      </w:r>
      <w:r w:rsidR="00546E0A" w:rsidRPr="00670467">
        <w:rPr>
          <w:rFonts w:asciiTheme="minorHAnsi" w:hAnsiTheme="minorHAnsi" w:cstheme="minorHAnsi"/>
          <w:color w:val="000000" w:themeColor="text1"/>
          <w:sz w:val="22"/>
          <w:szCs w:val="22"/>
        </w:rPr>
        <w:t>sk of harm to children/</w:t>
      </w:r>
      <w:r w:rsidRPr="00670467">
        <w:rPr>
          <w:rFonts w:asciiTheme="minorHAnsi" w:hAnsiTheme="minorHAnsi" w:cstheme="minorHAnsi"/>
          <w:color w:val="000000" w:themeColor="text1"/>
          <w:sz w:val="22"/>
          <w:szCs w:val="22"/>
        </w:rPr>
        <w:t>v</w:t>
      </w:r>
      <w:r w:rsidR="00CA2C90" w:rsidRPr="00670467">
        <w:rPr>
          <w:rFonts w:asciiTheme="minorHAnsi" w:hAnsiTheme="minorHAnsi" w:cstheme="minorHAnsi"/>
          <w:color w:val="000000" w:themeColor="text1"/>
          <w:sz w:val="22"/>
          <w:szCs w:val="22"/>
        </w:rPr>
        <w:t xml:space="preserve">ulnerable adults – See Section </w:t>
      </w:r>
      <w:r w:rsidR="006F4020" w:rsidRPr="00670467">
        <w:rPr>
          <w:rFonts w:asciiTheme="minorHAnsi" w:hAnsiTheme="minorHAnsi" w:cstheme="minorHAnsi"/>
          <w:color w:val="000000" w:themeColor="text1"/>
          <w:sz w:val="22"/>
          <w:szCs w:val="22"/>
        </w:rPr>
        <w:t>2</w:t>
      </w:r>
      <w:r w:rsidR="00AB7DA5" w:rsidRPr="00670467">
        <w:rPr>
          <w:rFonts w:asciiTheme="minorHAnsi" w:hAnsiTheme="minorHAnsi" w:cstheme="minorHAnsi"/>
          <w:color w:val="000000" w:themeColor="text1"/>
          <w:sz w:val="22"/>
          <w:szCs w:val="22"/>
        </w:rPr>
        <w:t>2</w:t>
      </w:r>
      <w:r w:rsidRPr="00670467">
        <w:rPr>
          <w:rFonts w:asciiTheme="minorHAnsi" w:hAnsiTheme="minorHAnsi" w:cstheme="minorHAnsi"/>
          <w:color w:val="000000" w:themeColor="text1"/>
          <w:sz w:val="22"/>
          <w:szCs w:val="22"/>
        </w:rPr>
        <w:t xml:space="preserve"> for further details.  </w:t>
      </w:r>
      <w:r w:rsidRPr="00670467">
        <w:rPr>
          <w:rStyle w:val="Emphasis"/>
          <w:rFonts w:asciiTheme="minorHAnsi" w:eastAsiaTheme="majorEastAsia" w:hAnsiTheme="minorHAnsi" w:cstheme="minorHAnsi"/>
          <w:i w:val="0"/>
          <w:color w:val="000000" w:themeColor="text1"/>
          <w:sz w:val="22"/>
          <w:szCs w:val="22"/>
          <w:shd w:val="clear" w:color="auto" w:fill="FFFFFF"/>
        </w:rPr>
        <w:t>If a member of staff or a volunteer</w:t>
      </w:r>
      <w:r w:rsidR="00546E0A" w:rsidRPr="00670467">
        <w:rPr>
          <w:rStyle w:val="Emphasis"/>
          <w:rFonts w:asciiTheme="minorHAnsi" w:eastAsiaTheme="majorEastAsia" w:hAnsiTheme="minorHAnsi" w:cstheme="minorHAnsi"/>
          <w:i w:val="0"/>
          <w:color w:val="000000" w:themeColor="text1"/>
          <w:sz w:val="22"/>
          <w:szCs w:val="22"/>
          <w:shd w:val="clear" w:color="auto" w:fill="FFFFFF"/>
        </w:rPr>
        <w:t xml:space="preserve"> is removed or dismissed</w:t>
      </w:r>
      <w:r w:rsidRPr="00670467">
        <w:rPr>
          <w:rStyle w:val="Emphasis"/>
          <w:rFonts w:asciiTheme="minorHAnsi" w:eastAsiaTheme="majorEastAsia" w:hAnsiTheme="minorHAnsi" w:cstheme="minorHAnsi"/>
          <w:i w:val="0"/>
          <w:color w:val="000000" w:themeColor="text1"/>
          <w:sz w:val="22"/>
          <w:szCs w:val="22"/>
          <w:shd w:val="clear" w:color="auto" w:fill="FFFFFF"/>
        </w:rPr>
        <w:t xml:space="preserve"> because they have harmed a child or vulnerable adult, or </w:t>
      </w:r>
      <w:r w:rsidR="00546E0A" w:rsidRPr="00670467">
        <w:rPr>
          <w:rStyle w:val="Emphasis"/>
          <w:rFonts w:asciiTheme="minorHAnsi" w:eastAsiaTheme="majorEastAsia" w:hAnsiTheme="minorHAnsi" w:cstheme="minorHAnsi"/>
          <w:i w:val="0"/>
          <w:color w:val="000000" w:themeColor="text1"/>
          <w:sz w:val="22"/>
          <w:szCs w:val="22"/>
          <w:shd w:val="clear" w:color="auto" w:fill="FFFFFF"/>
        </w:rPr>
        <w:t>the school</w:t>
      </w:r>
      <w:r w:rsidRPr="00670467">
        <w:rPr>
          <w:rStyle w:val="Emphasis"/>
          <w:rFonts w:asciiTheme="minorHAnsi" w:eastAsiaTheme="majorEastAsia" w:hAnsiTheme="minorHAnsi" w:cstheme="minorHAnsi"/>
          <w:i w:val="0"/>
          <w:color w:val="000000" w:themeColor="text1"/>
          <w:sz w:val="22"/>
          <w:szCs w:val="22"/>
          <w:shd w:val="clear" w:color="auto" w:fill="FFFFFF"/>
        </w:rPr>
        <w:t xml:space="preserve"> would have done so if </w:t>
      </w:r>
      <w:r w:rsidR="00546E0A" w:rsidRPr="00670467">
        <w:rPr>
          <w:rStyle w:val="Emphasis"/>
          <w:rFonts w:asciiTheme="minorHAnsi" w:eastAsiaTheme="majorEastAsia" w:hAnsiTheme="minorHAnsi" w:cstheme="minorHAnsi"/>
          <w:i w:val="0"/>
          <w:color w:val="000000" w:themeColor="text1"/>
          <w:sz w:val="22"/>
          <w:szCs w:val="22"/>
          <w:shd w:val="clear" w:color="auto" w:fill="FFFFFF"/>
        </w:rPr>
        <w:t>the individual</w:t>
      </w:r>
      <w:r w:rsidRPr="00670467">
        <w:rPr>
          <w:rStyle w:val="Emphasis"/>
          <w:rFonts w:asciiTheme="minorHAnsi" w:eastAsiaTheme="majorEastAsia" w:hAnsiTheme="minorHAnsi" w:cstheme="minorHAnsi"/>
          <w:i w:val="0"/>
          <w:color w:val="000000" w:themeColor="text1"/>
          <w:sz w:val="22"/>
          <w:szCs w:val="22"/>
          <w:shd w:val="clear" w:color="auto" w:fill="FFFFFF"/>
        </w:rPr>
        <w:t xml:space="preserve"> not left, </w:t>
      </w:r>
      <w:r w:rsidR="00546E0A" w:rsidRPr="00670467">
        <w:rPr>
          <w:rStyle w:val="Emphasis"/>
          <w:rFonts w:asciiTheme="minorHAnsi" w:eastAsiaTheme="majorEastAsia" w:hAnsiTheme="minorHAnsi" w:cstheme="minorHAnsi"/>
          <w:i w:val="0"/>
          <w:color w:val="000000" w:themeColor="text1"/>
          <w:sz w:val="22"/>
          <w:szCs w:val="22"/>
          <w:shd w:val="clear" w:color="auto" w:fill="FFFFFF"/>
        </w:rPr>
        <w:t xml:space="preserve">the </w:t>
      </w:r>
      <w:r w:rsidR="009D2346" w:rsidRPr="00670467">
        <w:rPr>
          <w:rStyle w:val="Emphasis"/>
          <w:rFonts w:asciiTheme="minorHAnsi" w:hAnsiTheme="minorHAnsi" w:cstheme="minorHAnsi"/>
          <w:i w:val="0"/>
          <w:color w:val="000000" w:themeColor="text1"/>
          <w:sz w:val="22"/>
          <w:szCs w:val="22"/>
          <w:shd w:val="clear" w:color="auto" w:fill="FFFFFF"/>
        </w:rPr>
        <w:t>Disclosure and Barring Service</w:t>
      </w:r>
      <w:r w:rsidR="00546E0A" w:rsidRPr="00670467">
        <w:rPr>
          <w:rStyle w:val="Emphasis"/>
          <w:rFonts w:asciiTheme="minorHAnsi" w:hAnsiTheme="minorHAnsi" w:cstheme="minorHAnsi"/>
          <w:i w:val="0"/>
          <w:color w:val="000000" w:themeColor="text1"/>
          <w:sz w:val="22"/>
          <w:szCs w:val="22"/>
          <w:shd w:val="clear" w:color="auto" w:fill="FFFFFF"/>
        </w:rPr>
        <w:t xml:space="preserve"> must be informed</w:t>
      </w:r>
      <w:r w:rsidR="009D2346" w:rsidRPr="00670467">
        <w:rPr>
          <w:rStyle w:val="Emphasis"/>
          <w:rFonts w:asciiTheme="minorHAnsi" w:hAnsiTheme="minorHAnsi" w:cstheme="minorHAnsi"/>
          <w:color w:val="000000" w:themeColor="text1"/>
          <w:sz w:val="22"/>
          <w:szCs w:val="22"/>
          <w:shd w:val="clear" w:color="auto" w:fill="FFFFFF"/>
        </w:rPr>
        <w:t xml:space="preserve"> </w:t>
      </w:r>
      <w:hyperlink r:id="rId31" w:history="1">
        <w:r w:rsidR="00490974" w:rsidRPr="00670467">
          <w:rPr>
            <w:rStyle w:val="Hyperlink"/>
            <w:rFonts w:asciiTheme="minorHAnsi" w:hAnsiTheme="minorHAnsi" w:cstheme="minorHAnsi"/>
            <w:b/>
            <w:sz w:val="22"/>
            <w:szCs w:val="22"/>
            <w:shd w:val="clear" w:color="auto" w:fill="FFFFFF"/>
          </w:rPr>
          <w:t>Click here to find out how to refer to the DBS</w:t>
        </w:r>
      </w:hyperlink>
    </w:p>
    <w:p w:rsidR="001D6459" w:rsidRPr="00670467" w:rsidRDefault="001D6459" w:rsidP="00006705">
      <w:pPr>
        <w:autoSpaceDE w:val="0"/>
        <w:autoSpaceDN w:val="0"/>
        <w:adjustRightInd w:val="0"/>
        <w:spacing w:after="120"/>
        <w:ind w:left="567"/>
        <w:rPr>
          <w:rFonts w:asciiTheme="minorHAnsi" w:hAnsiTheme="minorHAnsi" w:cstheme="minorHAnsi"/>
          <w:b/>
          <w:bCs/>
          <w:szCs w:val="22"/>
          <w:lang w:eastAsia="en-GB"/>
        </w:rPr>
      </w:pPr>
      <w:r w:rsidRPr="00670467">
        <w:rPr>
          <w:rFonts w:asciiTheme="minorHAnsi" w:hAnsiTheme="minorHAnsi" w:cstheme="minorHAnsi"/>
          <w:b/>
          <w:bCs/>
          <w:szCs w:val="22"/>
          <w:lang w:eastAsia="en-GB"/>
        </w:rPr>
        <w:t xml:space="preserve">All staff </w:t>
      </w:r>
      <w:r w:rsidR="00373021" w:rsidRPr="00670467">
        <w:rPr>
          <w:rFonts w:asciiTheme="minorHAnsi" w:hAnsiTheme="minorHAnsi" w:cstheme="minorHAnsi"/>
          <w:b/>
          <w:bCs/>
          <w:szCs w:val="22"/>
          <w:lang w:eastAsia="en-GB"/>
        </w:rPr>
        <w:t xml:space="preserve">will be made </w:t>
      </w:r>
      <w:r w:rsidRPr="00670467">
        <w:rPr>
          <w:rFonts w:asciiTheme="minorHAnsi" w:hAnsiTheme="minorHAnsi" w:cstheme="minorHAnsi"/>
          <w:b/>
          <w:bCs/>
          <w:szCs w:val="22"/>
          <w:lang w:eastAsia="en-GB"/>
        </w:rPr>
        <w:t>aware that it is a disciplinary offence not to report concerns about the conduct of a colleague that could place a child at risk</w:t>
      </w:r>
      <w:r w:rsidRPr="00670467">
        <w:rPr>
          <w:rFonts w:asciiTheme="minorHAnsi" w:hAnsiTheme="minorHAnsi" w:cstheme="minorHAnsi"/>
          <w:szCs w:val="22"/>
          <w:lang w:eastAsia="en-GB"/>
        </w:rPr>
        <w:t xml:space="preserve">.  </w:t>
      </w:r>
      <w:r w:rsidRPr="00670467">
        <w:rPr>
          <w:rFonts w:asciiTheme="minorHAnsi" w:hAnsiTheme="minorHAnsi" w:cstheme="minorHAnsi"/>
          <w:b/>
          <w:bCs/>
          <w:szCs w:val="22"/>
          <w:lang w:eastAsia="en-GB"/>
        </w:rPr>
        <w:t>When in doubt – consult.</w:t>
      </w:r>
    </w:p>
    <w:p w:rsidR="00353C77" w:rsidRPr="00670467" w:rsidRDefault="000671F1" w:rsidP="00006705">
      <w:pPr>
        <w:pStyle w:val="Style"/>
        <w:spacing w:before="120" w:after="120"/>
        <w:ind w:left="567"/>
        <w:rPr>
          <w:rFonts w:asciiTheme="minorHAnsi" w:hAnsiTheme="minorHAnsi" w:cstheme="minorHAnsi"/>
          <w:b/>
          <w:sz w:val="22"/>
          <w:szCs w:val="22"/>
        </w:rPr>
      </w:pPr>
      <w:r w:rsidRPr="00670467">
        <w:rPr>
          <w:rFonts w:asciiTheme="minorHAnsi" w:hAnsiTheme="minorHAnsi" w:cstheme="minorHAnsi"/>
          <w:b/>
          <w:sz w:val="22"/>
          <w:szCs w:val="22"/>
        </w:rPr>
        <w:t xml:space="preserve">Providers </w:t>
      </w:r>
      <w:r w:rsidR="00654BF9" w:rsidRPr="00670467">
        <w:rPr>
          <w:rFonts w:asciiTheme="minorHAnsi" w:hAnsiTheme="minorHAnsi" w:cstheme="minorHAnsi"/>
          <w:b/>
          <w:sz w:val="22"/>
          <w:szCs w:val="22"/>
        </w:rPr>
        <w:t>with EYFS Registered with Ofsted separately from the School</w:t>
      </w:r>
      <w:r w:rsidR="00353C77" w:rsidRPr="00670467">
        <w:rPr>
          <w:rFonts w:asciiTheme="minorHAnsi" w:hAnsiTheme="minorHAnsi" w:cstheme="minorHAnsi"/>
          <w:b/>
          <w:sz w:val="22"/>
          <w:szCs w:val="22"/>
        </w:rPr>
        <w:t xml:space="preserve"> ONLY</w:t>
      </w:r>
    </w:p>
    <w:p w:rsidR="00353C77" w:rsidRPr="00670467" w:rsidRDefault="00353C77" w:rsidP="00006705">
      <w:pPr>
        <w:spacing w:after="120"/>
        <w:ind w:left="568"/>
        <w:rPr>
          <w:rFonts w:asciiTheme="minorHAnsi" w:eastAsiaTheme="minorHAnsi" w:hAnsiTheme="minorHAnsi" w:cstheme="minorHAnsi"/>
        </w:rPr>
      </w:pPr>
      <w:r w:rsidRPr="00670467">
        <w:rPr>
          <w:rFonts w:asciiTheme="minorHAnsi" w:eastAsiaTheme="minorHAnsi" w:hAnsiTheme="minorHAnsi" w:cstheme="minorHAnsi"/>
        </w:rPr>
        <w:t xml:space="preserve">We will inform Ofsted of any allegations of serious harm or abuse by any person working with the child (whether the allegations relate to harm or abuse committed on the premises or elsewhere). </w:t>
      </w:r>
      <w:r w:rsidR="000671F1" w:rsidRPr="00670467">
        <w:rPr>
          <w:rFonts w:asciiTheme="minorHAnsi" w:eastAsiaTheme="minorHAnsi" w:hAnsiTheme="minorHAnsi" w:cstheme="minorHAnsi"/>
        </w:rPr>
        <w:t xml:space="preserve"> Refer to Section </w:t>
      </w:r>
      <w:r w:rsidR="006F4020" w:rsidRPr="00670467">
        <w:rPr>
          <w:rFonts w:asciiTheme="minorHAnsi" w:eastAsiaTheme="minorHAnsi" w:hAnsiTheme="minorHAnsi" w:cstheme="minorHAnsi"/>
        </w:rPr>
        <w:t>2</w:t>
      </w:r>
      <w:r w:rsidR="00AB7DA5" w:rsidRPr="00670467">
        <w:rPr>
          <w:rFonts w:asciiTheme="minorHAnsi" w:eastAsiaTheme="minorHAnsi" w:hAnsiTheme="minorHAnsi" w:cstheme="minorHAnsi"/>
        </w:rPr>
        <w:t>3</w:t>
      </w:r>
      <w:r w:rsidR="000671F1" w:rsidRPr="00670467">
        <w:rPr>
          <w:rFonts w:asciiTheme="minorHAnsi" w:eastAsiaTheme="minorHAnsi" w:hAnsiTheme="minorHAnsi" w:cstheme="minorHAnsi"/>
        </w:rPr>
        <w:t xml:space="preserve"> for details.</w:t>
      </w:r>
    </w:p>
    <w:p w:rsidR="001D6459" w:rsidRPr="00670467" w:rsidRDefault="001D6459" w:rsidP="00BC7344">
      <w:pPr>
        <w:autoSpaceDE w:val="0"/>
        <w:autoSpaceDN w:val="0"/>
        <w:adjustRightInd w:val="0"/>
        <w:ind w:left="567"/>
        <w:rPr>
          <w:rFonts w:asciiTheme="minorHAnsi" w:hAnsiTheme="minorHAnsi" w:cstheme="minorHAnsi"/>
          <w:szCs w:val="22"/>
        </w:rPr>
      </w:pPr>
      <w:r w:rsidRPr="00670467">
        <w:rPr>
          <w:rFonts w:asciiTheme="minorHAnsi" w:hAnsiTheme="minorHAnsi" w:cstheme="minorHAnsi"/>
          <w:szCs w:val="22"/>
          <w:lang w:eastAsia="en-GB"/>
        </w:rPr>
        <w:t>For more detailed guidance on how to respond to allegations against staff</w:t>
      </w:r>
      <w:r w:rsidR="007C6C7A" w:rsidRPr="00670467">
        <w:rPr>
          <w:rFonts w:asciiTheme="minorHAnsi" w:hAnsiTheme="minorHAnsi" w:cstheme="minorHAnsi"/>
          <w:szCs w:val="22"/>
          <w:lang w:eastAsia="en-GB"/>
        </w:rPr>
        <w:t xml:space="preserve"> or volunteers</w:t>
      </w:r>
      <w:r w:rsidRPr="00670467">
        <w:rPr>
          <w:rFonts w:asciiTheme="minorHAnsi" w:hAnsiTheme="minorHAnsi" w:cstheme="minorHAnsi"/>
          <w:szCs w:val="22"/>
          <w:lang w:eastAsia="en-GB"/>
        </w:rPr>
        <w:t xml:space="preserve">, please refer to the </w:t>
      </w:r>
      <w:r w:rsidRPr="00670467">
        <w:rPr>
          <w:rFonts w:asciiTheme="minorHAnsi" w:hAnsiTheme="minorHAnsi" w:cstheme="minorHAnsi"/>
          <w:szCs w:val="22"/>
        </w:rPr>
        <w:t xml:space="preserve">Cumbria SCB </w:t>
      </w:r>
      <w:r w:rsidR="00EE728D" w:rsidRPr="00670467">
        <w:rPr>
          <w:rFonts w:asciiTheme="minorHAnsi" w:hAnsiTheme="minorHAnsi" w:cstheme="minorHAnsi"/>
          <w:szCs w:val="22"/>
        </w:rPr>
        <w:t>guidance</w:t>
      </w:r>
      <w:r w:rsidRPr="00670467">
        <w:rPr>
          <w:rFonts w:asciiTheme="minorHAnsi" w:hAnsiTheme="minorHAnsi" w:cstheme="minorHAnsi"/>
          <w:szCs w:val="22"/>
        </w:rPr>
        <w:t xml:space="preserve"> </w:t>
      </w:r>
      <w:hyperlink r:id="rId32" w:history="1">
        <w:r w:rsidR="006A596A" w:rsidRPr="00670467">
          <w:rPr>
            <w:rStyle w:val="Hyperlink"/>
            <w:rFonts w:asciiTheme="minorHAnsi" w:hAnsiTheme="minorHAnsi"/>
          </w:rPr>
          <w:t>Click here to access</w:t>
        </w:r>
      </w:hyperlink>
      <w:r w:rsidR="006A596A" w:rsidRPr="00670467">
        <w:rPr>
          <w:rFonts w:asciiTheme="minorHAnsi" w:hAnsiTheme="minorHAnsi"/>
        </w:rPr>
        <w:t xml:space="preserve"> </w:t>
      </w:r>
      <w:r w:rsidRPr="00670467">
        <w:rPr>
          <w:rFonts w:asciiTheme="minorHAnsi" w:hAnsiTheme="minorHAnsi" w:cstheme="minorHAnsi"/>
          <w:szCs w:val="22"/>
        </w:rPr>
        <w:t xml:space="preserve">and Section </w:t>
      </w:r>
      <w:r w:rsidR="003D70E4" w:rsidRPr="00670467">
        <w:rPr>
          <w:rFonts w:asciiTheme="minorHAnsi" w:hAnsiTheme="minorHAnsi" w:cstheme="minorHAnsi"/>
          <w:szCs w:val="22"/>
        </w:rPr>
        <w:t>1</w:t>
      </w:r>
      <w:r w:rsidR="00AB7DA5" w:rsidRPr="00670467">
        <w:rPr>
          <w:rFonts w:asciiTheme="minorHAnsi" w:hAnsiTheme="minorHAnsi" w:cstheme="minorHAnsi"/>
          <w:szCs w:val="22"/>
        </w:rPr>
        <w:t>1</w:t>
      </w:r>
      <w:r w:rsidRPr="00670467">
        <w:rPr>
          <w:rFonts w:asciiTheme="minorHAnsi" w:hAnsiTheme="minorHAnsi" w:cstheme="minorHAnsi"/>
          <w:szCs w:val="22"/>
        </w:rPr>
        <w:t xml:space="preserve"> on</w:t>
      </w:r>
      <w:r w:rsidRPr="00670467">
        <w:rPr>
          <w:rFonts w:asciiTheme="minorHAnsi" w:hAnsiTheme="minorHAnsi" w:cstheme="minorHAnsi"/>
          <w:b/>
          <w:i/>
          <w:szCs w:val="22"/>
        </w:rPr>
        <w:t xml:space="preserve"> Whistleblowing</w:t>
      </w:r>
      <w:r w:rsidRPr="00670467">
        <w:rPr>
          <w:rFonts w:asciiTheme="minorHAnsi" w:hAnsiTheme="minorHAnsi" w:cstheme="minorHAnsi"/>
          <w:szCs w:val="22"/>
        </w:rPr>
        <w:t>.</w:t>
      </w:r>
    </w:p>
    <w:p w:rsidR="0039759C" w:rsidRPr="00670467" w:rsidRDefault="001F7881" w:rsidP="00616AFB">
      <w:pPr>
        <w:pStyle w:val="Heading2"/>
      </w:pPr>
      <w:bookmarkStart w:id="221" w:name="_Toc417641162"/>
      <w:bookmarkStart w:id="222" w:name="_Toc426124637"/>
      <w:bookmarkStart w:id="223" w:name="_Toc426444141"/>
      <w:bookmarkStart w:id="224" w:name="_Toc440032808"/>
      <w:bookmarkStart w:id="225" w:name="_Toc443666346"/>
      <w:bookmarkStart w:id="226" w:name="_Toc443666598"/>
      <w:bookmarkStart w:id="227" w:name="_Toc491513386"/>
      <w:bookmarkStart w:id="228" w:name="_Toc318135340"/>
      <w:bookmarkStart w:id="229" w:name="_Toc368037413"/>
      <w:bookmarkStart w:id="230" w:name="_Toc384371793"/>
      <w:bookmarkStart w:id="231" w:name="_Toc318135341"/>
      <w:r w:rsidRPr="00670467">
        <w:t xml:space="preserve">Managing </w:t>
      </w:r>
      <w:r w:rsidRPr="00616AFB">
        <w:t>Allegations</w:t>
      </w:r>
      <w:r w:rsidRPr="00670467">
        <w:t xml:space="preserve"> against other Pupils</w:t>
      </w:r>
      <w:bookmarkEnd w:id="221"/>
      <w:bookmarkEnd w:id="222"/>
      <w:bookmarkEnd w:id="223"/>
      <w:bookmarkEnd w:id="224"/>
      <w:bookmarkEnd w:id="225"/>
      <w:bookmarkEnd w:id="226"/>
      <w:r w:rsidR="007156A6" w:rsidRPr="00670467">
        <w:t xml:space="preserve"> (peer on peer abuse)</w:t>
      </w:r>
      <w:bookmarkEnd w:id="227"/>
    </w:p>
    <w:p w:rsidR="0039759C" w:rsidRPr="00670467" w:rsidRDefault="002418F2" w:rsidP="009053B5">
      <w:pPr>
        <w:autoSpaceDE w:val="0"/>
        <w:autoSpaceDN w:val="0"/>
        <w:adjustRightInd w:val="0"/>
        <w:spacing w:after="120"/>
        <w:ind w:left="567"/>
        <w:rPr>
          <w:rFonts w:asciiTheme="minorHAnsi" w:hAnsiTheme="minorHAnsi"/>
        </w:rPr>
      </w:pPr>
      <w:r w:rsidRPr="00670467">
        <w:rPr>
          <w:rFonts w:asciiTheme="minorHAnsi" w:hAnsiTheme="minorHAnsi"/>
        </w:rPr>
        <w:t>We</w:t>
      </w:r>
      <w:r w:rsidR="0039759C" w:rsidRPr="00670467">
        <w:rPr>
          <w:rFonts w:asciiTheme="minorHAnsi" w:hAnsiTheme="minorHAnsi"/>
        </w:rPr>
        <w:t xml:space="preserve"> believe that all children have a right to attend the School and learn in a safe environment.  Children should be free from harm by adults in the school and other pupils.  We recognise that some pupils will sometimes negatively affect the learning and wellbeing of others and their behaviour will generally be dealt with under the School’s Whole School Behaviour Policy. </w:t>
      </w:r>
      <w:r w:rsidR="0043529E" w:rsidRPr="00670467">
        <w:rPr>
          <w:rFonts w:asciiTheme="minorHAnsi" w:hAnsiTheme="minorHAnsi"/>
        </w:rPr>
        <w:t>It is not enough to respond to incidents as they arise and we strive to create an environment that actively discourages abuse and challenges the attitudes which underlie it.  The school has a Policy which includes bullying, and sexual and racial harassment.</w:t>
      </w:r>
    </w:p>
    <w:p w:rsidR="007156A6" w:rsidRPr="00670467" w:rsidRDefault="007156A6" w:rsidP="009053B5">
      <w:pPr>
        <w:autoSpaceDE w:val="0"/>
        <w:autoSpaceDN w:val="0"/>
        <w:adjustRightInd w:val="0"/>
        <w:spacing w:after="120"/>
        <w:ind w:left="567"/>
        <w:rPr>
          <w:rFonts w:asciiTheme="minorHAnsi" w:hAnsiTheme="minorHAnsi"/>
        </w:rPr>
      </w:pPr>
      <w:r w:rsidRPr="00670467">
        <w:rPr>
          <w:rFonts w:asciiTheme="minorHAnsi" w:hAnsiTheme="minorHAnsi"/>
        </w:rPr>
        <w:t>All staff are made aware that safeguarding issues can manifest themselves via peer on peer abuse.  This is most likely to include, but not limited to: bullying (including cyber bullying), gender based violence/sexual assaults and sexting.</w:t>
      </w:r>
    </w:p>
    <w:p w:rsidR="0039759C" w:rsidRPr="00670467" w:rsidRDefault="0039759C" w:rsidP="00616AFB">
      <w:pPr>
        <w:pStyle w:val="Heading3"/>
      </w:pPr>
      <w:bookmarkStart w:id="232" w:name="_Toc417641163"/>
      <w:bookmarkStart w:id="233" w:name="_Toc426124638"/>
      <w:bookmarkStart w:id="234" w:name="_Toc426444142"/>
      <w:bookmarkStart w:id="235" w:name="_Toc440032809"/>
      <w:bookmarkStart w:id="236" w:name="_Toc443666347"/>
      <w:bookmarkStart w:id="237" w:name="_Toc443666599"/>
      <w:bookmarkStart w:id="238" w:name="_Toc491513387"/>
      <w:r w:rsidRPr="00670467">
        <w:t>Safeguarding allegations</w:t>
      </w:r>
      <w:bookmarkEnd w:id="232"/>
      <w:bookmarkEnd w:id="233"/>
      <w:bookmarkEnd w:id="234"/>
      <w:bookmarkEnd w:id="235"/>
      <w:bookmarkEnd w:id="236"/>
      <w:bookmarkEnd w:id="237"/>
      <w:bookmarkEnd w:id="238"/>
      <w:r w:rsidRPr="00670467">
        <w:t xml:space="preserve"> </w:t>
      </w:r>
    </w:p>
    <w:p w:rsidR="0027550E" w:rsidRDefault="0027550E" w:rsidP="00236F59">
      <w:pPr>
        <w:autoSpaceDE w:val="0"/>
        <w:autoSpaceDN w:val="0"/>
        <w:adjustRightInd w:val="0"/>
        <w:spacing w:after="120"/>
        <w:ind w:left="567"/>
        <w:rPr>
          <w:rFonts w:asciiTheme="minorHAnsi" w:hAnsiTheme="minorHAnsi"/>
        </w:rPr>
      </w:pPr>
      <w:r w:rsidRPr="00670467">
        <w:rPr>
          <w:rFonts w:asciiTheme="minorHAnsi" w:hAnsiTheme="minorHAnsi"/>
        </w:rPr>
        <w:t>We recognise that children are capable of abusing their peers.  There are different forms of peer on peer abuse</w:t>
      </w:r>
      <w:r w:rsidR="007156A6" w:rsidRPr="00670467">
        <w:rPr>
          <w:rFonts w:asciiTheme="minorHAnsi" w:hAnsiTheme="minorHAnsi"/>
        </w:rPr>
        <w:t xml:space="preserve"> but we recognise that abuse is abuse and will never be tolerated or passed off as “banter” or “part of growing up”.</w:t>
      </w:r>
      <w:r w:rsidR="0043529E" w:rsidRPr="00670467">
        <w:rPr>
          <w:rFonts w:asciiTheme="minorHAnsi" w:hAnsiTheme="minorHAnsi"/>
        </w:rPr>
        <w:t xml:space="preserve">  We will not dismiss abusive behaviour between children as ‘normal’ and our thresholds for investigating claims and allegations are the same as for any other type of abuse.</w:t>
      </w:r>
    </w:p>
    <w:p w:rsidR="0039759C" w:rsidRPr="00D30913" w:rsidRDefault="0039759C" w:rsidP="00236F59">
      <w:pPr>
        <w:autoSpaceDE w:val="0"/>
        <w:autoSpaceDN w:val="0"/>
        <w:adjustRightInd w:val="0"/>
        <w:spacing w:after="120"/>
        <w:ind w:left="567"/>
        <w:rPr>
          <w:rFonts w:asciiTheme="minorHAnsi" w:hAnsiTheme="minorHAnsi"/>
        </w:rPr>
      </w:pPr>
      <w:r w:rsidRPr="00D30913">
        <w:rPr>
          <w:rFonts w:asciiTheme="minorHAnsi" w:hAnsiTheme="minorHAnsi"/>
        </w:rPr>
        <w:t xml:space="preserve">Occasionally, allegations may be made against pupils by others in the school, which are of a child protection nature.  Child protection issues raised in this way may include physical abuse, emotional abuse, sexual abuse and sexual exploitation.  It is likely that to be considered a child protection allegation against a pupil, some of the following features will be found. </w:t>
      </w:r>
    </w:p>
    <w:p w:rsidR="0039759C" w:rsidRPr="00D30913" w:rsidRDefault="002418F2" w:rsidP="00C903D4">
      <w:pPr>
        <w:tabs>
          <w:tab w:val="left" w:pos="4186"/>
        </w:tabs>
        <w:autoSpaceDE w:val="0"/>
        <w:autoSpaceDN w:val="0"/>
        <w:adjustRightInd w:val="0"/>
        <w:spacing w:after="120"/>
        <w:ind w:left="567"/>
        <w:rPr>
          <w:rFonts w:asciiTheme="minorHAnsi" w:hAnsiTheme="minorHAnsi"/>
        </w:rPr>
      </w:pPr>
      <w:r w:rsidRPr="00D30913">
        <w:rPr>
          <w:rFonts w:asciiTheme="minorHAnsi" w:hAnsiTheme="minorHAnsi"/>
        </w:rPr>
        <w:t>The allegation:</w:t>
      </w:r>
    </w:p>
    <w:p w:rsidR="0039759C" w:rsidRPr="00D30913" w:rsidRDefault="0039759C" w:rsidP="00616AFB">
      <w:pPr>
        <w:numPr>
          <w:ilvl w:val="0"/>
          <w:numId w:val="35"/>
        </w:numPr>
        <w:autoSpaceDE w:val="0"/>
        <w:autoSpaceDN w:val="0"/>
        <w:adjustRightInd w:val="0"/>
        <w:ind w:left="924" w:hanging="357"/>
        <w:rPr>
          <w:rFonts w:asciiTheme="minorHAnsi" w:hAnsiTheme="minorHAnsi" w:cs="Calibri"/>
          <w:szCs w:val="22"/>
        </w:rPr>
      </w:pPr>
      <w:r w:rsidRPr="00D30913">
        <w:rPr>
          <w:rFonts w:asciiTheme="minorHAnsi" w:hAnsiTheme="minorHAnsi"/>
        </w:rPr>
        <w:t>is made against an older pupil and refers to their behaviour towards a younger pupil or a more vulnerable pupil;</w:t>
      </w:r>
    </w:p>
    <w:p w:rsidR="0039759C" w:rsidRPr="00D30913" w:rsidRDefault="0039759C" w:rsidP="00616AFB">
      <w:pPr>
        <w:numPr>
          <w:ilvl w:val="0"/>
          <w:numId w:val="35"/>
        </w:numPr>
        <w:autoSpaceDE w:val="0"/>
        <w:autoSpaceDN w:val="0"/>
        <w:adjustRightInd w:val="0"/>
        <w:ind w:left="924" w:hanging="357"/>
        <w:rPr>
          <w:rFonts w:asciiTheme="minorHAnsi" w:hAnsiTheme="minorHAnsi" w:cs="Calibri"/>
          <w:szCs w:val="22"/>
        </w:rPr>
      </w:pPr>
      <w:r w:rsidRPr="00D30913">
        <w:rPr>
          <w:rFonts w:asciiTheme="minorHAnsi" w:hAnsiTheme="minorHAnsi"/>
        </w:rPr>
        <w:t>is of a serious nature, possibly including a criminal offence;</w:t>
      </w:r>
    </w:p>
    <w:p w:rsidR="0039759C" w:rsidRPr="00D30913" w:rsidRDefault="0039759C" w:rsidP="00616AFB">
      <w:pPr>
        <w:numPr>
          <w:ilvl w:val="0"/>
          <w:numId w:val="35"/>
        </w:numPr>
        <w:autoSpaceDE w:val="0"/>
        <w:autoSpaceDN w:val="0"/>
        <w:adjustRightInd w:val="0"/>
        <w:ind w:left="924" w:hanging="357"/>
        <w:rPr>
          <w:rFonts w:asciiTheme="minorHAnsi" w:hAnsiTheme="minorHAnsi" w:cs="Calibri"/>
          <w:szCs w:val="22"/>
        </w:rPr>
      </w:pPr>
      <w:r w:rsidRPr="00D30913">
        <w:rPr>
          <w:rFonts w:asciiTheme="minorHAnsi" w:hAnsiTheme="minorHAnsi"/>
        </w:rPr>
        <w:t>raises risk factors for other pupils in the school;</w:t>
      </w:r>
    </w:p>
    <w:p w:rsidR="0039759C" w:rsidRPr="00D30913" w:rsidRDefault="0039759C" w:rsidP="00616AFB">
      <w:pPr>
        <w:numPr>
          <w:ilvl w:val="0"/>
          <w:numId w:val="35"/>
        </w:numPr>
        <w:autoSpaceDE w:val="0"/>
        <w:autoSpaceDN w:val="0"/>
        <w:adjustRightInd w:val="0"/>
        <w:ind w:left="924" w:hanging="357"/>
        <w:rPr>
          <w:rFonts w:asciiTheme="minorHAnsi" w:hAnsiTheme="minorHAnsi" w:cs="Calibri"/>
          <w:szCs w:val="22"/>
        </w:rPr>
      </w:pPr>
      <w:r w:rsidRPr="00D30913">
        <w:rPr>
          <w:rFonts w:asciiTheme="minorHAnsi" w:hAnsiTheme="minorHAnsi"/>
        </w:rPr>
        <w:t xml:space="preserve">indicates that other pupils may have been affected by this </w:t>
      </w:r>
      <w:r w:rsidR="007726C2" w:rsidRPr="00D30913">
        <w:rPr>
          <w:rFonts w:asciiTheme="minorHAnsi" w:hAnsiTheme="minorHAnsi"/>
        </w:rPr>
        <w:t>pupil</w:t>
      </w:r>
      <w:r w:rsidRPr="00D30913">
        <w:rPr>
          <w:rFonts w:asciiTheme="minorHAnsi" w:hAnsiTheme="minorHAnsi"/>
        </w:rPr>
        <w:t>;</w:t>
      </w:r>
    </w:p>
    <w:p w:rsidR="0039759C" w:rsidRPr="00D30913" w:rsidRDefault="0039759C" w:rsidP="00616AFB">
      <w:pPr>
        <w:numPr>
          <w:ilvl w:val="0"/>
          <w:numId w:val="35"/>
        </w:numPr>
        <w:autoSpaceDE w:val="0"/>
        <w:autoSpaceDN w:val="0"/>
        <w:adjustRightInd w:val="0"/>
        <w:ind w:left="924" w:hanging="357"/>
        <w:rPr>
          <w:rFonts w:asciiTheme="minorHAnsi" w:hAnsiTheme="minorHAnsi" w:cs="Calibri"/>
          <w:szCs w:val="22"/>
        </w:rPr>
      </w:pPr>
      <w:proofErr w:type="gramStart"/>
      <w:r w:rsidRPr="00D30913">
        <w:rPr>
          <w:rFonts w:asciiTheme="minorHAnsi" w:hAnsiTheme="minorHAnsi"/>
        </w:rPr>
        <w:t>indicates</w:t>
      </w:r>
      <w:proofErr w:type="gramEnd"/>
      <w:r w:rsidRPr="00D30913">
        <w:rPr>
          <w:rFonts w:asciiTheme="minorHAnsi" w:hAnsiTheme="minorHAnsi"/>
        </w:rPr>
        <w:t xml:space="preserve"> that young people outside the school may be affected by this </w:t>
      </w:r>
      <w:r w:rsidR="007726C2" w:rsidRPr="00D30913">
        <w:rPr>
          <w:rFonts w:asciiTheme="minorHAnsi" w:hAnsiTheme="minorHAnsi"/>
        </w:rPr>
        <w:t>pupil.</w:t>
      </w:r>
    </w:p>
    <w:p w:rsidR="0039759C" w:rsidRPr="00670467" w:rsidRDefault="0039759C" w:rsidP="00006705">
      <w:pPr>
        <w:autoSpaceDE w:val="0"/>
        <w:autoSpaceDN w:val="0"/>
        <w:adjustRightInd w:val="0"/>
        <w:spacing w:before="120" w:after="120"/>
        <w:ind w:left="567"/>
        <w:rPr>
          <w:rFonts w:asciiTheme="minorHAnsi" w:hAnsiTheme="minorHAnsi"/>
        </w:rPr>
      </w:pPr>
      <w:r w:rsidRPr="00D30913">
        <w:rPr>
          <w:rFonts w:asciiTheme="minorHAnsi" w:hAnsiTheme="minorHAnsi"/>
        </w:rPr>
        <w:t xml:space="preserve">Examples </w:t>
      </w:r>
      <w:r w:rsidRPr="00670467">
        <w:rPr>
          <w:rFonts w:asciiTheme="minorHAnsi" w:hAnsiTheme="minorHAnsi"/>
        </w:rPr>
        <w:t xml:space="preserve">of </w:t>
      </w:r>
      <w:r w:rsidR="007156A6" w:rsidRPr="00670467">
        <w:rPr>
          <w:rFonts w:asciiTheme="minorHAnsi" w:hAnsiTheme="minorHAnsi"/>
        </w:rPr>
        <w:t xml:space="preserve">peer on peer abuse </w:t>
      </w:r>
      <w:r w:rsidRPr="00670467">
        <w:rPr>
          <w:rFonts w:asciiTheme="minorHAnsi" w:hAnsiTheme="minorHAnsi"/>
        </w:rPr>
        <w:t xml:space="preserve">could include: </w:t>
      </w:r>
    </w:p>
    <w:p w:rsidR="0039759C" w:rsidRPr="00670467" w:rsidRDefault="0039759C" w:rsidP="0039759C">
      <w:pPr>
        <w:autoSpaceDE w:val="0"/>
        <w:autoSpaceDN w:val="0"/>
        <w:adjustRightInd w:val="0"/>
        <w:ind w:left="567"/>
        <w:rPr>
          <w:rFonts w:asciiTheme="minorHAnsi" w:hAnsiTheme="minorHAnsi"/>
        </w:rPr>
      </w:pPr>
      <w:r w:rsidRPr="00670467">
        <w:rPr>
          <w:rFonts w:asciiTheme="minorHAnsi" w:hAnsiTheme="minorHAnsi"/>
          <w:b/>
        </w:rPr>
        <w:t>Physical Abuse</w:t>
      </w:r>
      <w:r w:rsidRPr="00670467">
        <w:rPr>
          <w:rFonts w:asciiTheme="minorHAnsi" w:hAnsiTheme="minorHAnsi"/>
        </w:rPr>
        <w:t xml:space="preserve"> </w:t>
      </w:r>
    </w:p>
    <w:p w:rsidR="0039759C" w:rsidRPr="00670467" w:rsidRDefault="0039759C" w:rsidP="00616AFB">
      <w:pPr>
        <w:numPr>
          <w:ilvl w:val="0"/>
          <w:numId w:val="36"/>
        </w:numPr>
        <w:autoSpaceDE w:val="0"/>
        <w:autoSpaceDN w:val="0"/>
        <w:adjustRightInd w:val="0"/>
        <w:ind w:left="924" w:hanging="357"/>
        <w:rPr>
          <w:rFonts w:asciiTheme="minorHAnsi" w:hAnsiTheme="minorHAnsi" w:cs="Calibri"/>
          <w:szCs w:val="22"/>
        </w:rPr>
      </w:pPr>
      <w:r w:rsidRPr="00670467">
        <w:rPr>
          <w:rFonts w:asciiTheme="minorHAnsi" w:hAnsiTheme="minorHAnsi"/>
        </w:rPr>
        <w:t>violence, particularly pre-planned</w:t>
      </w:r>
    </w:p>
    <w:p w:rsidR="0039759C" w:rsidRPr="00670467" w:rsidRDefault="0039759C" w:rsidP="00616AFB">
      <w:pPr>
        <w:numPr>
          <w:ilvl w:val="0"/>
          <w:numId w:val="36"/>
        </w:numPr>
        <w:autoSpaceDE w:val="0"/>
        <w:autoSpaceDN w:val="0"/>
        <w:adjustRightInd w:val="0"/>
        <w:ind w:left="924" w:hanging="357"/>
        <w:rPr>
          <w:rFonts w:asciiTheme="minorHAnsi" w:hAnsiTheme="minorHAnsi" w:cs="Calibri"/>
          <w:szCs w:val="22"/>
        </w:rPr>
      </w:pPr>
      <w:r w:rsidRPr="00670467">
        <w:rPr>
          <w:rFonts w:asciiTheme="minorHAnsi" w:hAnsiTheme="minorHAnsi"/>
        </w:rPr>
        <w:t>forcing others to use drugs or alcohol</w:t>
      </w:r>
    </w:p>
    <w:p w:rsidR="00442B48" w:rsidRPr="00670467" w:rsidRDefault="00442B48" w:rsidP="00616AFB">
      <w:pPr>
        <w:numPr>
          <w:ilvl w:val="0"/>
          <w:numId w:val="36"/>
        </w:numPr>
        <w:autoSpaceDE w:val="0"/>
        <w:autoSpaceDN w:val="0"/>
        <w:adjustRightInd w:val="0"/>
        <w:ind w:left="924" w:hanging="357"/>
        <w:rPr>
          <w:rFonts w:asciiTheme="minorHAnsi" w:hAnsiTheme="minorHAnsi" w:cs="Calibri"/>
          <w:szCs w:val="22"/>
        </w:rPr>
      </w:pPr>
      <w:r w:rsidRPr="00670467">
        <w:rPr>
          <w:rFonts w:asciiTheme="minorHAnsi" w:hAnsiTheme="minorHAnsi"/>
        </w:rPr>
        <w:t>teen dating violence</w:t>
      </w:r>
    </w:p>
    <w:p w:rsidR="0039759C" w:rsidRPr="00670467" w:rsidRDefault="0039759C" w:rsidP="00006705">
      <w:pPr>
        <w:autoSpaceDE w:val="0"/>
        <w:autoSpaceDN w:val="0"/>
        <w:adjustRightInd w:val="0"/>
        <w:spacing w:before="120"/>
        <w:ind w:left="567"/>
        <w:rPr>
          <w:rFonts w:asciiTheme="minorHAnsi" w:hAnsiTheme="minorHAnsi"/>
        </w:rPr>
      </w:pPr>
      <w:r w:rsidRPr="00670467">
        <w:rPr>
          <w:rFonts w:asciiTheme="minorHAnsi" w:hAnsiTheme="minorHAnsi"/>
          <w:b/>
        </w:rPr>
        <w:t>Emotional Abuse</w:t>
      </w:r>
      <w:r w:rsidRPr="00670467">
        <w:rPr>
          <w:rFonts w:asciiTheme="minorHAnsi" w:hAnsiTheme="minorHAnsi"/>
        </w:rPr>
        <w:t xml:space="preserve"> </w:t>
      </w:r>
    </w:p>
    <w:p w:rsidR="0039759C" w:rsidRPr="00670467" w:rsidRDefault="0039759C" w:rsidP="00616AFB">
      <w:pPr>
        <w:numPr>
          <w:ilvl w:val="0"/>
          <w:numId w:val="37"/>
        </w:numPr>
        <w:autoSpaceDE w:val="0"/>
        <w:autoSpaceDN w:val="0"/>
        <w:adjustRightInd w:val="0"/>
        <w:ind w:left="924" w:hanging="357"/>
        <w:rPr>
          <w:rFonts w:asciiTheme="minorHAnsi" w:hAnsiTheme="minorHAnsi" w:cs="Calibri"/>
          <w:szCs w:val="22"/>
        </w:rPr>
      </w:pPr>
      <w:r w:rsidRPr="00670467">
        <w:rPr>
          <w:rFonts w:asciiTheme="minorHAnsi" w:hAnsiTheme="minorHAnsi"/>
        </w:rPr>
        <w:t>blackmail or extortion</w:t>
      </w:r>
    </w:p>
    <w:p w:rsidR="00442B48" w:rsidRPr="00670467" w:rsidRDefault="0039759C" w:rsidP="00616AFB">
      <w:pPr>
        <w:numPr>
          <w:ilvl w:val="0"/>
          <w:numId w:val="37"/>
        </w:numPr>
        <w:autoSpaceDE w:val="0"/>
        <w:autoSpaceDN w:val="0"/>
        <w:adjustRightInd w:val="0"/>
        <w:ind w:left="924" w:hanging="357"/>
        <w:rPr>
          <w:rFonts w:asciiTheme="minorHAnsi" w:hAnsiTheme="minorHAnsi" w:cs="Calibri"/>
          <w:szCs w:val="22"/>
        </w:rPr>
      </w:pPr>
      <w:r w:rsidRPr="00670467">
        <w:rPr>
          <w:rFonts w:asciiTheme="minorHAnsi" w:hAnsiTheme="minorHAnsi"/>
        </w:rPr>
        <w:t>threats</w:t>
      </w:r>
      <w:r w:rsidR="00080278" w:rsidRPr="00670467">
        <w:rPr>
          <w:rFonts w:asciiTheme="minorHAnsi" w:hAnsiTheme="minorHAnsi"/>
        </w:rPr>
        <w:t xml:space="preserve">, </w:t>
      </w:r>
      <w:r w:rsidRPr="00670467">
        <w:rPr>
          <w:rFonts w:asciiTheme="minorHAnsi" w:hAnsiTheme="minorHAnsi"/>
        </w:rPr>
        <w:t>intimidation</w:t>
      </w:r>
      <w:r w:rsidR="00080278" w:rsidRPr="00670467">
        <w:rPr>
          <w:rFonts w:asciiTheme="minorHAnsi" w:hAnsiTheme="minorHAnsi"/>
        </w:rPr>
        <w:t xml:space="preserve"> and defamation</w:t>
      </w:r>
    </w:p>
    <w:p w:rsidR="00442B48" w:rsidRPr="00670467" w:rsidRDefault="00442B48" w:rsidP="00616AFB">
      <w:pPr>
        <w:numPr>
          <w:ilvl w:val="0"/>
          <w:numId w:val="37"/>
        </w:numPr>
        <w:autoSpaceDE w:val="0"/>
        <w:autoSpaceDN w:val="0"/>
        <w:adjustRightInd w:val="0"/>
        <w:ind w:left="924" w:hanging="357"/>
        <w:rPr>
          <w:rFonts w:asciiTheme="minorHAnsi" w:hAnsiTheme="minorHAnsi" w:cs="Calibri"/>
          <w:szCs w:val="22"/>
        </w:rPr>
      </w:pPr>
      <w:r w:rsidRPr="00670467">
        <w:rPr>
          <w:rFonts w:asciiTheme="minorHAnsi" w:hAnsiTheme="minorHAnsi"/>
        </w:rPr>
        <w:t>bullying including cyberbullying, racial or sexual harassment or other imbalance of power</w:t>
      </w:r>
    </w:p>
    <w:p w:rsidR="0039759C" w:rsidRPr="00670467" w:rsidRDefault="00080278" w:rsidP="00616AFB">
      <w:pPr>
        <w:numPr>
          <w:ilvl w:val="0"/>
          <w:numId w:val="37"/>
        </w:numPr>
        <w:autoSpaceDE w:val="0"/>
        <w:autoSpaceDN w:val="0"/>
        <w:adjustRightInd w:val="0"/>
        <w:ind w:left="924" w:hanging="357"/>
        <w:rPr>
          <w:rFonts w:asciiTheme="minorHAnsi" w:hAnsiTheme="minorHAnsi" w:cs="Calibri"/>
          <w:szCs w:val="22"/>
        </w:rPr>
      </w:pPr>
      <w:r w:rsidRPr="00670467">
        <w:rPr>
          <w:rFonts w:asciiTheme="minorHAnsi" w:hAnsiTheme="minorHAnsi"/>
        </w:rPr>
        <w:t>h</w:t>
      </w:r>
      <w:r w:rsidR="00442B48" w:rsidRPr="00670467">
        <w:rPr>
          <w:rFonts w:asciiTheme="minorHAnsi" w:hAnsiTheme="minorHAnsi"/>
        </w:rPr>
        <w:t>azing – any activity expected of someone joining or participating in a group that humiliates, degrades, abuses or endangers participants regardless of a person’s willingness to participate</w:t>
      </w:r>
      <w:r w:rsidR="0039759C" w:rsidRPr="00670467">
        <w:rPr>
          <w:rFonts w:asciiTheme="minorHAnsi" w:hAnsiTheme="minorHAnsi"/>
        </w:rPr>
        <w:t xml:space="preserve"> </w:t>
      </w:r>
    </w:p>
    <w:p w:rsidR="00080278" w:rsidRPr="00670467" w:rsidRDefault="00080278" w:rsidP="00616AFB">
      <w:pPr>
        <w:numPr>
          <w:ilvl w:val="0"/>
          <w:numId w:val="37"/>
        </w:numPr>
        <w:autoSpaceDE w:val="0"/>
        <w:autoSpaceDN w:val="0"/>
        <w:adjustRightInd w:val="0"/>
        <w:ind w:left="924" w:hanging="357"/>
        <w:rPr>
          <w:rFonts w:asciiTheme="minorHAnsi" w:hAnsiTheme="minorHAnsi" w:cs="Calibri"/>
          <w:szCs w:val="22"/>
        </w:rPr>
      </w:pPr>
      <w:r w:rsidRPr="00670467">
        <w:rPr>
          <w:rFonts w:asciiTheme="minorHAnsi" w:hAnsiTheme="minorHAnsi"/>
        </w:rPr>
        <w:t>stalking</w:t>
      </w:r>
    </w:p>
    <w:p w:rsidR="0039759C" w:rsidRPr="00D30913" w:rsidRDefault="0039759C" w:rsidP="00006705">
      <w:pPr>
        <w:autoSpaceDE w:val="0"/>
        <w:autoSpaceDN w:val="0"/>
        <w:adjustRightInd w:val="0"/>
        <w:spacing w:before="120"/>
        <w:ind w:left="567"/>
        <w:rPr>
          <w:rFonts w:asciiTheme="minorHAnsi" w:hAnsiTheme="minorHAnsi"/>
        </w:rPr>
      </w:pPr>
      <w:r w:rsidRPr="00670467">
        <w:rPr>
          <w:rFonts w:asciiTheme="minorHAnsi" w:hAnsiTheme="minorHAnsi"/>
          <w:b/>
        </w:rPr>
        <w:t>Sexual Abuse</w:t>
      </w:r>
      <w:r w:rsidRPr="00D30913">
        <w:rPr>
          <w:rFonts w:asciiTheme="minorHAnsi" w:hAnsiTheme="minorHAnsi"/>
        </w:rPr>
        <w:t xml:space="preserve"> </w:t>
      </w:r>
    </w:p>
    <w:p w:rsidR="0039759C" w:rsidRPr="00D30913" w:rsidRDefault="0039759C" w:rsidP="00616AFB">
      <w:pPr>
        <w:numPr>
          <w:ilvl w:val="0"/>
          <w:numId w:val="38"/>
        </w:numPr>
        <w:autoSpaceDE w:val="0"/>
        <w:autoSpaceDN w:val="0"/>
        <w:adjustRightInd w:val="0"/>
        <w:ind w:left="924" w:hanging="357"/>
        <w:rPr>
          <w:rFonts w:asciiTheme="minorHAnsi" w:hAnsiTheme="minorHAnsi" w:cs="Calibri"/>
          <w:szCs w:val="22"/>
        </w:rPr>
      </w:pPr>
      <w:r w:rsidRPr="00D30913">
        <w:rPr>
          <w:rFonts w:asciiTheme="minorHAnsi" w:hAnsiTheme="minorHAnsi"/>
        </w:rPr>
        <w:t>indecent exposure, indecent touching or serious sexual assaults</w:t>
      </w:r>
    </w:p>
    <w:p w:rsidR="0039759C" w:rsidRPr="00D30913" w:rsidRDefault="0039759C" w:rsidP="00616AFB">
      <w:pPr>
        <w:numPr>
          <w:ilvl w:val="0"/>
          <w:numId w:val="38"/>
        </w:numPr>
        <w:autoSpaceDE w:val="0"/>
        <w:autoSpaceDN w:val="0"/>
        <w:adjustRightInd w:val="0"/>
        <w:ind w:left="924" w:hanging="357"/>
        <w:rPr>
          <w:rFonts w:asciiTheme="minorHAnsi" w:hAnsiTheme="minorHAnsi" w:cs="Calibri"/>
          <w:szCs w:val="22"/>
        </w:rPr>
      </w:pPr>
      <w:r w:rsidRPr="00D30913">
        <w:rPr>
          <w:rFonts w:asciiTheme="minorHAnsi" w:hAnsiTheme="minorHAnsi"/>
        </w:rPr>
        <w:t xml:space="preserve">forcing others to watch pornography or take part in sexting </w:t>
      </w:r>
    </w:p>
    <w:p w:rsidR="0039759C" w:rsidRPr="00D30913" w:rsidRDefault="0039759C" w:rsidP="00006705">
      <w:pPr>
        <w:autoSpaceDE w:val="0"/>
        <w:autoSpaceDN w:val="0"/>
        <w:adjustRightInd w:val="0"/>
        <w:spacing w:before="120"/>
        <w:ind w:left="567"/>
        <w:rPr>
          <w:rFonts w:asciiTheme="minorHAnsi" w:hAnsiTheme="minorHAnsi"/>
        </w:rPr>
      </w:pPr>
      <w:r w:rsidRPr="00D30913">
        <w:rPr>
          <w:rFonts w:asciiTheme="minorHAnsi" w:hAnsiTheme="minorHAnsi"/>
          <w:b/>
        </w:rPr>
        <w:t>Sexual Exploitation</w:t>
      </w:r>
      <w:r w:rsidRPr="00D30913">
        <w:rPr>
          <w:rFonts w:asciiTheme="minorHAnsi" w:hAnsiTheme="minorHAnsi"/>
        </w:rPr>
        <w:t xml:space="preserve"> </w:t>
      </w:r>
    </w:p>
    <w:p w:rsidR="0039759C" w:rsidRPr="00D30913" w:rsidRDefault="0039759C" w:rsidP="00616AFB">
      <w:pPr>
        <w:numPr>
          <w:ilvl w:val="0"/>
          <w:numId w:val="39"/>
        </w:numPr>
        <w:autoSpaceDE w:val="0"/>
        <w:autoSpaceDN w:val="0"/>
        <w:adjustRightInd w:val="0"/>
        <w:ind w:left="924" w:hanging="357"/>
        <w:rPr>
          <w:rFonts w:asciiTheme="minorHAnsi" w:hAnsiTheme="minorHAnsi" w:cs="Calibri"/>
          <w:szCs w:val="22"/>
        </w:rPr>
      </w:pPr>
      <w:r w:rsidRPr="00D30913">
        <w:rPr>
          <w:rFonts w:asciiTheme="minorHAnsi" w:hAnsiTheme="minorHAnsi"/>
        </w:rPr>
        <w:t>encouraging other children to attend inappropriate parties</w:t>
      </w:r>
    </w:p>
    <w:p w:rsidR="0039759C" w:rsidRPr="00442B48" w:rsidRDefault="0039759C" w:rsidP="00616AFB">
      <w:pPr>
        <w:numPr>
          <w:ilvl w:val="0"/>
          <w:numId w:val="39"/>
        </w:numPr>
        <w:autoSpaceDE w:val="0"/>
        <w:autoSpaceDN w:val="0"/>
        <w:adjustRightInd w:val="0"/>
        <w:ind w:left="924" w:hanging="357"/>
        <w:rPr>
          <w:rFonts w:asciiTheme="minorHAnsi" w:hAnsiTheme="minorHAnsi" w:cs="Calibri"/>
          <w:szCs w:val="22"/>
        </w:rPr>
      </w:pPr>
      <w:r w:rsidRPr="00D30913">
        <w:rPr>
          <w:rFonts w:asciiTheme="minorHAnsi" w:hAnsiTheme="minorHAnsi"/>
        </w:rPr>
        <w:t>photographing or videoing other children performing indecent acts</w:t>
      </w:r>
    </w:p>
    <w:p w:rsidR="0039759C" w:rsidRPr="00D30913" w:rsidRDefault="0039759C" w:rsidP="00006705">
      <w:pPr>
        <w:autoSpaceDE w:val="0"/>
        <w:autoSpaceDN w:val="0"/>
        <w:adjustRightInd w:val="0"/>
        <w:spacing w:before="120"/>
        <w:ind w:left="567"/>
        <w:rPr>
          <w:rFonts w:asciiTheme="minorHAnsi" w:hAnsiTheme="minorHAnsi"/>
        </w:rPr>
      </w:pPr>
      <w:r w:rsidRPr="00D30913">
        <w:rPr>
          <w:rFonts w:asciiTheme="minorHAnsi" w:hAnsiTheme="minorHAnsi"/>
        </w:rPr>
        <w:t xml:space="preserve">In some situations, older </w:t>
      </w:r>
      <w:r w:rsidR="007726C2" w:rsidRPr="00D30913">
        <w:rPr>
          <w:rFonts w:asciiTheme="minorHAnsi" w:hAnsiTheme="minorHAnsi"/>
        </w:rPr>
        <w:t>pupils</w:t>
      </w:r>
      <w:r w:rsidRPr="00D30913">
        <w:rPr>
          <w:rFonts w:asciiTheme="minorHAnsi" w:hAnsiTheme="minorHAnsi"/>
        </w:rPr>
        <w:t xml:space="preserve"> may attempt to recruit younger pupils using any or all of the above methods. Young people suffering from sexual exploitation themselves may be forced to recruit other young people under threat of violence. </w:t>
      </w:r>
    </w:p>
    <w:p w:rsidR="0039759C" w:rsidRPr="00D30913" w:rsidRDefault="0039759C" w:rsidP="00616AFB">
      <w:pPr>
        <w:pStyle w:val="Heading3"/>
      </w:pPr>
      <w:bookmarkStart w:id="239" w:name="_Toc417641164"/>
      <w:bookmarkStart w:id="240" w:name="_Toc426124639"/>
      <w:bookmarkStart w:id="241" w:name="_Toc426444143"/>
      <w:bookmarkStart w:id="242" w:name="_Toc440032810"/>
      <w:bookmarkStart w:id="243" w:name="_Toc443666348"/>
      <w:bookmarkStart w:id="244" w:name="_Toc443666600"/>
      <w:bookmarkStart w:id="245" w:name="_Toc491513388"/>
      <w:r w:rsidRPr="00D30913">
        <w:t xml:space="preserve">Minimising </w:t>
      </w:r>
      <w:r w:rsidRPr="00616AFB">
        <w:t>the</w:t>
      </w:r>
      <w:r w:rsidRPr="00D30913">
        <w:t xml:space="preserve"> risk of safeguarding concerns towards pupils from other </w:t>
      </w:r>
      <w:r w:rsidR="007726C2" w:rsidRPr="00D30913">
        <w:t>pupils</w:t>
      </w:r>
      <w:bookmarkEnd w:id="239"/>
      <w:bookmarkEnd w:id="240"/>
      <w:bookmarkEnd w:id="241"/>
      <w:bookmarkEnd w:id="242"/>
      <w:bookmarkEnd w:id="243"/>
      <w:bookmarkEnd w:id="244"/>
      <w:bookmarkEnd w:id="245"/>
      <w:r w:rsidRPr="00D30913">
        <w:t xml:space="preserve"> </w:t>
      </w:r>
    </w:p>
    <w:p w:rsidR="0039759C" w:rsidRDefault="0039759C" w:rsidP="0039759C">
      <w:pPr>
        <w:autoSpaceDE w:val="0"/>
        <w:autoSpaceDN w:val="0"/>
        <w:adjustRightInd w:val="0"/>
        <w:ind w:left="567"/>
        <w:rPr>
          <w:rFonts w:asciiTheme="minorHAnsi" w:hAnsiTheme="minorHAnsi"/>
        </w:rPr>
      </w:pPr>
      <w:r w:rsidRPr="00D30913">
        <w:rPr>
          <w:rFonts w:asciiTheme="minorHAnsi" w:hAnsiTheme="minorHAnsi"/>
        </w:rPr>
        <w:t xml:space="preserve">On occasion, some </w:t>
      </w:r>
      <w:r w:rsidR="007726C2" w:rsidRPr="00D30913">
        <w:rPr>
          <w:rFonts w:asciiTheme="minorHAnsi" w:hAnsiTheme="minorHAnsi"/>
        </w:rPr>
        <w:t>pupils</w:t>
      </w:r>
      <w:r w:rsidRPr="00D30913">
        <w:rPr>
          <w:rFonts w:asciiTheme="minorHAnsi" w:hAnsiTheme="minorHAnsi"/>
        </w:rPr>
        <w:t xml:space="preserve"> may present a safeguarding risk to other </w:t>
      </w:r>
      <w:r w:rsidR="007726C2" w:rsidRPr="00D30913">
        <w:rPr>
          <w:rFonts w:asciiTheme="minorHAnsi" w:hAnsiTheme="minorHAnsi"/>
        </w:rPr>
        <w:t>pupils</w:t>
      </w:r>
      <w:r w:rsidRPr="00D30913">
        <w:rPr>
          <w:rFonts w:asciiTheme="minorHAnsi" w:hAnsiTheme="minorHAnsi"/>
        </w:rPr>
        <w:t xml:space="preserve">. The school may well be informed by the relevant agency (either Police or Social Care) that the young person raises safeguarding concerns. These </w:t>
      </w:r>
      <w:r w:rsidR="004579FD" w:rsidRPr="00D30913">
        <w:rPr>
          <w:rFonts w:asciiTheme="minorHAnsi" w:hAnsiTheme="minorHAnsi"/>
        </w:rPr>
        <w:t>pupils</w:t>
      </w:r>
      <w:r w:rsidRPr="00D30913">
        <w:rPr>
          <w:rFonts w:asciiTheme="minorHAnsi" w:hAnsiTheme="minorHAnsi"/>
        </w:rPr>
        <w:t xml:space="preserve"> will need an individual </w:t>
      </w:r>
      <w:r w:rsidR="00285DE3" w:rsidRPr="00D30913">
        <w:rPr>
          <w:rFonts w:asciiTheme="minorHAnsi" w:hAnsiTheme="minorHAnsi"/>
        </w:rPr>
        <w:t xml:space="preserve">Behaviour (or </w:t>
      </w:r>
      <w:r w:rsidRPr="00D30913">
        <w:rPr>
          <w:rFonts w:asciiTheme="minorHAnsi" w:hAnsiTheme="minorHAnsi"/>
        </w:rPr>
        <w:t>risk</w:t>
      </w:r>
      <w:r w:rsidR="00285DE3" w:rsidRPr="00D30913">
        <w:rPr>
          <w:rFonts w:asciiTheme="minorHAnsi" w:hAnsiTheme="minorHAnsi"/>
        </w:rPr>
        <w:t>) M</w:t>
      </w:r>
      <w:r w:rsidRPr="00D30913">
        <w:rPr>
          <w:rFonts w:asciiTheme="minorHAnsi" w:hAnsiTheme="minorHAnsi"/>
        </w:rPr>
        <w:t xml:space="preserve">anagement </w:t>
      </w:r>
      <w:r w:rsidR="00285DE3" w:rsidRPr="00D30913">
        <w:rPr>
          <w:rFonts w:asciiTheme="minorHAnsi" w:hAnsiTheme="minorHAnsi"/>
        </w:rPr>
        <w:t>P</w:t>
      </w:r>
      <w:r w:rsidRPr="00D30913">
        <w:rPr>
          <w:rFonts w:asciiTheme="minorHAnsi" w:hAnsiTheme="minorHAnsi"/>
        </w:rPr>
        <w:t xml:space="preserve">lan to ensure that other pupils are kept safe and they themselves are not laid open to malicious allegations. </w:t>
      </w:r>
    </w:p>
    <w:p w:rsidR="00080278" w:rsidRPr="00670467" w:rsidRDefault="00080278" w:rsidP="00080278">
      <w:pPr>
        <w:autoSpaceDE w:val="0"/>
        <w:autoSpaceDN w:val="0"/>
        <w:adjustRightInd w:val="0"/>
        <w:spacing w:before="120"/>
        <w:ind w:left="567"/>
        <w:rPr>
          <w:rFonts w:asciiTheme="minorHAnsi" w:hAnsiTheme="minorHAnsi"/>
        </w:rPr>
      </w:pPr>
      <w:r w:rsidRPr="00670467">
        <w:rPr>
          <w:rFonts w:asciiTheme="minorHAnsi" w:hAnsiTheme="minorHAnsi"/>
        </w:rPr>
        <w:t>Pupils are encouraged to report peer on peer abuse and the issue is discussed as part of PSHE curriculum.</w:t>
      </w:r>
    </w:p>
    <w:p w:rsidR="0039759C" w:rsidRPr="00670467" w:rsidRDefault="0039759C" w:rsidP="00616AFB">
      <w:pPr>
        <w:pStyle w:val="Heading3"/>
      </w:pPr>
      <w:bookmarkStart w:id="246" w:name="_Toc417641165"/>
      <w:bookmarkStart w:id="247" w:name="_Toc426124640"/>
      <w:bookmarkStart w:id="248" w:name="_Toc426444144"/>
      <w:bookmarkStart w:id="249" w:name="_Toc440032811"/>
      <w:bookmarkStart w:id="250" w:name="_Toc443666349"/>
      <w:bookmarkStart w:id="251" w:name="_Toc443666601"/>
      <w:bookmarkStart w:id="252" w:name="_Toc491513389"/>
      <w:r w:rsidRPr="00670467">
        <w:t>Possible actions in response to an allegation against a pupil</w:t>
      </w:r>
      <w:bookmarkEnd w:id="246"/>
      <w:bookmarkEnd w:id="247"/>
      <w:bookmarkEnd w:id="248"/>
      <w:bookmarkEnd w:id="249"/>
      <w:bookmarkEnd w:id="250"/>
      <w:bookmarkEnd w:id="251"/>
      <w:bookmarkEnd w:id="252"/>
    </w:p>
    <w:p w:rsidR="00080278" w:rsidRPr="00670467" w:rsidRDefault="00080278" w:rsidP="00616AFB">
      <w:pPr>
        <w:numPr>
          <w:ilvl w:val="0"/>
          <w:numId w:val="40"/>
        </w:numPr>
        <w:autoSpaceDE w:val="0"/>
        <w:autoSpaceDN w:val="0"/>
        <w:adjustRightInd w:val="0"/>
        <w:ind w:left="924" w:hanging="357"/>
        <w:rPr>
          <w:rFonts w:asciiTheme="minorHAnsi" w:hAnsiTheme="minorHAnsi" w:cs="Calibri"/>
          <w:szCs w:val="22"/>
        </w:rPr>
      </w:pPr>
      <w:r w:rsidRPr="00670467">
        <w:rPr>
          <w:rFonts w:asciiTheme="minorHAnsi" w:hAnsiTheme="minorHAnsi" w:cs="Calibri"/>
          <w:szCs w:val="22"/>
        </w:rPr>
        <w:t>Staff who observe or suspect any form of peer abuse must inform the DSL as soon as possible so that further investigations can take place.</w:t>
      </w:r>
    </w:p>
    <w:p w:rsidR="0043529E" w:rsidRPr="0043529E" w:rsidRDefault="0039759C" w:rsidP="00616AFB">
      <w:pPr>
        <w:numPr>
          <w:ilvl w:val="0"/>
          <w:numId w:val="40"/>
        </w:numPr>
        <w:autoSpaceDE w:val="0"/>
        <w:autoSpaceDN w:val="0"/>
        <w:adjustRightInd w:val="0"/>
        <w:ind w:left="924" w:hanging="357"/>
        <w:rPr>
          <w:rFonts w:asciiTheme="minorHAnsi" w:hAnsiTheme="minorHAnsi" w:cs="Calibri"/>
          <w:szCs w:val="22"/>
        </w:rPr>
      </w:pPr>
      <w:r w:rsidRPr="00670467">
        <w:rPr>
          <w:rFonts w:asciiTheme="minorHAnsi" w:hAnsiTheme="minorHAnsi"/>
        </w:rPr>
        <w:t xml:space="preserve">When an allegation is made by a pupil against another </w:t>
      </w:r>
      <w:r w:rsidR="007726C2" w:rsidRPr="00670467">
        <w:rPr>
          <w:rFonts w:asciiTheme="minorHAnsi" w:hAnsiTheme="minorHAnsi"/>
        </w:rPr>
        <w:t>pupil</w:t>
      </w:r>
      <w:r w:rsidRPr="00670467">
        <w:rPr>
          <w:rFonts w:asciiTheme="minorHAnsi" w:hAnsiTheme="minorHAnsi"/>
        </w:rPr>
        <w:t>, members of</w:t>
      </w:r>
      <w:r w:rsidRPr="00D30913">
        <w:rPr>
          <w:rFonts w:asciiTheme="minorHAnsi" w:hAnsiTheme="minorHAnsi"/>
        </w:rPr>
        <w:t xml:space="preserve"> staff should consider whether the complaint raises a child protection concern.  If there is a child protection concern the D</w:t>
      </w:r>
      <w:r w:rsidR="00E15951">
        <w:rPr>
          <w:rFonts w:asciiTheme="minorHAnsi" w:hAnsiTheme="minorHAnsi"/>
        </w:rPr>
        <w:t>SL</w:t>
      </w:r>
      <w:r w:rsidRPr="00D30913">
        <w:rPr>
          <w:rFonts w:asciiTheme="minorHAnsi" w:hAnsiTheme="minorHAnsi"/>
        </w:rPr>
        <w:t xml:space="preserve"> must be informed</w:t>
      </w:r>
      <w:r w:rsidR="00E15951">
        <w:rPr>
          <w:rFonts w:asciiTheme="minorHAnsi" w:hAnsiTheme="minorHAnsi"/>
        </w:rPr>
        <w:t xml:space="preserve"> as soon as possible</w:t>
      </w:r>
      <w:r w:rsidRPr="00D30913">
        <w:rPr>
          <w:rFonts w:asciiTheme="minorHAnsi" w:hAnsiTheme="minorHAnsi"/>
        </w:rPr>
        <w:t>.</w:t>
      </w:r>
    </w:p>
    <w:p w:rsidR="0039759C" w:rsidRPr="00D30913" w:rsidRDefault="0039759C" w:rsidP="00616AFB">
      <w:pPr>
        <w:numPr>
          <w:ilvl w:val="0"/>
          <w:numId w:val="40"/>
        </w:numPr>
        <w:autoSpaceDE w:val="0"/>
        <w:autoSpaceDN w:val="0"/>
        <w:adjustRightInd w:val="0"/>
        <w:ind w:left="924" w:hanging="357"/>
        <w:rPr>
          <w:rFonts w:asciiTheme="minorHAnsi" w:hAnsiTheme="minorHAnsi" w:cs="Calibri"/>
          <w:szCs w:val="22"/>
        </w:rPr>
      </w:pPr>
      <w:r w:rsidRPr="00D30913">
        <w:rPr>
          <w:rFonts w:asciiTheme="minorHAnsi" w:hAnsiTheme="minorHAnsi"/>
        </w:rPr>
        <w:t>A factual record will be made of the allegation, but no attempt at this stage should be made to investigate the circumstances.</w:t>
      </w:r>
    </w:p>
    <w:p w:rsidR="0039759C" w:rsidRPr="00D30913" w:rsidRDefault="0039759C" w:rsidP="00616AFB">
      <w:pPr>
        <w:numPr>
          <w:ilvl w:val="0"/>
          <w:numId w:val="40"/>
        </w:numPr>
        <w:autoSpaceDE w:val="0"/>
        <w:autoSpaceDN w:val="0"/>
        <w:adjustRightInd w:val="0"/>
        <w:ind w:left="924" w:hanging="357"/>
        <w:rPr>
          <w:rFonts w:asciiTheme="minorHAnsi" w:hAnsiTheme="minorHAnsi" w:cs="Calibri"/>
          <w:szCs w:val="22"/>
        </w:rPr>
      </w:pPr>
      <w:r w:rsidRPr="00D30913">
        <w:rPr>
          <w:rFonts w:asciiTheme="minorHAnsi" w:hAnsiTheme="minorHAnsi"/>
        </w:rPr>
        <w:t xml:space="preserve">The DSL should contact Cumbria Safeguarding Hub (see details above) to discuss the case.  It is possible that Safeguarding Hub </w:t>
      </w:r>
      <w:r w:rsidR="0043529E">
        <w:rPr>
          <w:rFonts w:asciiTheme="minorHAnsi" w:hAnsiTheme="minorHAnsi"/>
        </w:rPr>
        <w:t>is</w:t>
      </w:r>
      <w:r w:rsidRPr="00D30913">
        <w:rPr>
          <w:rFonts w:asciiTheme="minorHAnsi" w:hAnsiTheme="minorHAnsi"/>
        </w:rPr>
        <w:t xml:space="preserve"> already aware of child protection concerns around this young person.  The DSL will follow through the outcomes of the discussion and make a referral of either one or all of the pupils involved where appropriate.</w:t>
      </w:r>
    </w:p>
    <w:p w:rsidR="0039759C" w:rsidRPr="00D30913" w:rsidRDefault="0039759C" w:rsidP="00616AFB">
      <w:pPr>
        <w:numPr>
          <w:ilvl w:val="0"/>
          <w:numId w:val="40"/>
        </w:numPr>
        <w:autoSpaceDE w:val="0"/>
        <w:autoSpaceDN w:val="0"/>
        <w:adjustRightInd w:val="0"/>
        <w:ind w:left="924" w:hanging="357"/>
        <w:rPr>
          <w:rFonts w:asciiTheme="minorHAnsi" w:hAnsiTheme="minorHAnsi" w:cs="Calibri"/>
          <w:szCs w:val="22"/>
        </w:rPr>
      </w:pPr>
      <w:r w:rsidRPr="00D30913">
        <w:rPr>
          <w:rFonts w:asciiTheme="minorHAnsi" w:hAnsiTheme="minorHAnsi"/>
        </w:rPr>
        <w:t xml:space="preserve">The DSL will make a record of the concern, the discussion and any outcome and keep a copy in the files of both/all pupils. </w:t>
      </w:r>
    </w:p>
    <w:p w:rsidR="0039759C" w:rsidRPr="00D30913" w:rsidRDefault="0039759C" w:rsidP="00616AFB">
      <w:pPr>
        <w:numPr>
          <w:ilvl w:val="0"/>
          <w:numId w:val="40"/>
        </w:numPr>
        <w:autoSpaceDE w:val="0"/>
        <w:autoSpaceDN w:val="0"/>
        <w:adjustRightInd w:val="0"/>
        <w:ind w:left="924" w:hanging="357"/>
        <w:rPr>
          <w:rFonts w:asciiTheme="minorHAnsi" w:hAnsiTheme="minorHAnsi" w:cs="Calibri"/>
          <w:szCs w:val="22"/>
        </w:rPr>
      </w:pPr>
      <w:r w:rsidRPr="00D30913">
        <w:rPr>
          <w:rFonts w:asciiTheme="minorHAnsi" w:hAnsiTheme="minorHAnsi"/>
        </w:rPr>
        <w:t xml:space="preserve">If the allegation indicates a potential criminal offence has taken place, the police should be contacted at the earliest opportunity and parents informed (of both the </w:t>
      </w:r>
      <w:r w:rsidR="004579FD" w:rsidRPr="00D30913">
        <w:rPr>
          <w:rFonts w:asciiTheme="minorHAnsi" w:hAnsiTheme="minorHAnsi"/>
        </w:rPr>
        <w:t>pupil</w:t>
      </w:r>
      <w:r w:rsidRPr="00D30913">
        <w:rPr>
          <w:rFonts w:asciiTheme="minorHAnsi" w:hAnsiTheme="minorHAnsi"/>
        </w:rPr>
        <w:t xml:space="preserve"> being complained about and the alleged victim).</w:t>
      </w:r>
    </w:p>
    <w:p w:rsidR="00442B48" w:rsidRPr="00442B48" w:rsidRDefault="0039759C" w:rsidP="00616AFB">
      <w:pPr>
        <w:numPr>
          <w:ilvl w:val="0"/>
          <w:numId w:val="40"/>
        </w:numPr>
        <w:autoSpaceDE w:val="0"/>
        <w:autoSpaceDN w:val="0"/>
        <w:adjustRightInd w:val="0"/>
        <w:ind w:left="924" w:hanging="357"/>
        <w:rPr>
          <w:rFonts w:asciiTheme="minorHAnsi" w:hAnsiTheme="minorHAnsi" w:cs="Calibri"/>
          <w:szCs w:val="22"/>
        </w:rPr>
      </w:pPr>
      <w:r w:rsidRPr="00D30913">
        <w:rPr>
          <w:rFonts w:asciiTheme="minorHAnsi" w:hAnsiTheme="minorHAnsi"/>
        </w:rPr>
        <w:t xml:space="preserve">It may be appropriate to exclude the pupil being complained about for a period of time according to the school’s </w:t>
      </w:r>
      <w:r w:rsidR="000E5531" w:rsidRPr="00D30913">
        <w:rPr>
          <w:rFonts w:asciiTheme="minorHAnsi" w:hAnsiTheme="minorHAnsi"/>
        </w:rPr>
        <w:t>B</w:t>
      </w:r>
      <w:r w:rsidRPr="00D30913">
        <w:rPr>
          <w:rFonts w:asciiTheme="minorHAnsi" w:hAnsiTheme="minorHAnsi"/>
        </w:rPr>
        <w:t xml:space="preserve">ehaviour </w:t>
      </w:r>
      <w:r w:rsidR="000E5531" w:rsidRPr="00D30913">
        <w:rPr>
          <w:rFonts w:asciiTheme="minorHAnsi" w:hAnsiTheme="minorHAnsi"/>
        </w:rPr>
        <w:t>P</w:t>
      </w:r>
      <w:r w:rsidRPr="00D30913">
        <w:rPr>
          <w:rFonts w:asciiTheme="minorHAnsi" w:hAnsiTheme="minorHAnsi"/>
        </w:rPr>
        <w:t>olicy and procedures.</w:t>
      </w:r>
    </w:p>
    <w:p w:rsidR="0039759C" w:rsidRPr="00670467" w:rsidRDefault="00442B48" w:rsidP="00616AFB">
      <w:pPr>
        <w:numPr>
          <w:ilvl w:val="0"/>
          <w:numId w:val="40"/>
        </w:numPr>
        <w:autoSpaceDE w:val="0"/>
        <w:autoSpaceDN w:val="0"/>
        <w:adjustRightInd w:val="0"/>
        <w:ind w:left="924" w:hanging="357"/>
        <w:rPr>
          <w:rFonts w:asciiTheme="minorHAnsi" w:hAnsiTheme="minorHAnsi" w:cs="Calibri"/>
          <w:szCs w:val="22"/>
        </w:rPr>
      </w:pPr>
      <w:r w:rsidRPr="00670467">
        <w:rPr>
          <w:rFonts w:asciiTheme="minorHAnsi" w:hAnsiTheme="minorHAnsi"/>
        </w:rPr>
        <w:t>Both the future needs of the victim and the alleged perpetrator will be assessed and, where necessary appropriate plans and strategies put in place.</w:t>
      </w:r>
      <w:r w:rsidR="0039759C" w:rsidRPr="00670467">
        <w:rPr>
          <w:rFonts w:asciiTheme="minorHAnsi" w:hAnsiTheme="minorHAnsi"/>
        </w:rPr>
        <w:t xml:space="preserve"> </w:t>
      </w:r>
    </w:p>
    <w:p w:rsidR="0039759C" w:rsidRPr="00D30913" w:rsidRDefault="0039759C" w:rsidP="00616AFB">
      <w:pPr>
        <w:numPr>
          <w:ilvl w:val="0"/>
          <w:numId w:val="40"/>
        </w:numPr>
        <w:autoSpaceDE w:val="0"/>
        <w:autoSpaceDN w:val="0"/>
        <w:adjustRightInd w:val="0"/>
        <w:ind w:left="924" w:hanging="357"/>
        <w:rPr>
          <w:rFonts w:asciiTheme="minorHAnsi" w:hAnsiTheme="minorHAnsi" w:cs="Calibri"/>
          <w:szCs w:val="22"/>
        </w:rPr>
      </w:pPr>
      <w:r w:rsidRPr="00670467">
        <w:rPr>
          <w:rFonts w:asciiTheme="minorHAnsi" w:hAnsiTheme="minorHAnsi"/>
        </w:rPr>
        <w:t xml:space="preserve">Where neither the Safeguarding Hub nor the police accept the complaint, a thorough school investigation should take place into the matter using the </w:t>
      </w:r>
      <w:r w:rsidR="008020D1" w:rsidRPr="00670467">
        <w:rPr>
          <w:rFonts w:asciiTheme="minorHAnsi" w:hAnsiTheme="minorHAnsi"/>
        </w:rPr>
        <w:t>School</w:t>
      </w:r>
      <w:r w:rsidRPr="00670467">
        <w:rPr>
          <w:rFonts w:asciiTheme="minorHAnsi" w:hAnsiTheme="minorHAnsi"/>
        </w:rPr>
        <w:t>’s usual di</w:t>
      </w:r>
      <w:r w:rsidRPr="00D30913">
        <w:rPr>
          <w:rFonts w:asciiTheme="minorHAnsi" w:hAnsiTheme="minorHAnsi"/>
        </w:rPr>
        <w:t xml:space="preserve">sciplinary procedures. </w:t>
      </w:r>
    </w:p>
    <w:p w:rsidR="0039759C" w:rsidRPr="00D30913" w:rsidRDefault="0039759C" w:rsidP="00616AFB">
      <w:pPr>
        <w:numPr>
          <w:ilvl w:val="0"/>
          <w:numId w:val="40"/>
        </w:numPr>
        <w:autoSpaceDE w:val="0"/>
        <w:autoSpaceDN w:val="0"/>
        <w:adjustRightInd w:val="0"/>
        <w:ind w:left="924" w:hanging="357"/>
        <w:rPr>
          <w:rFonts w:asciiTheme="minorHAnsi" w:hAnsiTheme="minorHAnsi" w:cs="Calibri"/>
          <w:szCs w:val="22"/>
        </w:rPr>
      </w:pPr>
      <w:r w:rsidRPr="00D30913">
        <w:rPr>
          <w:rFonts w:asciiTheme="minorHAnsi" w:hAnsiTheme="minorHAnsi"/>
        </w:rPr>
        <w:t xml:space="preserve">In situations where the school considers a child protection risk is present, a risk assessment should be prepared along with a preventative, supervision plan. </w:t>
      </w:r>
    </w:p>
    <w:p w:rsidR="0039759C" w:rsidRPr="00D30913" w:rsidRDefault="0039759C" w:rsidP="00616AFB">
      <w:pPr>
        <w:numPr>
          <w:ilvl w:val="0"/>
          <w:numId w:val="40"/>
        </w:numPr>
        <w:autoSpaceDE w:val="0"/>
        <w:autoSpaceDN w:val="0"/>
        <w:adjustRightInd w:val="0"/>
        <w:ind w:left="924" w:hanging="357"/>
        <w:rPr>
          <w:rFonts w:asciiTheme="minorHAnsi" w:hAnsiTheme="minorHAnsi" w:cs="Calibri"/>
          <w:szCs w:val="22"/>
        </w:rPr>
      </w:pPr>
      <w:r w:rsidRPr="00D30913">
        <w:rPr>
          <w:rFonts w:asciiTheme="minorHAnsi" w:hAnsiTheme="minorHAnsi"/>
        </w:rPr>
        <w:t>The plan should be monitored and a date set for a follow-up evaluation with everyone concerned.</w:t>
      </w:r>
    </w:p>
    <w:p w:rsidR="001D6459" w:rsidRPr="00D30913" w:rsidRDefault="001F7881" w:rsidP="00616AFB">
      <w:pPr>
        <w:pStyle w:val="Heading2"/>
      </w:pPr>
      <w:bookmarkStart w:id="253" w:name="_Toc384371794"/>
      <w:bookmarkStart w:id="254" w:name="_Toc426124642"/>
      <w:bookmarkStart w:id="255" w:name="_Toc426444146"/>
      <w:bookmarkStart w:id="256" w:name="_Toc440032812"/>
      <w:bookmarkStart w:id="257" w:name="_Toc443666350"/>
      <w:bookmarkStart w:id="258" w:name="_Toc443666602"/>
      <w:bookmarkStart w:id="259" w:name="_Toc491513390"/>
      <w:bookmarkEnd w:id="228"/>
      <w:bookmarkEnd w:id="229"/>
      <w:bookmarkEnd w:id="230"/>
      <w:r w:rsidRPr="00616AFB">
        <w:t>Whistle</w:t>
      </w:r>
      <w:r w:rsidR="00703FB6" w:rsidRPr="00616AFB">
        <w:t>b</w:t>
      </w:r>
      <w:r w:rsidRPr="00616AFB">
        <w:t>lowing</w:t>
      </w:r>
      <w:bookmarkEnd w:id="231"/>
      <w:bookmarkEnd w:id="253"/>
      <w:bookmarkEnd w:id="254"/>
      <w:bookmarkEnd w:id="255"/>
      <w:bookmarkEnd w:id="256"/>
      <w:bookmarkEnd w:id="257"/>
      <w:bookmarkEnd w:id="258"/>
      <w:bookmarkEnd w:id="259"/>
    </w:p>
    <w:p w:rsidR="001D6459" w:rsidRPr="00D30913" w:rsidRDefault="001D6459" w:rsidP="00006705">
      <w:pPr>
        <w:autoSpaceDE w:val="0"/>
        <w:autoSpaceDN w:val="0"/>
        <w:adjustRightInd w:val="0"/>
        <w:spacing w:after="120"/>
        <w:ind w:left="567"/>
        <w:rPr>
          <w:rFonts w:asciiTheme="minorHAnsi" w:hAnsiTheme="minorHAnsi" w:cstheme="minorHAnsi"/>
          <w:szCs w:val="22"/>
        </w:rPr>
      </w:pPr>
      <w:r w:rsidRPr="00D30913">
        <w:rPr>
          <w:rFonts w:asciiTheme="minorHAnsi" w:hAnsiTheme="minorHAnsi" w:cstheme="minorHAnsi"/>
          <w:szCs w:val="22"/>
        </w:rPr>
        <w:t>Staff must acknowledge their individual responsibility to bring matters of concern to the attention of senior management and/or relevant agencies.  Although this can be difficult this is particularly important where the welfare of children may be at risk.</w:t>
      </w:r>
    </w:p>
    <w:p w:rsidR="00FA23E0" w:rsidRPr="00D30913" w:rsidRDefault="00FA23E0" w:rsidP="00006705">
      <w:pPr>
        <w:autoSpaceDE w:val="0"/>
        <w:autoSpaceDN w:val="0"/>
        <w:adjustRightInd w:val="0"/>
        <w:spacing w:after="120"/>
        <w:ind w:left="567"/>
        <w:rPr>
          <w:rFonts w:asciiTheme="minorHAnsi" w:hAnsiTheme="minorHAnsi" w:cs="Calibri"/>
          <w:szCs w:val="22"/>
        </w:rPr>
      </w:pPr>
      <w:r w:rsidRPr="00D30913">
        <w:rPr>
          <w:rFonts w:asciiTheme="minorHAnsi" w:hAnsiTheme="minorHAnsi" w:cs="Calibri"/>
          <w:szCs w:val="22"/>
        </w:rPr>
        <w:t>Adults working in the school may be the first to recognise that something is wrong but may not feel able to express their concerns out of a feeling that this would be disloyal to colleagues or for fear of harassment or victimisation.  These feelings, however natural, must never result in a child or young person continuing to be unnecessarily at risk.  Staff must remember that it is often the most vulnerable child who is targeted.  These children need adults they can trust to safeguard their welfare.</w:t>
      </w:r>
    </w:p>
    <w:p w:rsidR="001D6459" w:rsidRPr="00D30913" w:rsidRDefault="001D6459" w:rsidP="001D6459">
      <w:pPr>
        <w:autoSpaceDE w:val="0"/>
        <w:autoSpaceDN w:val="0"/>
        <w:adjustRightInd w:val="0"/>
        <w:ind w:left="426"/>
        <w:jc w:val="center"/>
        <w:rPr>
          <w:rFonts w:asciiTheme="minorHAnsi" w:hAnsiTheme="minorHAnsi" w:cstheme="minorHAnsi"/>
          <w:b/>
          <w:bCs/>
          <w:i/>
          <w:iCs/>
          <w:color w:val="0000FF"/>
          <w:sz w:val="28"/>
          <w:szCs w:val="28"/>
        </w:rPr>
      </w:pPr>
      <w:r w:rsidRPr="00D30913">
        <w:rPr>
          <w:rFonts w:asciiTheme="minorHAnsi" w:hAnsiTheme="minorHAnsi" w:cstheme="minorHAnsi"/>
          <w:b/>
          <w:bCs/>
          <w:i/>
          <w:iCs/>
          <w:color w:val="0000FF"/>
          <w:sz w:val="28"/>
          <w:szCs w:val="28"/>
        </w:rPr>
        <w:t>DON'T THINK WHAT IF I'M WRONG - THINK WHAT IF I’M RIGHT!</w:t>
      </w:r>
    </w:p>
    <w:p w:rsidR="002F15B6" w:rsidRPr="00D30913" w:rsidRDefault="002F15B6" w:rsidP="00EE728D">
      <w:pPr>
        <w:autoSpaceDE w:val="0"/>
        <w:autoSpaceDN w:val="0"/>
        <w:adjustRightInd w:val="0"/>
        <w:spacing w:before="120" w:after="120"/>
        <w:ind w:left="567"/>
        <w:rPr>
          <w:rFonts w:asciiTheme="minorHAnsi" w:hAnsiTheme="minorHAnsi" w:cs="Calibri"/>
          <w:b/>
          <w:bCs/>
          <w:szCs w:val="22"/>
        </w:rPr>
      </w:pPr>
      <w:r w:rsidRPr="00D30913">
        <w:rPr>
          <w:rFonts w:asciiTheme="minorHAnsi" w:hAnsiTheme="minorHAnsi" w:cs="Calibri"/>
          <w:b/>
          <w:bCs/>
          <w:szCs w:val="22"/>
        </w:rPr>
        <w:t>Reasons for whistleblowing:</w:t>
      </w:r>
    </w:p>
    <w:p w:rsidR="002F15B6" w:rsidRPr="00D30913" w:rsidRDefault="002F15B6" w:rsidP="00616AFB">
      <w:pPr>
        <w:pStyle w:val="ListParagraph"/>
        <w:numPr>
          <w:ilvl w:val="0"/>
          <w:numId w:val="20"/>
        </w:numPr>
        <w:autoSpaceDE w:val="0"/>
        <w:autoSpaceDN w:val="0"/>
        <w:adjustRightInd w:val="0"/>
        <w:rPr>
          <w:rFonts w:asciiTheme="minorHAnsi" w:hAnsiTheme="minorHAnsi" w:cs="Calibri"/>
        </w:rPr>
      </w:pPr>
      <w:r w:rsidRPr="00D30913">
        <w:rPr>
          <w:rFonts w:asciiTheme="minorHAnsi" w:hAnsiTheme="minorHAnsi" w:cs="Calibri"/>
        </w:rPr>
        <w:t>Each individual has a responsibility for raising concerns about unacceptable practice or behaviour</w:t>
      </w:r>
      <w:r w:rsidR="00EB347C" w:rsidRPr="00D30913">
        <w:rPr>
          <w:rFonts w:asciiTheme="minorHAnsi" w:hAnsiTheme="minorHAnsi" w:cs="Calibri"/>
        </w:rPr>
        <w:t>.</w:t>
      </w:r>
    </w:p>
    <w:p w:rsidR="002F15B6" w:rsidRPr="00D30913" w:rsidRDefault="002F15B6" w:rsidP="00616AFB">
      <w:pPr>
        <w:pStyle w:val="ListParagraph"/>
        <w:numPr>
          <w:ilvl w:val="0"/>
          <w:numId w:val="20"/>
        </w:numPr>
        <w:autoSpaceDE w:val="0"/>
        <w:autoSpaceDN w:val="0"/>
        <w:adjustRightInd w:val="0"/>
        <w:rPr>
          <w:rFonts w:asciiTheme="minorHAnsi" w:hAnsiTheme="minorHAnsi" w:cs="Calibri"/>
        </w:rPr>
      </w:pPr>
      <w:r w:rsidRPr="00D30913">
        <w:rPr>
          <w:rFonts w:asciiTheme="minorHAnsi" w:hAnsiTheme="minorHAnsi" w:cs="Calibri"/>
        </w:rPr>
        <w:t>To prevent the problem worsening or widening</w:t>
      </w:r>
      <w:r w:rsidR="00EB347C" w:rsidRPr="00D30913">
        <w:rPr>
          <w:rFonts w:asciiTheme="minorHAnsi" w:hAnsiTheme="minorHAnsi" w:cs="Calibri"/>
        </w:rPr>
        <w:t>.</w:t>
      </w:r>
    </w:p>
    <w:p w:rsidR="002F15B6" w:rsidRPr="00D30913" w:rsidRDefault="002F15B6" w:rsidP="00616AFB">
      <w:pPr>
        <w:pStyle w:val="ListParagraph"/>
        <w:numPr>
          <w:ilvl w:val="0"/>
          <w:numId w:val="20"/>
        </w:numPr>
        <w:autoSpaceDE w:val="0"/>
        <w:autoSpaceDN w:val="0"/>
        <w:adjustRightInd w:val="0"/>
        <w:rPr>
          <w:rFonts w:asciiTheme="minorHAnsi" w:hAnsiTheme="minorHAnsi" w:cs="Calibri"/>
        </w:rPr>
      </w:pPr>
      <w:r w:rsidRPr="00D30913">
        <w:rPr>
          <w:rFonts w:asciiTheme="minorHAnsi" w:hAnsiTheme="minorHAnsi" w:cs="Calibri"/>
        </w:rPr>
        <w:t>To protect or reduce risks to others</w:t>
      </w:r>
      <w:r w:rsidR="00EB347C" w:rsidRPr="00D30913">
        <w:rPr>
          <w:rFonts w:asciiTheme="minorHAnsi" w:hAnsiTheme="minorHAnsi" w:cs="Calibri"/>
        </w:rPr>
        <w:t>.</w:t>
      </w:r>
    </w:p>
    <w:p w:rsidR="002F15B6" w:rsidRPr="00D30913" w:rsidRDefault="002F15B6" w:rsidP="00616AFB">
      <w:pPr>
        <w:pStyle w:val="ListParagraph"/>
        <w:numPr>
          <w:ilvl w:val="0"/>
          <w:numId w:val="20"/>
        </w:numPr>
        <w:autoSpaceDE w:val="0"/>
        <w:autoSpaceDN w:val="0"/>
        <w:adjustRightInd w:val="0"/>
        <w:rPr>
          <w:rFonts w:asciiTheme="minorHAnsi" w:hAnsiTheme="minorHAnsi" w:cs="Calibri"/>
        </w:rPr>
      </w:pPr>
      <w:r w:rsidRPr="00D30913">
        <w:rPr>
          <w:rFonts w:asciiTheme="minorHAnsi" w:hAnsiTheme="minorHAnsi" w:cs="Calibri"/>
        </w:rPr>
        <w:t>To prevent becoming implicated yourself</w:t>
      </w:r>
      <w:r w:rsidR="00EB347C" w:rsidRPr="00D30913">
        <w:rPr>
          <w:rFonts w:asciiTheme="minorHAnsi" w:hAnsiTheme="minorHAnsi" w:cs="Calibri"/>
        </w:rPr>
        <w:t>.</w:t>
      </w:r>
    </w:p>
    <w:p w:rsidR="002F15B6" w:rsidRPr="00D30913" w:rsidRDefault="002F15B6" w:rsidP="00EE728D">
      <w:pPr>
        <w:autoSpaceDE w:val="0"/>
        <w:autoSpaceDN w:val="0"/>
        <w:adjustRightInd w:val="0"/>
        <w:spacing w:before="120" w:after="120"/>
        <w:ind w:left="567"/>
        <w:rPr>
          <w:rFonts w:asciiTheme="minorHAnsi" w:hAnsiTheme="minorHAnsi" w:cs="Calibri"/>
          <w:b/>
          <w:bCs/>
          <w:szCs w:val="22"/>
        </w:rPr>
      </w:pPr>
      <w:r w:rsidRPr="00D30913">
        <w:rPr>
          <w:rFonts w:asciiTheme="minorHAnsi" w:hAnsiTheme="minorHAnsi" w:cs="Calibri"/>
          <w:b/>
          <w:bCs/>
          <w:szCs w:val="22"/>
        </w:rPr>
        <w:t>What stops people from whistleblowing?</w:t>
      </w:r>
    </w:p>
    <w:p w:rsidR="002F15B6" w:rsidRPr="00D30913"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D30913">
        <w:rPr>
          <w:rFonts w:asciiTheme="minorHAnsi" w:hAnsiTheme="minorHAnsi" w:cs="Calibri"/>
        </w:rPr>
        <w:t>Fear of starting a chain of events which spirals out of control</w:t>
      </w:r>
      <w:r w:rsidR="00EB347C" w:rsidRPr="00D30913">
        <w:rPr>
          <w:rFonts w:asciiTheme="minorHAnsi" w:hAnsiTheme="minorHAnsi" w:cs="Calibri"/>
        </w:rPr>
        <w:t>.</w:t>
      </w:r>
    </w:p>
    <w:p w:rsidR="002F15B6" w:rsidRPr="00D30913"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D30913">
        <w:rPr>
          <w:rFonts w:asciiTheme="minorHAnsi" w:hAnsiTheme="minorHAnsi" w:cs="Calibri"/>
        </w:rPr>
        <w:t>Disrupting the work or project</w:t>
      </w:r>
      <w:r w:rsidR="00EB347C" w:rsidRPr="00D30913">
        <w:rPr>
          <w:rFonts w:asciiTheme="minorHAnsi" w:hAnsiTheme="minorHAnsi" w:cs="Calibri"/>
        </w:rPr>
        <w:t>.</w:t>
      </w:r>
    </w:p>
    <w:p w:rsidR="002F15B6" w:rsidRPr="00D30913"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D30913">
        <w:rPr>
          <w:rFonts w:asciiTheme="minorHAnsi" w:hAnsiTheme="minorHAnsi" w:cs="Calibri"/>
        </w:rPr>
        <w:t>Fear of getting it wrong</w:t>
      </w:r>
      <w:r w:rsidR="00EB347C" w:rsidRPr="00D30913">
        <w:rPr>
          <w:rFonts w:asciiTheme="minorHAnsi" w:hAnsiTheme="minorHAnsi" w:cs="Calibri"/>
        </w:rPr>
        <w:t>.</w:t>
      </w:r>
    </w:p>
    <w:p w:rsidR="002F15B6" w:rsidRPr="00D30913"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D30913">
        <w:rPr>
          <w:rFonts w:asciiTheme="minorHAnsi" w:hAnsiTheme="minorHAnsi" w:cs="Calibri"/>
        </w:rPr>
        <w:t>Fear of repercussions or damaging careers</w:t>
      </w:r>
      <w:r w:rsidR="00EB347C" w:rsidRPr="00D30913">
        <w:rPr>
          <w:rFonts w:asciiTheme="minorHAnsi" w:hAnsiTheme="minorHAnsi" w:cs="Calibri"/>
        </w:rPr>
        <w:t>.</w:t>
      </w:r>
    </w:p>
    <w:p w:rsidR="002F15B6" w:rsidRPr="00D30913"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D30913">
        <w:rPr>
          <w:rFonts w:asciiTheme="minorHAnsi" w:hAnsiTheme="minorHAnsi" w:cs="Calibri"/>
        </w:rPr>
        <w:t>Fear of not being believed</w:t>
      </w:r>
      <w:r w:rsidR="00EB347C" w:rsidRPr="00D30913">
        <w:rPr>
          <w:rFonts w:asciiTheme="minorHAnsi" w:hAnsiTheme="minorHAnsi" w:cs="Calibri"/>
        </w:rPr>
        <w:t>.</w:t>
      </w:r>
    </w:p>
    <w:p w:rsidR="002F15B6" w:rsidRPr="00D30913" w:rsidRDefault="002F15B6" w:rsidP="00EE728D">
      <w:pPr>
        <w:autoSpaceDE w:val="0"/>
        <w:autoSpaceDN w:val="0"/>
        <w:adjustRightInd w:val="0"/>
        <w:spacing w:before="120" w:after="120"/>
        <w:ind w:left="567"/>
        <w:rPr>
          <w:rFonts w:asciiTheme="minorHAnsi" w:hAnsiTheme="minorHAnsi" w:cs="Calibri"/>
          <w:b/>
          <w:bCs/>
          <w:szCs w:val="22"/>
        </w:rPr>
      </w:pPr>
      <w:r w:rsidRPr="00D30913">
        <w:rPr>
          <w:rFonts w:asciiTheme="minorHAnsi" w:hAnsiTheme="minorHAnsi" w:cs="Calibri"/>
          <w:b/>
          <w:bCs/>
          <w:szCs w:val="22"/>
        </w:rPr>
        <w:t>How to raise a concern:</w:t>
      </w:r>
    </w:p>
    <w:p w:rsidR="002F15B6" w:rsidRPr="00D30913" w:rsidRDefault="001E4823" w:rsidP="00616AFB">
      <w:pPr>
        <w:pStyle w:val="ListParagraph"/>
        <w:numPr>
          <w:ilvl w:val="0"/>
          <w:numId w:val="22"/>
        </w:numPr>
        <w:autoSpaceDE w:val="0"/>
        <w:autoSpaceDN w:val="0"/>
        <w:adjustRightInd w:val="0"/>
        <w:rPr>
          <w:rFonts w:asciiTheme="minorHAnsi" w:hAnsiTheme="minorHAnsi" w:cs="Calibri"/>
        </w:rPr>
      </w:pPr>
      <w:r w:rsidRPr="00D30913">
        <w:rPr>
          <w:rFonts w:asciiTheme="minorHAnsi" w:hAnsiTheme="minorHAnsi" w:cs="Calibri"/>
        </w:rPr>
        <w:t>V</w:t>
      </w:r>
      <w:r w:rsidR="002F15B6" w:rsidRPr="00D30913">
        <w:rPr>
          <w:rFonts w:asciiTheme="minorHAnsi" w:hAnsiTheme="minorHAnsi" w:cs="Calibri"/>
        </w:rPr>
        <w:t>oice concerns, suspicions or uneasiness as soon as possible.  The earlier a concern is expressed the easier</w:t>
      </w:r>
      <w:r w:rsidRPr="00D30913">
        <w:rPr>
          <w:rFonts w:asciiTheme="minorHAnsi" w:hAnsiTheme="minorHAnsi" w:cs="Calibri"/>
        </w:rPr>
        <w:t xml:space="preserve"> and sooner action can be taken.</w:t>
      </w:r>
    </w:p>
    <w:p w:rsidR="002F15B6" w:rsidRPr="00D30913" w:rsidRDefault="002F15B6" w:rsidP="00616AFB">
      <w:pPr>
        <w:pStyle w:val="ListParagraph"/>
        <w:numPr>
          <w:ilvl w:val="0"/>
          <w:numId w:val="22"/>
        </w:numPr>
        <w:autoSpaceDE w:val="0"/>
        <w:autoSpaceDN w:val="0"/>
        <w:adjustRightInd w:val="0"/>
        <w:rPr>
          <w:rFonts w:asciiTheme="minorHAnsi" w:hAnsiTheme="minorHAnsi" w:cs="Calibri"/>
        </w:rPr>
      </w:pPr>
      <w:r w:rsidRPr="00D30913">
        <w:rPr>
          <w:rFonts w:asciiTheme="minorHAnsi" w:hAnsiTheme="minorHAnsi" w:cs="Calibri"/>
        </w:rPr>
        <w:t>Try to pinpoint exactly what prac</w:t>
      </w:r>
      <w:r w:rsidR="001E4823" w:rsidRPr="00D30913">
        <w:rPr>
          <w:rFonts w:asciiTheme="minorHAnsi" w:hAnsiTheme="minorHAnsi" w:cs="Calibri"/>
        </w:rPr>
        <w:t>tice is causing concern and why.</w:t>
      </w:r>
    </w:p>
    <w:p w:rsidR="002F15B6" w:rsidRPr="00D30913" w:rsidRDefault="002F15B6" w:rsidP="00616AFB">
      <w:pPr>
        <w:pStyle w:val="ListParagraph"/>
        <w:numPr>
          <w:ilvl w:val="0"/>
          <w:numId w:val="22"/>
        </w:numPr>
        <w:autoSpaceDE w:val="0"/>
        <w:autoSpaceDN w:val="0"/>
        <w:adjustRightInd w:val="0"/>
        <w:rPr>
          <w:rFonts w:asciiTheme="minorHAnsi" w:hAnsiTheme="minorHAnsi" w:cs="Calibri"/>
        </w:rPr>
      </w:pPr>
      <w:r w:rsidRPr="00D30913">
        <w:rPr>
          <w:rFonts w:asciiTheme="minorHAnsi" w:hAnsiTheme="minorHAnsi" w:cs="Calibri"/>
        </w:rPr>
        <w:t xml:space="preserve">Approach the </w:t>
      </w:r>
      <w:r w:rsidR="00655C31" w:rsidRPr="00D30913">
        <w:rPr>
          <w:rFonts w:asciiTheme="minorHAnsi" w:hAnsiTheme="minorHAnsi" w:cstheme="minorHAnsi"/>
          <w:szCs w:val="22"/>
        </w:rPr>
        <w:t>Designated Safeguarding Lead</w:t>
      </w:r>
      <w:r w:rsidR="006368BB" w:rsidRPr="00D30913">
        <w:rPr>
          <w:rFonts w:asciiTheme="minorHAnsi" w:hAnsiTheme="minorHAnsi" w:cstheme="minorHAnsi"/>
          <w:szCs w:val="22"/>
        </w:rPr>
        <w:t>,</w:t>
      </w:r>
      <w:r w:rsidR="00655C31" w:rsidRPr="00D30913">
        <w:rPr>
          <w:rFonts w:asciiTheme="minorHAnsi" w:hAnsiTheme="minorHAnsi" w:cs="Calibri"/>
          <w:color w:val="000000" w:themeColor="text1"/>
        </w:rPr>
        <w:t xml:space="preserve"> </w:t>
      </w:r>
      <w:r w:rsidR="00E43D2D">
        <w:rPr>
          <w:rFonts w:asciiTheme="minorHAnsi" w:hAnsiTheme="minorHAnsi" w:cs="Calibri"/>
          <w:color w:val="000000" w:themeColor="text1"/>
        </w:rPr>
        <w:t>Wendy Jacobs</w:t>
      </w:r>
      <w:r w:rsidR="002418F2" w:rsidRPr="00D30913">
        <w:rPr>
          <w:rFonts w:asciiTheme="minorHAnsi" w:hAnsiTheme="minorHAnsi" w:cs="Calibri"/>
        </w:rPr>
        <w:t xml:space="preserve"> </w:t>
      </w:r>
      <w:r w:rsidRPr="00D30913">
        <w:rPr>
          <w:rFonts w:asciiTheme="minorHAnsi" w:hAnsiTheme="minorHAnsi" w:cs="Calibri"/>
        </w:rPr>
        <w:t xml:space="preserve">or </w:t>
      </w:r>
      <w:r w:rsidR="00E43D2D">
        <w:rPr>
          <w:rFonts w:asciiTheme="minorHAnsi" w:hAnsiTheme="minorHAnsi" w:cs="Calibri"/>
        </w:rPr>
        <w:t xml:space="preserve">other </w:t>
      </w:r>
      <w:r w:rsidR="00D245FA" w:rsidRPr="00D30913">
        <w:rPr>
          <w:rFonts w:asciiTheme="minorHAnsi" w:hAnsiTheme="minorHAnsi" w:cs="Calibri"/>
        </w:rPr>
        <w:t>Senior Manager</w:t>
      </w:r>
      <w:r w:rsidR="006368BB" w:rsidRPr="00D30913">
        <w:rPr>
          <w:rFonts w:asciiTheme="minorHAnsi" w:hAnsiTheme="minorHAnsi" w:cs="Calibri"/>
        </w:rPr>
        <w:t>,</w:t>
      </w:r>
      <w:r w:rsidR="00D245FA" w:rsidRPr="00D30913">
        <w:rPr>
          <w:rFonts w:asciiTheme="minorHAnsi" w:hAnsiTheme="minorHAnsi" w:cs="Calibri"/>
        </w:rPr>
        <w:t xml:space="preserve"> </w:t>
      </w:r>
      <w:r w:rsidR="00E43D2D">
        <w:rPr>
          <w:rFonts w:asciiTheme="minorHAnsi" w:hAnsiTheme="minorHAnsi" w:cs="Calibri"/>
        </w:rPr>
        <w:t>Jenny Redhead</w:t>
      </w:r>
      <w:r w:rsidR="001E4823" w:rsidRPr="00D30913">
        <w:rPr>
          <w:rFonts w:asciiTheme="minorHAnsi" w:hAnsiTheme="minorHAnsi" w:cs="Calibri"/>
        </w:rPr>
        <w:t>.</w:t>
      </w:r>
    </w:p>
    <w:p w:rsidR="002F15B6" w:rsidRPr="00D30913" w:rsidRDefault="008573F2" w:rsidP="00616AFB">
      <w:pPr>
        <w:pStyle w:val="ListParagraph"/>
        <w:numPr>
          <w:ilvl w:val="0"/>
          <w:numId w:val="22"/>
        </w:numPr>
        <w:autoSpaceDE w:val="0"/>
        <w:autoSpaceDN w:val="0"/>
        <w:adjustRightInd w:val="0"/>
        <w:rPr>
          <w:rFonts w:asciiTheme="minorHAnsi" w:hAnsiTheme="minorHAnsi" w:cs="Calibri"/>
        </w:rPr>
      </w:pPr>
      <w:r w:rsidRPr="00D30913">
        <w:rPr>
          <w:rFonts w:asciiTheme="minorHAnsi" w:hAnsiTheme="minorHAnsi" w:cs="Calibri"/>
        </w:rPr>
        <w:t>I</w:t>
      </w:r>
      <w:r w:rsidR="002F15B6" w:rsidRPr="00D30913">
        <w:rPr>
          <w:rFonts w:asciiTheme="minorHAnsi" w:hAnsiTheme="minorHAnsi" w:cs="Calibri"/>
        </w:rPr>
        <w:t>f the concern is relate</w:t>
      </w:r>
      <w:r w:rsidR="004C70F7" w:rsidRPr="00D30913">
        <w:rPr>
          <w:rFonts w:asciiTheme="minorHAnsi" w:hAnsiTheme="minorHAnsi" w:cs="Calibri"/>
        </w:rPr>
        <w:t>d</w:t>
      </w:r>
      <w:r w:rsidR="002F15B6" w:rsidRPr="00D30913">
        <w:rPr>
          <w:rFonts w:asciiTheme="minorHAnsi" w:hAnsiTheme="minorHAnsi" w:cs="Calibri"/>
        </w:rPr>
        <w:t xml:space="preserve"> to </w:t>
      </w:r>
      <w:r w:rsidR="00C6105D" w:rsidRPr="00D30913">
        <w:rPr>
          <w:rFonts w:asciiTheme="minorHAnsi" w:hAnsiTheme="minorHAnsi" w:cs="Calibri"/>
        </w:rPr>
        <w:t xml:space="preserve">the </w:t>
      </w:r>
      <w:r w:rsidR="002F15B6" w:rsidRPr="00D30913">
        <w:rPr>
          <w:rFonts w:asciiTheme="minorHAnsi" w:hAnsiTheme="minorHAnsi" w:cs="Calibri"/>
        </w:rPr>
        <w:t>Head teacher</w:t>
      </w:r>
      <w:r w:rsidR="00477816" w:rsidRPr="00D30913">
        <w:rPr>
          <w:rFonts w:asciiTheme="minorHAnsi" w:hAnsiTheme="minorHAnsi" w:cs="Calibri"/>
        </w:rPr>
        <w:t>/</w:t>
      </w:r>
      <w:r w:rsidR="00C6105D" w:rsidRPr="00D30913">
        <w:rPr>
          <w:rFonts w:asciiTheme="minorHAnsi" w:hAnsiTheme="minorHAnsi" w:cs="Calibri"/>
        </w:rPr>
        <w:t>Principal</w:t>
      </w:r>
      <w:r w:rsidR="002F15B6" w:rsidRPr="00D30913">
        <w:rPr>
          <w:rFonts w:asciiTheme="minorHAnsi" w:hAnsiTheme="minorHAnsi" w:cs="Calibri"/>
        </w:rPr>
        <w:t>, the Chair of Governors should be contacted or</w:t>
      </w:r>
      <w:r w:rsidR="00477816" w:rsidRPr="00D30913">
        <w:rPr>
          <w:rFonts w:asciiTheme="minorHAnsi" w:hAnsiTheme="minorHAnsi" w:cs="Calibri"/>
        </w:rPr>
        <w:t>,</w:t>
      </w:r>
      <w:r w:rsidR="002F15B6" w:rsidRPr="00D30913">
        <w:rPr>
          <w:rFonts w:asciiTheme="minorHAnsi" w:hAnsiTheme="minorHAnsi" w:cs="Calibri"/>
        </w:rPr>
        <w:t xml:space="preserve"> if it is felt that the issue needs to be reported to someone outside the school, contact </w:t>
      </w:r>
      <w:r w:rsidR="00A77A89" w:rsidRPr="00D30913">
        <w:rPr>
          <w:rFonts w:asciiTheme="minorHAnsi" w:hAnsiTheme="minorHAnsi" w:cstheme="minorHAnsi"/>
          <w:szCs w:val="22"/>
        </w:rPr>
        <w:t>Cumbria Safeguarding Hub</w:t>
      </w:r>
      <w:r w:rsidR="001E4823" w:rsidRPr="00D30913">
        <w:rPr>
          <w:rFonts w:asciiTheme="minorHAnsi" w:hAnsiTheme="minorHAnsi" w:cs="Calibri"/>
        </w:rPr>
        <w:t>.</w:t>
      </w:r>
    </w:p>
    <w:p w:rsidR="002F15B6" w:rsidRPr="00D30913" w:rsidRDefault="002F15B6" w:rsidP="00616AFB">
      <w:pPr>
        <w:pStyle w:val="ListParagraph"/>
        <w:numPr>
          <w:ilvl w:val="0"/>
          <w:numId w:val="22"/>
        </w:numPr>
        <w:autoSpaceDE w:val="0"/>
        <w:autoSpaceDN w:val="0"/>
        <w:adjustRightInd w:val="0"/>
        <w:rPr>
          <w:rFonts w:asciiTheme="minorHAnsi" w:hAnsiTheme="minorHAnsi" w:cs="Calibri"/>
        </w:rPr>
      </w:pPr>
      <w:r w:rsidRPr="00D30913">
        <w:rPr>
          <w:rFonts w:asciiTheme="minorHAnsi" w:hAnsiTheme="minorHAnsi" w:cs="Calibri"/>
        </w:rPr>
        <w:t>Staff should ensure they get a satisfactory response - don't let matters rest</w:t>
      </w:r>
      <w:r w:rsidR="00E303ED" w:rsidRPr="00D30913">
        <w:rPr>
          <w:rFonts w:asciiTheme="minorHAnsi" w:hAnsiTheme="minorHAnsi" w:cs="Calibri"/>
        </w:rPr>
        <w:t>.  If a staff member feels their genuine concer</w:t>
      </w:r>
      <w:r w:rsidR="00687086" w:rsidRPr="00D30913">
        <w:rPr>
          <w:rFonts w:asciiTheme="minorHAnsi" w:hAnsiTheme="minorHAnsi" w:cs="Calibri"/>
        </w:rPr>
        <w:t>n</w:t>
      </w:r>
      <w:r w:rsidR="00E303ED" w:rsidRPr="00D30913">
        <w:rPr>
          <w:rFonts w:asciiTheme="minorHAnsi" w:hAnsiTheme="minorHAnsi" w:cs="Calibri"/>
        </w:rPr>
        <w:t>s are not being addressed, the iss</w:t>
      </w:r>
      <w:r w:rsidR="00912802" w:rsidRPr="00D30913">
        <w:rPr>
          <w:rFonts w:asciiTheme="minorHAnsi" w:hAnsiTheme="minorHAnsi" w:cs="Calibri"/>
        </w:rPr>
        <w:t>ue should be referred to the Cumbria</w:t>
      </w:r>
      <w:r w:rsidR="00E303ED" w:rsidRPr="00D30913">
        <w:rPr>
          <w:rFonts w:asciiTheme="minorHAnsi" w:hAnsiTheme="minorHAnsi" w:cs="Calibri"/>
        </w:rPr>
        <w:t xml:space="preserve"> Safeguarding Hub</w:t>
      </w:r>
      <w:r w:rsidR="008573F2" w:rsidRPr="00D30913">
        <w:rPr>
          <w:rFonts w:asciiTheme="minorHAnsi" w:hAnsiTheme="minorHAnsi" w:cs="Calibri"/>
        </w:rPr>
        <w:t>.</w:t>
      </w:r>
    </w:p>
    <w:p w:rsidR="002F15B6" w:rsidRPr="00D30913" w:rsidRDefault="002F15B6" w:rsidP="00616AFB">
      <w:pPr>
        <w:pStyle w:val="ListParagraph"/>
        <w:numPr>
          <w:ilvl w:val="0"/>
          <w:numId w:val="22"/>
        </w:numPr>
        <w:autoSpaceDE w:val="0"/>
        <w:autoSpaceDN w:val="0"/>
        <w:adjustRightInd w:val="0"/>
        <w:rPr>
          <w:rFonts w:asciiTheme="minorHAnsi" w:hAnsiTheme="minorHAnsi" w:cs="Calibri"/>
        </w:rPr>
      </w:pPr>
      <w:r w:rsidRPr="00D30913">
        <w:rPr>
          <w:rFonts w:asciiTheme="minorHAnsi" w:hAnsiTheme="minorHAnsi" w:cs="Calibri"/>
        </w:rPr>
        <w:t xml:space="preserve">Ideally, concerns should be put in writing, outlining the background and history, giving names, dates </w:t>
      </w:r>
      <w:r w:rsidR="00EB347C" w:rsidRPr="00D30913">
        <w:rPr>
          <w:rFonts w:asciiTheme="minorHAnsi" w:hAnsiTheme="minorHAnsi" w:cs="Calibri"/>
        </w:rPr>
        <w:t>and places wherever possible</w:t>
      </w:r>
      <w:r w:rsidR="008573F2" w:rsidRPr="00D30913">
        <w:rPr>
          <w:rFonts w:asciiTheme="minorHAnsi" w:hAnsiTheme="minorHAnsi" w:cs="Calibri"/>
        </w:rPr>
        <w:t>.</w:t>
      </w:r>
    </w:p>
    <w:p w:rsidR="002F15B6" w:rsidRPr="00D30913" w:rsidRDefault="002F15B6" w:rsidP="00616AFB">
      <w:pPr>
        <w:pStyle w:val="ListParagraph"/>
        <w:numPr>
          <w:ilvl w:val="0"/>
          <w:numId w:val="22"/>
        </w:numPr>
        <w:autoSpaceDE w:val="0"/>
        <w:autoSpaceDN w:val="0"/>
        <w:adjustRightInd w:val="0"/>
        <w:rPr>
          <w:rFonts w:asciiTheme="minorHAnsi" w:hAnsiTheme="minorHAnsi" w:cs="Calibri"/>
          <w:b/>
          <w:bCs/>
        </w:rPr>
      </w:pPr>
      <w:r w:rsidRPr="00D30913">
        <w:rPr>
          <w:rFonts w:asciiTheme="minorHAnsi" w:hAnsiTheme="minorHAnsi" w:cs="Calibri"/>
          <w:b/>
          <w:bCs/>
        </w:rPr>
        <w:t>A member of staff is not expected to prove the truth of an allegation but will need to demonstrate sufficient grounds for the concern.</w:t>
      </w:r>
    </w:p>
    <w:p w:rsidR="001D6459" w:rsidRPr="00D30913" w:rsidRDefault="001D6459" w:rsidP="00006705">
      <w:pPr>
        <w:autoSpaceDE w:val="0"/>
        <w:autoSpaceDN w:val="0"/>
        <w:adjustRightInd w:val="0"/>
        <w:spacing w:before="120" w:after="120"/>
        <w:ind w:left="567"/>
        <w:rPr>
          <w:rFonts w:asciiTheme="minorHAnsi" w:hAnsiTheme="minorHAnsi" w:cstheme="minorHAnsi"/>
          <w:b/>
          <w:bCs/>
          <w:szCs w:val="22"/>
        </w:rPr>
      </w:pPr>
      <w:r w:rsidRPr="00D30913">
        <w:rPr>
          <w:rFonts w:asciiTheme="minorHAnsi" w:hAnsiTheme="minorHAnsi" w:cstheme="minorHAnsi"/>
          <w:b/>
          <w:bCs/>
          <w:szCs w:val="22"/>
        </w:rPr>
        <w:t>What happens next?</w:t>
      </w:r>
    </w:p>
    <w:p w:rsidR="001D6459" w:rsidRPr="00D30913" w:rsidRDefault="00D245FA" w:rsidP="00D43737">
      <w:pPr>
        <w:pStyle w:val="ListParagraph"/>
        <w:numPr>
          <w:ilvl w:val="0"/>
          <w:numId w:val="18"/>
        </w:numPr>
        <w:autoSpaceDE w:val="0"/>
        <w:autoSpaceDN w:val="0"/>
        <w:adjustRightInd w:val="0"/>
        <w:rPr>
          <w:rFonts w:asciiTheme="minorHAnsi" w:hAnsiTheme="minorHAnsi" w:cstheme="minorHAnsi"/>
        </w:rPr>
      </w:pPr>
      <w:r w:rsidRPr="00D30913">
        <w:rPr>
          <w:rFonts w:asciiTheme="minorHAnsi" w:hAnsiTheme="minorHAnsi" w:cstheme="minorHAnsi"/>
        </w:rPr>
        <w:t xml:space="preserve">The individual reporting the concerns will </w:t>
      </w:r>
      <w:r w:rsidR="001D6459" w:rsidRPr="00D30913">
        <w:rPr>
          <w:rFonts w:asciiTheme="minorHAnsi" w:hAnsiTheme="minorHAnsi" w:cstheme="minorHAnsi"/>
        </w:rPr>
        <w:t>be given information on the nature and progress of any enquiries.</w:t>
      </w:r>
    </w:p>
    <w:p w:rsidR="001D6459" w:rsidRPr="00D30913" w:rsidRDefault="00D245FA" w:rsidP="00D43737">
      <w:pPr>
        <w:pStyle w:val="ListParagraph"/>
        <w:numPr>
          <w:ilvl w:val="0"/>
          <w:numId w:val="18"/>
        </w:numPr>
        <w:autoSpaceDE w:val="0"/>
        <w:autoSpaceDN w:val="0"/>
        <w:adjustRightInd w:val="0"/>
        <w:rPr>
          <w:rFonts w:asciiTheme="minorHAnsi" w:hAnsiTheme="minorHAnsi" w:cstheme="minorHAnsi"/>
        </w:rPr>
      </w:pPr>
      <w:r w:rsidRPr="00D30913">
        <w:rPr>
          <w:rFonts w:asciiTheme="minorHAnsi" w:hAnsiTheme="minorHAnsi" w:cstheme="minorHAnsi"/>
        </w:rPr>
        <w:t xml:space="preserve">The </w:t>
      </w:r>
      <w:r w:rsidR="001D6459" w:rsidRPr="00D30913">
        <w:rPr>
          <w:rFonts w:asciiTheme="minorHAnsi" w:hAnsiTheme="minorHAnsi" w:cstheme="minorHAnsi"/>
        </w:rPr>
        <w:t xml:space="preserve">employer has a responsibility to protect </w:t>
      </w:r>
      <w:r w:rsidRPr="00D30913">
        <w:rPr>
          <w:rFonts w:asciiTheme="minorHAnsi" w:hAnsiTheme="minorHAnsi" w:cstheme="minorHAnsi"/>
        </w:rPr>
        <w:t>individual members of staff f</w:t>
      </w:r>
      <w:r w:rsidR="001D6459" w:rsidRPr="00D30913">
        <w:rPr>
          <w:rFonts w:asciiTheme="minorHAnsi" w:hAnsiTheme="minorHAnsi" w:cstheme="minorHAnsi"/>
        </w:rPr>
        <w:t>rom harassment or victimisation.</w:t>
      </w:r>
    </w:p>
    <w:p w:rsidR="001D6459" w:rsidRPr="00D30913" w:rsidRDefault="001D6459" w:rsidP="00D43737">
      <w:pPr>
        <w:pStyle w:val="ListParagraph"/>
        <w:numPr>
          <w:ilvl w:val="0"/>
          <w:numId w:val="18"/>
        </w:numPr>
        <w:autoSpaceDE w:val="0"/>
        <w:autoSpaceDN w:val="0"/>
        <w:adjustRightInd w:val="0"/>
        <w:rPr>
          <w:rFonts w:asciiTheme="minorHAnsi" w:hAnsiTheme="minorHAnsi" w:cstheme="minorHAnsi"/>
        </w:rPr>
      </w:pPr>
      <w:r w:rsidRPr="00D30913">
        <w:rPr>
          <w:rFonts w:asciiTheme="minorHAnsi" w:hAnsiTheme="minorHAnsi" w:cstheme="minorHAnsi"/>
        </w:rPr>
        <w:t>N</w:t>
      </w:r>
      <w:r w:rsidR="00D245FA" w:rsidRPr="00D30913">
        <w:rPr>
          <w:rFonts w:asciiTheme="minorHAnsi" w:hAnsiTheme="minorHAnsi" w:cstheme="minorHAnsi"/>
        </w:rPr>
        <w:t xml:space="preserve">o action will be taken against an individual </w:t>
      </w:r>
      <w:r w:rsidRPr="00D30913">
        <w:rPr>
          <w:rFonts w:asciiTheme="minorHAnsi" w:hAnsiTheme="minorHAnsi" w:cstheme="minorHAnsi"/>
        </w:rPr>
        <w:t>if the concern proves to be unfounded and was raised in good faith.</w:t>
      </w:r>
    </w:p>
    <w:p w:rsidR="00B7554A" w:rsidRPr="00D30913" w:rsidRDefault="001D6459" w:rsidP="00D43737">
      <w:pPr>
        <w:pStyle w:val="ListParagraph"/>
        <w:numPr>
          <w:ilvl w:val="0"/>
          <w:numId w:val="18"/>
        </w:numPr>
        <w:autoSpaceDE w:val="0"/>
        <w:autoSpaceDN w:val="0"/>
        <w:adjustRightInd w:val="0"/>
        <w:rPr>
          <w:rFonts w:asciiTheme="minorHAnsi" w:hAnsiTheme="minorHAnsi" w:cstheme="minorHAnsi"/>
        </w:rPr>
      </w:pPr>
      <w:r w:rsidRPr="00D30913">
        <w:rPr>
          <w:rFonts w:asciiTheme="minorHAnsi" w:hAnsiTheme="minorHAnsi" w:cstheme="minorHAnsi"/>
        </w:rPr>
        <w:t>Malicious allegations may be considered as a disciplinary offence.</w:t>
      </w:r>
    </w:p>
    <w:p w:rsidR="001D6459" w:rsidRPr="00D30913" w:rsidRDefault="001D6459" w:rsidP="00006705">
      <w:pPr>
        <w:autoSpaceDE w:val="0"/>
        <w:autoSpaceDN w:val="0"/>
        <w:adjustRightInd w:val="0"/>
        <w:spacing w:before="120" w:after="120"/>
        <w:ind w:left="567"/>
        <w:rPr>
          <w:rFonts w:asciiTheme="minorHAnsi" w:hAnsiTheme="minorHAnsi" w:cstheme="minorHAnsi"/>
          <w:b/>
          <w:bCs/>
          <w:szCs w:val="22"/>
        </w:rPr>
      </w:pPr>
      <w:r w:rsidRPr="00D30913">
        <w:rPr>
          <w:rFonts w:asciiTheme="minorHAnsi" w:hAnsiTheme="minorHAnsi" w:cstheme="minorHAnsi"/>
          <w:b/>
          <w:bCs/>
          <w:szCs w:val="22"/>
        </w:rPr>
        <w:t>Self-reporting:</w:t>
      </w:r>
    </w:p>
    <w:p w:rsidR="001D6459" w:rsidRPr="00D30913" w:rsidRDefault="001D6459" w:rsidP="009E711C">
      <w:pPr>
        <w:autoSpaceDE w:val="0"/>
        <w:autoSpaceDN w:val="0"/>
        <w:adjustRightInd w:val="0"/>
        <w:ind w:left="567"/>
        <w:rPr>
          <w:rFonts w:asciiTheme="minorHAnsi" w:hAnsiTheme="minorHAnsi" w:cstheme="minorHAnsi"/>
          <w:color w:val="000000"/>
          <w:szCs w:val="22"/>
        </w:rPr>
      </w:pPr>
      <w:r w:rsidRPr="00D30913">
        <w:rPr>
          <w:rFonts w:asciiTheme="minorHAnsi" w:hAnsiTheme="minorHAnsi" w:cstheme="minorHAnsi"/>
          <w:color w:val="000000"/>
          <w:szCs w:val="22"/>
        </w:rPr>
        <w:t>There may be occasions where a member of staff has a personal difficulty, perhaps a physical or mental health problem, which they know to be impinging on their professional competence.  Staff have a responsibility to discuss such a situation with their line manager so professional and personal support can be offered to the member of staff concerned.  Whilst such reporting will remain confidential in most instances, this cannot be guaranteed where personal difficulties raise concerns about the welfare or safety of children.</w:t>
      </w:r>
    </w:p>
    <w:p w:rsidR="00D245FA" w:rsidRPr="00D30913" w:rsidRDefault="00D245FA" w:rsidP="00006705">
      <w:pPr>
        <w:autoSpaceDE w:val="0"/>
        <w:autoSpaceDN w:val="0"/>
        <w:adjustRightInd w:val="0"/>
        <w:spacing w:before="120" w:after="120"/>
        <w:ind w:left="567"/>
        <w:rPr>
          <w:rFonts w:asciiTheme="minorHAnsi" w:hAnsiTheme="minorHAnsi" w:cs="Calibri"/>
          <w:b/>
          <w:bCs/>
          <w:color w:val="000000"/>
          <w:szCs w:val="22"/>
        </w:rPr>
      </w:pPr>
      <w:r w:rsidRPr="00D30913">
        <w:rPr>
          <w:rFonts w:asciiTheme="minorHAnsi" w:hAnsiTheme="minorHAnsi" w:cs="Calibri"/>
          <w:b/>
          <w:bCs/>
          <w:color w:val="000000"/>
          <w:szCs w:val="22"/>
        </w:rPr>
        <w:t>Further advice and support:</w:t>
      </w:r>
    </w:p>
    <w:p w:rsidR="00D245FA" w:rsidRPr="00D30913" w:rsidRDefault="00703FB6" w:rsidP="00006705">
      <w:pPr>
        <w:autoSpaceDE w:val="0"/>
        <w:autoSpaceDN w:val="0"/>
        <w:adjustRightInd w:val="0"/>
        <w:spacing w:after="120"/>
        <w:ind w:left="567"/>
        <w:rPr>
          <w:rFonts w:asciiTheme="minorHAnsi" w:hAnsiTheme="minorHAnsi" w:cs="Calibri"/>
          <w:color w:val="000000"/>
          <w:szCs w:val="22"/>
        </w:rPr>
      </w:pPr>
      <w:r>
        <w:rPr>
          <w:rFonts w:asciiTheme="minorHAnsi" w:hAnsiTheme="minorHAnsi" w:cs="Calibri"/>
          <w:color w:val="000000"/>
          <w:szCs w:val="22"/>
        </w:rPr>
        <w:t>It is recognised that whistle</w:t>
      </w:r>
      <w:r w:rsidR="00D245FA" w:rsidRPr="00D30913">
        <w:rPr>
          <w:rFonts w:asciiTheme="minorHAnsi" w:hAnsiTheme="minorHAnsi" w:cs="Calibri"/>
          <w:color w:val="000000"/>
          <w:szCs w:val="22"/>
        </w:rPr>
        <w:t>blowing can be difficult and stressful.  Advice and support is available from senior managers, HR provider and/or your professional or trade union.</w:t>
      </w:r>
    </w:p>
    <w:p w:rsidR="00D245FA" w:rsidRPr="00D30913" w:rsidRDefault="00D245FA" w:rsidP="00006705">
      <w:pPr>
        <w:autoSpaceDE w:val="0"/>
        <w:autoSpaceDN w:val="0"/>
        <w:adjustRightInd w:val="0"/>
        <w:spacing w:after="120"/>
        <w:ind w:left="567"/>
        <w:rPr>
          <w:rFonts w:asciiTheme="minorHAnsi" w:hAnsiTheme="minorHAnsi" w:cs="Calibri"/>
          <w:color w:val="000000"/>
          <w:szCs w:val="22"/>
        </w:rPr>
      </w:pPr>
      <w:r w:rsidRPr="00D30913">
        <w:rPr>
          <w:rFonts w:asciiTheme="minorHAnsi" w:hAnsiTheme="minorHAnsi" w:cs="Calibri"/>
          <w:i/>
          <w:iCs/>
          <w:color w:val="000000"/>
          <w:szCs w:val="22"/>
        </w:rPr>
        <w:t>"Absolutely without fail</w:t>
      </w:r>
      <w:r w:rsidR="0084520A" w:rsidRPr="00D30913">
        <w:rPr>
          <w:rFonts w:asciiTheme="minorHAnsi" w:hAnsiTheme="minorHAnsi" w:cs="Calibri"/>
          <w:i/>
          <w:iCs/>
          <w:color w:val="000000"/>
          <w:szCs w:val="22"/>
        </w:rPr>
        <w:t xml:space="preserve"> </w:t>
      </w:r>
      <w:r w:rsidRPr="00D30913">
        <w:rPr>
          <w:rFonts w:asciiTheme="minorHAnsi" w:hAnsiTheme="minorHAnsi" w:cs="Calibri"/>
          <w:i/>
          <w:iCs/>
          <w:color w:val="000000"/>
          <w:szCs w:val="22"/>
        </w:rPr>
        <w:t xml:space="preserve">- challenge poor practice or performance. If you ignore or collude with poor practice it makes it harder to sound the alarm when things go wrong" </w:t>
      </w:r>
      <w:r w:rsidRPr="00D30913">
        <w:rPr>
          <w:rFonts w:asciiTheme="minorHAnsi" w:hAnsiTheme="minorHAnsi" w:cs="Calibri"/>
          <w:color w:val="000000"/>
          <w:szCs w:val="22"/>
        </w:rPr>
        <w:t>(reproduced with acknowledgement to “Sounding the Alarm” – Barnardos).</w:t>
      </w:r>
    </w:p>
    <w:p w:rsidR="00AC461C" w:rsidRPr="00D30913" w:rsidRDefault="00272DBF" w:rsidP="00AC461C">
      <w:pPr>
        <w:ind w:left="567"/>
        <w:rPr>
          <w:rFonts w:asciiTheme="minorHAnsi" w:hAnsiTheme="minorHAnsi" w:cstheme="minorHAnsi"/>
        </w:rPr>
      </w:pPr>
      <w:bookmarkStart w:id="260" w:name="_Toc318135342"/>
      <w:r>
        <w:rPr>
          <w:rFonts w:asciiTheme="minorHAnsi" w:hAnsiTheme="minorHAnsi" w:cstheme="minorHAnsi"/>
          <w:color w:val="000000"/>
          <w:szCs w:val="22"/>
        </w:rPr>
        <w:t>The school has Whistleblowing procedures a copy of which can be found in the school office.</w:t>
      </w:r>
    </w:p>
    <w:p w:rsidR="007879A9" w:rsidRPr="00D30913" w:rsidRDefault="001F7881" w:rsidP="00616AFB">
      <w:pPr>
        <w:pStyle w:val="Heading2"/>
        <w:rPr>
          <w:rFonts w:eastAsiaTheme="minorHAnsi"/>
        </w:rPr>
      </w:pPr>
      <w:bookmarkStart w:id="261" w:name="_Toc384371795"/>
      <w:bookmarkStart w:id="262" w:name="_Toc426124643"/>
      <w:bookmarkStart w:id="263" w:name="_Toc426444147"/>
      <w:bookmarkStart w:id="264" w:name="_Toc440032813"/>
      <w:bookmarkStart w:id="265" w:name="_Toc443666351"/>
      <w:bookmarkStart w:id="266" w:name="_Toc443666603"/>
      <w:bookmarkStart w:id="267" w:name="_Toc491513391"/>
      <w:r w:rsidRPr="00616AFB">
        <w:t>Medic</w:t>
      </w:r>
      <w:bookmarkEnd w:id="261"/>
      <w:r w:rsidRPr="00616AFB">
        <w:t>ines</w:t>
      </w:r>
      <w:bookmarkEnd w:id="262"/>
      <w:bookmarkEnd w:id="263"/>
      <w:bookmarkEnd w:id="264"/>
      <w:bookmarkEnd w:id="265"/>
      <w:bookmarkEnd w:id="266"/>
      <w:bookmarkEnd w:id="267"/>
    </w:p>
    <w:p w:rsidR="000150C9" w:rsidRPr="00D30913" w:rsidRDefault="00EE728D" w:rsidP="00616AFB">
      <w:pPr>
        <w:pStyle w:val="Heading3"/>
      </w:pPr>
      <w:bookmarkStart w:id="268" w:name="_Toc384371796"/>
      <w:bookmarkStart w:id="269" w:name="_Toc426124644"/>
      <w:bookmarkStart w:id="270" w:name="_Toc426444148"/>
      <w:bookmarkStart w:id="271" w:name="_Toc440032814"/>
      <w:bookmarkStart w:id="272" w:name="_Toc443666352"/>
      <w:bookmarkStart w:id="273" w:name="_Toc443666604"/>
      <w:bookmarkStart w:id="274" w:name="_Toc491513392"/>
      <w:r w:rsidRPr="00D30913">
        <w:t>Staff T</w:t>
      </w:r>
      <w:r w:rsidR="003213CE" w:rsidRPr="00D30913">
        <w:t xml:space="preserve">aking </w:t>
      </w:r>
      <w:r w:rsidR="003213CE" w:rsidRPr="00616AFB">
        <w:t>Medic</w:t>
      </w:r>
      <w:r w:rsidR="00501217" w:rsidRPr="00616AFB">
        <w:t>ines</w:t>
      </w:r>
      <w:r w:rsidR="003213CE" w:rsidRPr="00D30913">
        <w:t>/Other Substances</w:t>
      </w:r>
      <w:bookmarkEnd w:id="268"/>
      <w:bookmarkEnd w:id="269"/>
      <w:bookmarkEnd w:id="270"/>
      <w:bookmarkEnd w:id="271"/>
      <w:bookmarkEnd w:id="272"/>
      <w:bookmarkEnd w:id="273"/>
      <w:bookmarkEnd w:id="274"/>
    </w:p>
    <w:p w:rsidR="000150C9" w:rsidRPr="00D30913" w:rsidRDefault="000150C9" w:rsidP="000150C9">
      <w:pPr>
        <w:ind w:left="567"/>
        <w:rPr>
          <w:rFonts w:asciiTheme="minorHAnsi" w:eastAsiaTheme="minorHAnsi" w:hAnsiTheme="minorHAnsi" w:cstheme="minorHAnsi"/>
          <w:szCs w:val="22"/>
        </w:rPr>
      </w:pPr>
      <w:r w:rsidRPr="00D30913">
        <w:rPr>
          <w:rFonts w:asciiTheme="minorHAnsi" w:eastAsiaTheme="minorHAnsi" w:hAnsiTheme="minorHAnsi" w:cstheme="minorHAnsi"/>
          <w:szCs w:val="22"/>
        </w:rPr>
        <w:t xml:space="preserve">Persons working with children must not be under the influence of alcohol or any other substance which may affect their ability to care for </w:t>
      </w:r>
      <w:r w:rsidR="006C78CF" w:rsidRPr="00D30913">
        <w:rPr>
          <w:rFonts w:asciiTheme="minorHAnsi" w:eastAsiaTheme="minorHAnsi" w:hAnsiTheme="minorHAnsi" w:cstheme="minorHAnsi"/>
          <w:szCs w:val="22"/>
        </w:rPr>
        <w:t>them</w:t>
      </w:r>
      <w:r w:rsidRPr="00D30913">
        <w:rPr>
          <w:rFonts w:asciiTheme="minorHAnsi" w:eastAsiaTheme="minorHAnsi" w:hAnsiTheme="minorHAnsi" w:cstheme="minorHAnsi"/>
          <w:szCs w:val="22"/>
        </w:rPr>
        <w:t xml:space="preserve">.  </w:t>
      </w:r>
      <w:r w:rsidR="006C78CF" w:rsidRPr="00D30913">
        <w:rPr>
          <w:rFonts w:ascii="Calibri" w:hAnsi="Calibri"/>
          <w:szCs w:val="22"/>
        </w:rPr>
        <w:t xml:space="preserve">Medical advice will be sought if there are likely to be side effects which will impair the individual’s ability to work safely with children. </w:t>
      </w:r>
      <w:r w:rsidR="00477816" w:rsidRPr="00D30913">
        <w:rPr>
          <w:rFonts w:ascii="Calibri" w:hAnsi="Calibri"/>
          <w:szCs w:val="22"/>
        </w:rPr>
        <w:t xml:space="preserve"> </w:t>
      </w:r>
      <w:r w:rsidRPr="00D30913">
        <w:rPr>
          <w:rFonts w:asciiTheme="minorHAnsi" w:eastAsiaTheme="minorHAnsi" w:hAnsiTheme="minorHAnsi" w:cstheme="minorHAnsi"/>
          <w:szCs w:val="22"/>
        </w:rPr>
        <w:t>Staff medic</w:t>
      </w:r>
      <w:r w:rsidR="00501217" w:rsidRPr="00D30913">
        <w:rPr>
          <w:rFonts w:asciiTheme="minorHAnsi" w:eastAsiaTheme="minorHAnsi" w:hAnsiTheme="minorHAnsi" w:cstheme="minorHAnsi"/>
          <w:szCs w:val="22"/>
        </w:rPr>
        <w:t>ine</w:t>
      </w:r>
      <w:r w:rsidRPr="00D30913">
        <w:rPr>
          <w:rFonts w:asciiTheme="minorHAnsi" w:eastAsiaTheme="minorHAnsi" w:hAnsiTheme="minorHAnsi" w:cstheme="minorHAnsi"/>
          <w:szCs w:val="22"/>
        </w:rPr>
        <w:t xml:space="preserve"> on the premises </w:t>
      </w:r>
      <w:r w:rsidR="0084520A" w:rsidRPr="00D30913">
        <w:rPr>
          <w:rFonts w:asciiTheme="minorHAnsi" w:eastAsiaTheme="minorHAnsi" w:hAnsiTheme="minorHAnsi" w:cstheme="minorHAnsi"/>
          <w:szCs w:val="22"/>
        </w:rPr>
        <w:t>will</w:t>
      </w:r>
      <w:r w:rsidRPr="00D30913">
        <w:rPr>
          <w:rFonts w:asciiTheme="minorHAnsi" w:eastAsiaTheme="minorHAnsi" w:hAnsiTheme="minorHAnsi" w:cstheme="minorHAnsi"/>
          <w:szCs w:val="22"/>
        </w:rPr>
        <w:t xml:space="preserve"> be securely stored, and </w:t>
      </w:r>
      <w:r w:rsidR="006C78CF" w:rsidRPr="00D30913">
        <w:rPr>
          <w:rFonts w:asciiTheme="minorHAnsi" w:eastAsiaTheme="minorHAnsi" w:hAnsiTheme="minorHAnsi" w:cstheme="minorHAnsi"/>
          <w:szCs w:val="22"/>
        </w:rPr>
        <w:t xml:space="preserve">kept </w:t>
      </w:r>
      <w:r w:rsidRPr="00D30913">
        <w:rPr>
          <w:rFonts w:asciiTheme="minorHAnsi" w:eastAsiaTheme="minorHAnsi" w:hAnsiTheme="minorHAnsi" w:cstheme="minorHAnsi"/>
          <w:szCs w:val="22"/>
        </w:rPr>
        <w:t xml:space="preserve">out of reach of children, at all times. </w:t>
      </w:r>
    </w:p>
    <w:p w:rsidR="003213CE" w:rsidRPr="00D30913" w:rsidRDefault="00D27306" w:rsidP="00616AFB">
      <w:pPr>
        <w:pStyle w:val="Heading3"/>
      </w:pPr>
      <w:bookmarkStart w:id="275" w:name="_Toc384371797"/>
      <w:bookmarkStart w:id="276" w:name="_Toc426124645"/>
      <w:bookmarkStart w:id="277" w:name="_Toc426444149"/>
      <w:bookmarkStart w:id="278" w:name="_Toc440032815"/>
      <w:bookmarkStart w:id="279" w:name="_Toc443666353"/>
      <w:bookmarkStart w:id="280" w:name="_Toc443666605"/>
      <w:bookmarkStart w:id="281" w:name="_Toc491513393"/>
      <w:r w:rsidRPr="00D30913">
        <w:t xml:space="preserve">Supporting </w:t>
      </w:r>
      <w:r w:rsidRPr="00616AFB">
        <w:t>Pupils</w:t>
      </w:r>
      <w:r w:rsidRPr="00D30913">
        <w:t xml:space="preserve"> with Medical Conditions</w:t>
      </w:r>
      <w:bookmarkEnd w:id="275"/>
      <w:bookmarkEnd w:id="276"/>
      <w:bookmarkEnd w:id="277"/>
      <w:bookmarkEnd w:id="278"/>
      <w:bookmarkEnd w:id="279"/>
      <w:bookmarkEnd w:id="280"/>
      <w:bookmarkEnd w:id="281"/>
    </w:p>
    <w:p w:rsidR="00A10131" w:rsidRPr="00D30913" w:rsidRDefault="00C07154" w:rsidP="00006705">
      <w:pPr>
        <w:spacing w:after="120"/>
        <w:ind w:left="567"/>
        <w:rPr>
          <w:rFonts w:asciiTheme="minorHAnsi" w:eastAsiaTheme="minorHAnsi" w:hAnsiTheme="minorHAnsi" w:cstheme="minorHAnsi"/>
        </w:rPr>
      </w:pPr>
      <w:r w:rsidRPr="00D30913">
        <w:rPr>
          <w:rFonts w:asciiTheme="minorHAnsi" w:eastAsiaTheme="minorHAnsi" w:hAnsiTheme="minorHAnsi" w:cstheme="minorHAnsi"/>
        </w:rPr>
        <w:t>We</w:t>
      </w:r>
      <w:r w:rsidR="00A10131" w:rsidRPr="00D30913">
        <w:rPr>
          <w:rFonts w:asciiTheme="minorHAnsi" w:eastAsiaTheme="minorHAnsi" w:hAnsiTheme="minorHAnsi" w:cstheme="minorHAnsi"/>
        </w:rPr>
        <w:t xml:space="preserve"> have</w:t>
      </w:r>
      <w:r w:rsidR="00477816" w:rsidRPr="00D30913">
        <w:rPr>
          <w:rFonts w:asciiTheme="minorHAnsi" w:eastAsiaTheme="minorHAnsi" w:hAnsiTheme="minorHAnsi" w:cstheme="minorHAnsi"/>
        </w:rPr>
        <w:t>,</w:t>
      </w:r>
      <w:r w:rsidR="00A10131" w:rsidRPr="00D30913">
        <w:rPr>
          <w:rFonts w:asciiTheme="minorHAnsi" w:eastAsiaTheme="minorHAnsi" w:hAnsiTheme="minorHAnsi" w:cstheme="minorHAnsi"/>
        </w:rPr>
        <w:t xml:space="preserve"> and implement</w:t>
      </w:r>
      <w:r w:rsidR="00477816" w:rsidRPr="00D30913">
        <w:rPr>
          <w:rFonts w:asciiTheme="minorHAnsi" w:eastAsiaTheme="minorHAnsi" w:hAnsiTheme="minorHAnsi" w:cstheme="minorHAnsi"/>
        </w:rPr>
        <w:t>,</w:t>
      </w:r>
      <w:r w:rsidR="00A10131" w:rsidRPr="00D30913">
        <w:rPr>
          <w:rFonts w:asciiTheme="minorHAnsi" w:eastAsiaTheme="minorHAnsi" w:hAnsiTheme="minorHAnsi" w:cstheme="minorHAnsi"/>
        </w:rPr>
        <w:t xml:space="preserve"> </w:t>
      </w:r>
      <w:r w:rsidR="00D27306" w:rsidRPr="00D30913">
        <w:rPr>
          <w:rFonts w:asciiTheme="minorHAnsi" w:eastAsiaTheme="minorHAnsi" w:hAnsiTheme="minorHAnsi" w:cstheme="minorHAnsi"/>
        </w:rPr>
        <w:t>a Policy on Supporting Pupils with Medical Conditions</w:t>
      </w:r>
      <w:r w:rsidR="00A10131" w:rsidRPr="00D30913">
        <w:rPr>
          <w:rFonts w:asciiTheme="minorHAnsi" w:eastAsiaTheme="minorHAnsi" w:hAnsiTheme="minorHAnsi" w:cstheme="minorHAnsi"/>
        </w:rPr>
        <w:t xml:space="preserve">. </w:t>
      </w:r>
      <w:r w:rsidR="00477816" w:rsidRPr="00D30913">
        <w:rPr>
          <w:rFonts w:asciiTheme="minorHAnsi" w:eastAsiaTheme="minorHAnsi" w:hAnsiTheme="minorHAnsi" w:cstheme="minorHAnsi"/>
        </w:rPr>
        <w:t xml:space="preserve"> </w:t>
      </w:r>
      <w:r w:rsidRPr="00D30913">
        <w:rPr>
          <w:rFonts w:asciiTheme="minorHAnsi" w:eastAsiaTheme="minorHAnsi" w:hAnsiTheme="minorHAnsi" w:cstheme="minorHAnsi"/>
        </w:rPr>
        <w:t>This includes</w:t>
      </w:r>
      <w:r w:rsidR="00A10131" w:rsidRPr="00D30913">
        <w:rPr>
          <w:rFonts w:asciiTheme="minorHAnsi" w:eastAsiaTheme="minorHAnsi" w:hAnsiTheme="minorHAnsi" w:cstheme="minorHAnsi"/>
        </w:rPr>
        <w:t xml:space="preserve"> systems for obtaining information about a child’s </w:t>
      </w:r>
      <w:r w:rsidR="003C5F32" w:rsidRPr="00D30913">
        <w:rPr>
          <w:rFonts w:asciiTheme="minorHAnsi" w:eastAsiaTheme="minorHAnsi" w:hAnsiTheme="minorHAnsi" w:cstheme="minorHAnsi"/>
        </w:rPr>
        <w:t xml:space="preserve">medical needs </w:t>
      </w:r>
      <w:r w:rsidR="00A10131" w:rsidRPr="00D30913">
        <w:rPr>
          <w:rFonts w:asciiTheme="minorHAnsi" w:eastAsiaTheme="minorHAnsi" w:hAnsiTheme="minorHAnsi" w:cstheme="minorHAnsi"/>
        </w:rPr>
        <w:t xml:space="preserve">and for keeping this information up-to-date. </w:t>
      </w:r>
      <w:r w:rsidR="00477816" w:rsidRPr="00D30913">
        <w:rPr>
          <w:rFonts w:asciiTheme="minorHAnsi" w:eastAsiaTheme="minorHAnsi" w:hAnsiTheme="minorHAnsi" w:cstheme="minorHAnsi"/>
        </w:rPr>
        <w:t xml:space="preserve"> </w:t>
      </w:r>
      <w:r w:rsidR="00A10131" w:rsidRPr="00D30913">
        <w:rPr>
          <w:rFonts w:asciiTheme="minorHAnsi" w:eastAsiaTheme="minorHAnsi" w:hAnsiTheme="minorHAnsi" w:cstheme="minorHAnsi"/>
        </w:rPr>
        <w:t xml:space="preserve">Training </w:t>
      </w:r>
      <w:r w:rsidRPr="00D30913">
        <w:rPr>
          <w:rFonts w:asciiTheme="minorHAnsi" w:eastAsiaTheme="minorHAnsi" w:hAnsiTheme="minorHAnsi" w:cstheme="minorHAnsi"/>
        </w:rPr>
        <w:t>is</w:t>
      </w:r>
      <w:r w:rsidR="00A10131" w:rsidRPr="00D30913">
        <w:rPr>
          <w:rFonts w:asciiTheme="minorHAnsi" w:eastAsiaTheme="minorHAnsi" w:hAnsiTheme="minorHAnsi" w:cstheme="minorHAnsi"/>
        </w:rPr>
        <w:t xml:space="preserve"> provided for staff where the administration of medicine requires medical or technical knowledge. </w:t>
      </w:r>
      <w:r w:rsidR="00477816" w:rsidRPr="00D30913">
        <w:rPr>
          <w:rFonts w:asciiTheme="minorHAnsi" w:eastAsiaTheme="minorHAnsi" w:hAnsiTheme="minorHAnsi" w:cstheme="minorHAnsi"/>
        </w:rPr>
        <w:t xml:space="preserve"> </w:t>
      </w:r>
      <w:r w:rsidR="00A10131" w:rsidRPr="00D30913">
        <w:rPr>
          <w:rFonts w:asciiTheme="minorHAnsi" w:eastAsiaTheme="minorHAnsi" w:hAnsiTheme="minorHAnsi" w:cstheme="minorHAnsi"/>
        </w:rPr>
        <w:t xml:space="preserve">Medicines </w:t>
      </w:r>
      <w:r w:rsidR="00FA23E0" w:rsidRPr="00D30913">
        <w:rPr>
          <w:rFonts w:asciiTheme="minorHAnsi" w:eastAsiaTheme="minorHAnsi" w:hAnsiTheme="minorHAnsi" w:cstheme="minorHAnsi"/>
        </w:rPr>
        <w:t xml:space="preserve">will </w:t>
      </w:r>
      <w:r w:rsidR="00A10131" w:rsidRPr="00D30913">
        <w:rPr>
          <w:rFonts w:asciiTheme="minorHAnsi" w:eastAsiaTheme="minorHAnsi" w:hAnsiTheme="minorHAnsi" w:cstheme="minorHAnsi"/>
        </w:rPr>
        <w:t xml:space="preserve">not usually be administered unless they have been prescribed for a child by a </w:t>
      </w:r>
      <w:r w:rsidR="002357B1" w:rsidRPr="00D30913">
        <w:rPr>
          <w:rFonts w:asciiTheme="minorHAnsi" w:eastAsiaTheme="minorHAnsi" w:hAnsiTheme="minorHAnsi" w:cstheme="minorHAnsi"/>
        </w:rPr>
        <w:t>GP</w:t>
      </w:r>
      <w:r w:rsidR="00A10131" w:rsidRPr="00D30913">
        <w:rPr>
          <w:rFonts w:asciiTheme="minorHAnsi" w:eastAsiaTheme="minorHAnsi" w:hAnsiTheme="minorHAnsi" w:cstheme="minorHAnsi"/>
        </w:rPr>
        <w:t xml:space="preserve">, dentist, nurse or pharmacist (medicines containing aspirin </w:t>
      </w:r>
      <w:r w:rsidR="00FA23E0" w:rsidRPr="00D30913">
        <w:rPr>
          <w:rFonts w:asciiTheme="minorHAnsi" w:eastAsiaTheme="minorHAnsi" w:hAnsiTheme="minorHAnsi" w:cstheme="minorHAnsi"/>
        </w:rPr>
        <w:t xml:space="preserve">will </w:t>
      </w:r>
      <w:r w:rsidR="00A10131" w:rsidRPr="00D30913">
        <w:rPr>
          <w:rFonts w:asciiTheme="minorHAnsi" w:eastAsiaTheme="minorHAnsi" w:hAnsiTheme="minorHAnsi" w:cstheme="minorHAnsi"/>
        </w:rPr>
        <w:t xml:space="preserve">only be given if prescribed by a </w:t>
      </w:r>
      <w:r w:rsidR="002357B1" w:rsidRPr="00D30913">
        <w:rPr>
          <w:rFonts w:asciiTheme="minorHAnsi" w:eastAsiaTheme="minorHAnsi" w:hAnsiTheme="minorHAnsi" w:cstheme="minorHAnsi"/>
        </w:rPr>
        <w:t>GP</w:t>
      </w:r>
      <w:r w:rsidR="00A10131" w:rsidRPr="00D30913">
        <w:rPr>
          <w:rFonts w:asciiTheme="minorHAnsi" w:eastAsiaTheme="minorHAnsi" w:hAnsiTheme="minorHAnsi" w:cstheme="minorHAnsi"/>
        </w:rPr>
        <w:t xml:space="preserve">). </w:t>
      </w:r>
    </w:p>
    <w:p w:rsidR="00A10131" w:rsidRPr="00D30913" w:rsidRDefault="00A10131" w:rsidP="00C07154">
      <w:pPr>
        <w:ind w:left="567"/>
        <w:rPr>
          <w:rFonts w:asciiTheme="minorHAnsi" w:eastAsiaTheme="minorHAnsi" w:hAnsiTheme="minorHAnsi" w:cstheme="minorHAnsi"/>
        </w:rPr>
      </w:pPr>
      <w:r w:rsidRPr="00D30913">
        <w:rPr>
          <w:rFonts w:asciiTheme="minorHAnsi" w:eastAsiaTheme="minorHAnsi" w:hAnsiTheme="minorHAnsi" w:cstheme="minorHAnsi"/>
        </w:rPr>
        <w:t xml:space="preserve">Medicine (both prescription and non-prescription) </w:t>
      </w:r>
      <w:r w:rsidR="00373021" w:rsidRPr="00D30913">
        <w:rPr>
          <w:rFonts w:asciiTheme="minorHAnsi" w:eastAsiaTheme="minorHAnsi" w:hAnsiTheme="minorHAnsi" w:cstheme="minorHAnsi"/>
        </w:rPr>
        <w:t>will</w:t>
      </w:r>
      <w:r w:rsidRPr="00D30913">
        <w:rPr>
          <w:rFonts w:asciiTheme="minorHAnsi" w:eastAsiaTheme="minorHAnsi" w:hAnsiTheme="minorHAnsi" w:cstheme="minorHAnsi"/>
        </w:rPr>
        <w:t xml:space="preserve"> only be administered to a child where written permission for that particular medicine has been o</w:t>
      </w:r>
      <w:r w:rsidR="0076677B" w:rsidRPr="00D30913">
        <w:rPr>
          <w:rFonts w:asciiTheme="minorHAnsi" w:eastAsiaTheme="minorHAnsi" w:hAnsiTheme="minorHAnsi" w:cstheme="minorHAnsi"/>
        </w:rPr>
        <w:t>btained from the child’s parent</w:t>
      </w:r>
      <w:r w:rsidRPr="00D30913">
        <w:rPr>
          <w:rFonts w:asciiTheme="minorHAnsi" w:eastAsiaTheme="minorHAnsi" w:hAnsiTheme="minorHAnsi" w:cstheme="minorHAnsi"/>
        </w:rPr>
        <w:t xml:space="preserve">. </w:t>
      </w:r>
      <w:r w:rsidR="002357B1" w:rsidRPr="00D30913">
        <w:rPr>
          <w:rFonts w:asciiTheme="minorHAnsi" w:eastAsiaTheme="minorHAnsi" w:hAnsiTheme="minorHAnsi" w:cstheme="minorHAnsi"/>
        </w:rPr>
        <w:t xml:space="preserve"> </w:t>
      </w:r>
      <w:r w:rsidR="00C07154" w:rsidRPr="00D30913">
        <w:rPr>
          <w:rFonts w:asciiTheme="minorHAnsi" w:eastAsiaTheme="minorHAnsi" w:hAnsiTheme="minorHAnsi" w:cstheme="minorHAnsi"/>
        </w:rPr>
        <w:t>We</w:t>
      </w:r>
      <w:r w:rsidRPr="00D30913">
        <w:rPr>
          <w:rFonts w:asciiTheme="minorHAnsi" w:eastAsiaTheme="minorHAnsi" w:hAnsiTheme="minorHAnsi" w:cstheme="minorHAnsi"/>
        </w:rPr>
        <w:t xml:space="preserve"> keep a written record each time a medicine is administered to a child, and</w:t>
      </w:r>
      <w:r w:rsidR="00D27306" w:rsidRPr="00D30913">
        <w:rPr>
          <w:rFonts w:asciiTheme="minorHAnsi" w:eastAsiaTheme="minorHAnsi" w:hAnsiTheme="minorHAnsi" w:cstheme="minorHAnsi"/>
        </w:rPr>
        <w:t>, in the case of general pain-relief, where prior consent has been obtained,</w:t>
      </w:r>
      <w:r w:rsidRPr="00D30913">
        <w:rPr>
          <w:rFonts w:asciiTheme="minorHAnsi" w:eastAsiaTheme="minorHAnsi" w:hAnsiTheme="minorHAnsi" w:cstheme="minorHAnsi"/>
        </w:rPr>
        <w:t xml:space="preserve"> inform the child’s parents on the same day, or as soon as reasonably practicable. </w:t>
      </w:r>
    </w:p>
    <w:p w:rsidR="001D6459" w:rsidRPr="00D30913" w:rsidRDefault="001F7881" w:rsidP="00616AFB">
      <w:pPr>
        <w:pStyle w:val="Heading2"/>
      </w:pPr>
      <w:bookmarkStart w:id="282" w:name="_Toc384371798"/>
      <w:bookmarkStart w:id="283" w:name="_Toc426124646"/>
      <w:bookmarkStart w:id="284" w:name="_Toc426444150"/>
      <w:bookmarkStart w:id="285" w:name="_Toc440032816"/>
      <w:bookmarkStart w:id="286" w:name="_Toc443666354"/>
      <w:bookmarkStart w:id="287" w:name="_Toc443666606"/>
      <w:bookmarkStart w:id="288" w:name="_Toc491513394"/>
      <w:r w:rsidRPr="00D30913">
        <w:t>Working with other Agencies</w:t>
      </w:r>
      <w:bookmarkEnd w:id="260"/>
      <w:bookmarkEnd w:id="282"/>
      <w:bookmarkEnd w:id="283"/>
      <w:bookmarkEnd w:id="284"/>
      <w:bookmarkEnd w:id="285"/>
      <w:bookmarkEnd w:id="286"/>
      <w:bookmarkEnd w:id="287"/>
      <w:bookmarkEnd w:id="288"/>
    </w:p>
    <w:p w:rsidR="00725A3F" w:rsidRPr="00D30913" w:rsidRDefault="002418F2" w:rsidP="00B2182C">
      <w:pPr>
        <w:autoSpaceDE w:val="0"/>
        <w:autoSpaceDN w:val="0"/>
        <w:adjustRightInd w:val="0"/>
        <w:spacing w:after="120"/>
        <w:ind w:left="567"/>
        <w:rPr>
          <w:rFonts w:asciiTheme="minorHAnsi" w:hAnsiTheme="minorHAnsi" w:cstheme="minorHAnsi"/>
          <w:szCs w:val="22"/>
          <w:lang w:eastAsia="en-GB"/>
        </w:rPr>
      </w:pPr>
      <w:r w:rsidRPr="00D30913">
        <w:rPr>
          <w:rFonts w:asciiTheme="minorHAnsi" w:hAnsiTheme="minorHAnsi" w:cstheme="minorHAnsi"/>
          <w:color w:val="000000" w:themeColor="text1"/>
          <w:szCs w:val="22"/>
          <w:lang w:eastAsia="en-GB"/>
        </w:rPr>
        <w:t xml:space="preserve">The </w:t>
      </w:r>
      <w:r w:rsidR="001D6459" w:rsidRPr="00D30913">
        <w:rPr>
          <w:rFonts w:asciiTheme="minorHAnsi" w:hAnsiTheme="minorHAnsi" w:cstheme="minorHAnsi"/>
          <w:szCs w:val="22"/>
          <w:lang w:eastAsia="en-GB"/>
        </w:rPr>
        <w:t>School recognises and is committed to its responsibility to work with other professionals and agencies both to ensure children’s needs are met and to protect them from harm.  We will endeavour to identify those children and families who may benefit from the intervention and support of external professionals and will seek to enable referrals (in discussion with parents) as appropriate.</w:t>
      </w:r>
      <w:r w:rsidR="00725A3F" w:rsidRPr="00D30913">
        <w:rPr>
          <w:rFonts w:asciiTheme="minorHAnsi" w:hAnsiTheme="minorHAnsi" w:cstheme="minorHAnsi"/>
          <w:szCs w:val="22"/>
          <w:lang w:eastAsia="en-GB"/>
        </w:rPr>
        <w:t xml:space="preserve">   Information on the Early Help Assessment process is available via the </w:t>
      </w:r>
      <w:r w:rsidR="00CF5A1C" w:rsidRPr="00D30913">
        <w:rPr>
          <w:rFonts w:asciiTheme="minorHAnsi" w:hAnsiTheme="minorHAnsi" w:cstheme="minorHAnsi"/>
          <w:szCs w:val="22"/>
          <w:lang w:eastAsia="en-GB"/>
        </w:rPr>
        <w:t xml:space="preserve">Cumbria </w:t>
      </w:r>
      <w:r w:rsidR="00501217" w:rsidRPr="00D30913">
        <w:rPr>
          <w:rFonts w:asciiTheme="minorHAnsi" w:hAnsiTheme="minorHAnsi" w:cstheme="minorHAnsi"/>
          <w:szCs w:val="22"/>
          <w:lang w:eastAsia="en-GB"/>
        </w:rPr>
        <w:t>SCB website.</w:t>
      </w:r>
    </w:p>
    <w:p w:rsidR="001D6459" w:rsidRPr="00D30913" w:rsidRDefault="001D6459" w:rsidP="00B2182C">
      <w:pPr>
        <w:autoSpaceDE w:val="0"/>
        <w:autoSpaceDN w:val="0"/>
        <w:adjustRightInd w:val="0"/>
        <w:spacing w:after="120"/>
        <w:ind w:left="567"/>
        <w:rPr>
          <w:rFonts w:asciiTheme="minorHAnsi" w:hAnsiTheme="minorHAnsi" w:cstheme="minorHAnsi"/>
          <w:szCs w:val="22"/>
          <w:lang w:eastAsia="en-GB"/>
        </w:rPr>
      </w:pPr>
      <w:r w:rsidRPr="00D30913">
        <w:rPr>
          <w:rFonts w:asciiTheme="minorHAnsi" w:hAnsiTheme="minorHAnsi" w:cstheme="minorHAnsi"/>
          <w:szCs w:val="22"/>
          <w:lang w:eastAsia="en-GB"/>
        </w:rPr>
        <w:t>Schools are not the investigating agency when there are child protection concerns and thus, the school will pass all relevant cases to the statutory agencies, wh</w:t>
      </w:r>
      <w:r w:rsidR="00D509B7" w:rsidRPr="00D30913">
        <w:rPr>
          <w:rFonts w:asciiTheme="minorHAnsi" w:hAnsiTheme="minorHAnsi" w:cstheme="minorHAnsi"/>
          <w:szCs w:val="22"/>
          <w:lang w:eastAsia="en-GB"/>
        </w:rPr>
        <w:t>ich</w:t>
      </w:r>
      <w:r w:rsidRPr="00D30913">
        <w:rPr>
          <w:rFonts w:asciiTheme="minorHAnsi" w:hAnsiTheme="minorHAnsi" w:cstheme="minorHAnsi"/>
          <w:szCs w:val="22"/>
          <w:lang w:eastAsia="en-GB"/>
        </w:rPr>
        <w:t xml:space="preserve"> we will support in undertaking their roles. Staff should understand that alongside this, the school may have a crucial role in supporting the child whilst investigations and assessments take place.</w:t>
      </w:r>
    </w:p>
    <w:p w:rsidR="00725A3F" w:rsidRPr="00D30913" w:rsidRDefault="002418F2" w:rsidP="00B2182C">
      <w:pPr>
        <w:autoSpaceDE w:val="0"/>
        <w:autoSpaceDN w:val="0"/>
        <w:adjustRightInd w:val="0"/>
        <w:spacing w:after="120"/>
        <w:ind w:left="567"/>
        <w:rPr>
          <w:rFonts w:asciiTheme="minorHAnsi" w:hAnsiTheme="minorHAnsi" w:cstheme="minorHAnsi"/>
          <w:szCs w:val="22"/>
          <w:lang w:eastAsia="en-GB"/>
        </w:rPr>
      </w:pPr>
      <w:r w:rsidRPr="00D30913">
        <w:rPr>
          <w:rFonts w:asciiTheme="minorHAnsi" w:hAnsiTheme="minorHAnsi" w:cstheme="minorHAnsi"/>
          <w:color w:val="000000" w:themeColor="text1"/>
          <w:szCs w:val="22"/>
          <w:lang w:eastAsia="en-GB"/>
        </w:rPr>
        <w:t xml:space="preserve">The </w:t>
      </w:r>
      <w:r w:rsidR="001D6459" w:rsidRPr="00D30913">
        <w:rPr>
          <w:rFonts w:asciiTheme="minorHAnsi" w:hAnsiTheme="minorHAnsi" w:cstheme="minorHAnsi"/>
          <w:szCs w:val="22"/>
          <w:lang w:eastAsia="en-GB"/>
        </w:rPr>
        <w:t xml:space="preserve">School recognises the importance of multi-agency working and will ensure that staff are enabled to attend relevant safeguarding meetings, including Child Protection Conferences, Core Groups, Strategy Meetings, and </w:t>
      </w:r>
      <w:r w:rsidR="00725A3F" w:rsidRPr="00D30913">
        <w:rPr>
          <w:rFonts w:asciiTheme="minorHAnsi" w:hAnsiTheme="minorHAnsi" w:cstheme="minorHAnsi"/>
          <w:szCs w:val="22"/>
          <w:lang w:eastAsia="en-GB"/>
        </w:rPr>
        <w:t>Early Help/Team around the Family or Team around the Child meetings.</w:t>
      </w:r>
    </w:p>
    <w:p w:rsidR="000257BA" w:rsidRPr="00D30913" w:rsidRDefault="000257BA" w:rsidP="00B2182C">
      <w:pPr>
        <w:autoSpaceDE w:val="0"/>
        <w:autoSpaceDN w:val="0"/>
        <w:adjustRightInd w:val="0"/>
        <w:spacing w:after="120"/>
        <w:ind w:left="567"/>
        <w:rPr>
          <w:rFonts w:asciiTheme="minorHAnsi" w:hAnsiTheme="minorHAnsi" w:cstheme="minorHAnsi"/>
          <w:szCs w:val="22"/>
          <w:lang w:eastAsia="en-GB"/>
        </w:rPr>
      </w:pPr>
      <w:r w:rsidRPr="00D30913">
        <w:rPr>
          <w:rFonts w:asciiTheme="minorHAnsi" w:hAnsiTheme="minorHAnsi" w:cstheme="minorHAnsi"/>
          <w:szCs w:val="22"/>
          <w:lang w:eastAsia="en-GB"/>
        </w:rPr>
        <w:t xml:space="preserve">We will also work with local partners, families and communities in our efforts to ensure our school understands and embraces our local context and </w:t>
      </w:r>
      <w:r w:rsidR="00024F7D" w:rsidRPr="00D30913">
        <w:rPr>
          <w:rFonts w:asciiTheme="minorHAnsi" w:hAnsiTheme="minorHAnsi" w:cstheme="minorHAnsi"/>
          <w:szCs w:val="22"/>
          <w:lang w:eastAsia="en-GB"/>
        </w:rPr>
        <w:t>val</w:t>
      </w:r>
      <w:r w:rsidRPr="00D30913">
        <w:rPr>
          <w:rFonts w:asciiTheme="minorHAnsi" w:hAnsiTheme="minorHAnsi" w:cstheme="minorHAnsi"/>
          <w:szCs w:val="22"/>
          <w:lang w:eastAsia="en-GB"/>
        </w:rPr>
        <w:t xml:space="preserve">ues in challenging extremist views and to assist in the broadening of our pupil’s </w:t>
      </w:r>
      <w:r w:rsidR="00024F7D" w:rsidRPr="00D30913">
        <w:rPr>
          <w:rFonts w:asciiTheme="minorHAnsi" w:hAnsiTheme="minorHAnsi" w:cstheme="minorHAnsi"/>
          <w:szCs w:val="22"/>
          <w:lang w:eastAsia="en-GB"/>
        </w:rPr>
        <w:t>experiences</w:t>
      </w:r>
      <w:r w:rsidRPr="00D30913">
        <w:rPr>
          <w:rFonts w:asciiTheme="minorHAnsi" w:hAnsiTheme="minorHAnsi" w:cstheme="minorHAnsi"/>
          <w:szCs w:val="22"/>
          <w:lang w:eastAsia="en-GB"/>
        </w:rPr>
        <w:t xml:space="preserve"> and horizons.  We will help support pupils who may be vulnerable to such influences as part of our wider safeguarding responsibilities</w:t>
      </w:r>
      <w:r w:rsidR="00024F7D" w:rsidRPr="00D30913">
        <w:rPr>
          <w:rFonts w:asciiTheme="minorHAnsi" w:hAnsiTheme="minorHAnsi" w:cstheme="minorHAnsi"/>
          <w:szCs w:val="22"/>
          <w:lang w:eastAsia="en-GB"/>
        </w:rPr>
        <w:t xml:space="preserve"> offering support and assistance from external agencies where required.  </w:t>
      </w:r>
    </w:p>
    <w:p w:rsidR="001D6459" w:rsidRPr="00D30913" w:rsidRDefault="001D6459" w:rsidP="009E711C">
      <w:pPr>
        <w:autoSpaceDE w:val="0"/>
        <w:autoSpaceDN w:val="0"/>
        <w:adjustRightInd w:val="0"/>
        <w:ind w:left="567"/>
        <w:rPr>
          <w:rFonts w:asciiTheme="minorHAnsi" w:hAnsiTheme="minorHAnsi" w:cstheme="minorHAnsi"/>
          <w:szCs w:val="22"/>
          <w:lang w:eastAsia="en-GB"/>
        </w:rPr>
      </w:pPr>
      <w:r w:rsidRPr="00D30913">
        <w:rPr>
          <w:rFonts w:asciiTheme="minorHAnsi" w:hAnsiTheme="minorHAnsi" w:cstheme="minorHAnsi"/>
          <w:szCs w:val="22"/>
          <w:lang w:eastAsia="en-GB"/>
        </w:rPr>
        <w:t xml:space="preserve">The School Leadership Team and </w:t>
      </w:r>
      <w:r w:rsidR="00770731" w:rsidRPr="00D30913">
        <w:rPr>
          <w:rFonts w:asciiTheme="minorHAnsi" w:hAnsiTheme="minorHAnsi" w:cstheme="minorHAnsi"/>
          <w:szCs w:val="22"/>
        </w:rPr>
        <w:t>D</w:t>
      </w:r>
      <w:r w:rsidR="00D14A93">
        <w:rPr>
          <w:rFonts w:asciiTheme="minorHAnsi" w:hAnsiTheme="minorHAnsi" w:cstheme="minorHAnsi"/>
          <w:szCs w:val="22"/>
        </w:rPr>
        <w:t>SL</w:t>
      </w:r>
      <w:r w:rsidRPr="00D30913">
        <w:rPr>
          <w:rFonts w:asciiTheme="minorHAnsi" w:hAnsiTheme="minorHAnsi" w:cstheme="minorHAnsi"/>
          <w:szCs w:val="22"/>
          <w:lang w:eastAsia="en-GB"/>
        </w:rPr>
        <w:t xml:space="preserve"> will work to establish strong and co-operative relationships with relevant professionals in other agencies.</w:t>
      </w:r>
    </w:p>
    <w:p w:rsidR="001D6459" w:rsidRPr="00D30913" w:rsidRDefault="001F7881" w:rsidP="00616AFB">
      <w:pPr>
        <w:pStyle w:val="Heading2"/>
      </w:pPr>
      <w:bookmarkStart w:id="289" w:name="_Toc318135343"/>
      <w:bookmarkStart w:id="290" w:name="_Toc384371799"/>
      <w:bookmarkStart w:id="291" w:name="_Toc426124647"/>
      <w:bookmarkStart w:id="292" w:name="_Toc426444151"/>
      <w:bookmarkStart w:id="293" w:name="_Toc440032817"/>
      <w:bookmarkStart w:id="294" w:name="_Toc443666355"/>
      <w:bookmarkStart w:id="295" w:name="_Toc443666607"/>
      <w:bookmarkStart w:id="296" w:name="_Toc491513395"/>
      <w:r w:rsidRPr="00D30913">
        <w:t xml:space="preserve">Partnership </w:t>
      </w:r>
      <w:r w:rsidRPr="00616AFB">
        <w:t>with</w:t>
      </w:r>
      <w:r w:rsidRPr="00D30913">
        <w:t xml:space="preserve"> Parents</w:t>
      </w:r>
      <w:bookmarkEnd w:id="289"/>
      <w:bookmarkEnd w:id="290"/>
      <w:bookmarkEnd w:id="291"/>
      <w:bookmarkEnd w:id="292"/>
      <w:bookmarkEnd w:id="293"/>
      <w:bookmarkEnd w:id="294"/>
      <w:bookmarkEnd w:id="295"/>
      <w:bookmarkEnd w:id="296"/>
    </w:p>
    <w:p w:rsidR="001D6459" w:rsidRPr="00D30913" w:rsidRDefault="001D6459" w:rsidP="00B2182C">
      <w:pPr>
        <w:autoSpaceDE w:val="0"/>
        <w:autoSpaceDN w:val="0"/>
        <w:adjustRightInd w:val="0"/>
        <w:spacing w:after="120"/>
        <w:ind w:left="567"/>
        <w:rPr>
          <w:rFonts w:asciiTheme="minorHAnsi" w:hAnsiTheme="minorHAnsi" w:cstheme="minorHAnsi"/>
          <w:szCs w:val="22"/>
          <w:lang w:eastAsia="en-GB"/>
        </w:rPr>
      </w:pPr>
      <w:r w:rsidRPr="00D30913">
        <w:rPr>
          <w:rFonts w:asciiTheme="minorHAnsi" w:hAnsiTheme="minorHAnsi" w:cstheme="minorHAnsi"/>
          <w:szCs w:val="22"/>
          <w:lang w:eastAsia="en-GB"/>
        </w:rPr>
        <w:t>The school shares a purpose with parents to educate</w:t>
      </w:r>
      <w:r w:rsidR="008D2F5C" w:rsidRPr="00D30913">
        <w:rPr>
          <w:rFonts w:asciiTheme="minorHAnsi" w:hAnsiTheme="minorHAnsi" w:cstheme="minorHAnsi"/>
          <w:szCs w:val="22"/>
          <w:lang w:eastAsia="en-GB"/>
        </w:rPr>
        <w:t xml:space="preserve">, </w:t>
      </w:r>
      <w:r w:rsidRPr="00D30913">
        <w:rPr>
          <w:rFonts w:asciiTheme="minorHAnsi" w:hAnsiTheme="minorHAnsi" w:cstheme="minorHAnsi"/>
          <w:szCs w:val="22"/>
          <w:lang w:eastAsia="en-GB"/>
        </w:rPr>
        <w:t>keep children safe from harm and to have their welfare promoted.  We are committed to working with parents positively, openly and honestly.</w:t>
      </w:r>
    </w:p>
    <w:p w:rsidR="001D6459" w:rsidRPr="00D30913" w:rsidRDefault="001D6459" w:rsidP="00B2182C">
      <w:pPr>
        <w:autoSpaceDE w:val="0"/>
        <w:autoSpaceDN w:val="0"/>
        <w:adjustRightInd w:val="0"/>
        <w:spacing w:after="120"/>
        <w:ind w:left="567"/>
        <w:rPr>
          <w:rFonts w:asciiTheme="minorHAnsi" w:hAnsiTheme="minorHAnsi" w:cstheme="minorHAnsi"/>
          <w:szCs w:val="22"/>
          <w:lang w:eastAsia="en-GB"/>
        </w:rPr>
      </w:pPr>
      <w:r w:rsidRPr="00D30913">
        <w:rPr>
          <w:rFonts w:asciiTheme="minorHAnsi" w:hAnsiTheme="minorHAnsi" w:cstheme="minorHAnsi"/>
          <w:szCs w:val="22"/>
          <w:lang w:eastAsia="en-GB"/>
        </w:rPr>
        <w:t xml:space="preserve">We ensure that all parents are treated with respect, dignity and courtesy.  We respect </w:t>
      </w:r>
      <w:r w:rsidR="00B8062C" w:rsidRPr="00D30913">
        <w:rPr>
          <w:rFonts w:asciiTheme="minorHAnsi" w:hAnsiTheme="minorHAnsi" w:cstheme="minorHAnsi"/>
          <w:szCs w:val="22"/>
          <w:lang w:eastAsia="en-GB"/>
        </w:rPr>
        <w:t>parents’</w:t>
      </w:r>
      <w:r w:rsidRPr="00D30913">
        <w:rPr>
          <w:rFonts w:asciiTheme="minorHAnsi" w:hAnsiTheme="minorHAnsi" w:cstheme="minorHAnsi"/>
          <w:szCs w:val="22"/>
          <w:lang w:eastAsia="en-GB"/>
        </w:rPr>
        <w:t xml:space="preserve"> rights to privacy and confidentiality and will not share sensitive information unless we have permission or it is necessary to do so in order to protect a child.</w:t>
      </w:r>
    </w:p>
    <w:p w:rsidR="00B84059" w:rsidRPr="00D30913" w:rsidRDefault="00B84059" w:rsidP="00B84059">
      <w:pPr>
        <w:autoSpaceDE w:val="0"/>
        <w:autoSpaceDN w:val="0"/>
        <w:adjustRightInd w:val="0"/>
        <w:ind w:left="567"/>
        <w:rPr>
          <w:rFonts w:asciiTheme="minorHAnsi" w:hAnsiTheme="minorHAnsi" w:cstheme="minorHAnsi"/>
          <w:szCs w:val="22"/>
        </w:rPr>
      </w:pPr>
      <w:bookmarkStart w:id="297" w:name="_Toc318135344"/>
      <w:r w:rsidRPr="00D30913">
        <w:rPr>
          <w:rFonts w:asciiTheme="minorHAnsi" w:hAnsiTheme="minorHAnsi" w:cstheme="minorHAnsi"/>
          <w:szCs w:val="22"/>
          <w:lang w:eastAsia="en-GB"/>
        </w:rPr>
        <w:t xml:space="preserve">The school will, in most circumstances, endeavour to discuss all concerns about their children with parents.  There may, however, be exceptional circumstances when the school will discuss concerns with Children’s </w:t>
      </w:r>
      <w:r w:rsidR="00E53FAC" w:rsidRPr="00D30913">
        <w:rPr>
          <w:rFonts w:asciiTheme="minorHAnsi" w:hAnsiTheme="minorHAnsi" w:cstheme="minorHAnsi"/>
          <w:szCs w:val="22"/>
          <w:lang w:eastAsia="en-GB"/>
        </w:rPr>
        <w:t>Social Care</w:t>
      </w:r>
      <w:r w:rsidRPr="00D30913">
        <w:rPr>
          <w:rFonts w:asciiTheme="minorHAnsi" w:hAnsiTheme="minorHAnsi" w:cstheme="minorHAnsi"/>
          <w:szCs w:val="22"/>
          <w:lang w:eastAsia="en-GB"/>
        </w:rPr>
        <w:t xml:space="preserve"> and/or the Police without parental knowledge.  The school will, of course, always aim to maintain a positive relationship with all parents.  This Child Protection Policy </w:t>
      </w:r>
      <w:r w:rsidR="00132952" w:rsidRPr="00D30913">
        <w:rPr>
          <w:rFonts w:asciiTheme="minorHAnsi" w:hAnsiTheme="minorHAnsi" w:cstheme="minorHAnsi"/>
          <w:szCs w:val="22"/>
          <w:lang w:eastAsia="en-GB"/>
        </w:rPr>
        <w:t xml:space="preserve">and procedures </w:t>
      </w:r>
      <w:r w:rsidRPr="00D30913">
        <w:rPr>
          <w:rFonts w:asciiTheme="minorHAnsi" w:hAnsiTheme="minorHAnsi" w:cstheme="minorHAnsi"/>
          <w:szCs w:val="22"/>
          <w:lang w:eastAsia="en-GB"/>
        </w:rPr>
        <w:t>is available on request.</w:t>
      </w:r>
    </w:p>
    <w:p w:rsidR="001D6459" w:rsidRPr="00D30913" w:rsidRDefault="00B2182C" w:rsidP="00616AFB">
      <w:pPr>
        <w:pStyle w:val="Heading2"/>
      </w:pPr>
      <w:bookmarkStart w:id="298" w:name="_Toc384371800"/>
      <w:bookmarkStart w:id="299" w:name="_Toc426124648"/>
      <w:bookmarkStart w:id="300" w:name="_Toc426444152"/>
      <w:bookmarkStart w:id="301" w:name="_Toc440032818"/>
      <w:bookmarkStart w:id="302" w:name="_Toc443666356"/>
      <w:bookmarkStart w:id="303" w:name="_Toc443666608"/>
      <w:bookmarkStart w:id="304" w:name="_Toc491513396"/>
      <w:r w:rsidRPr="00D30913">
        <w:t>P</w:t>
      </w:r>
      <w:r w:rsidR="001F7881" w:rsidRPr="00D30913">
        <w:t xml:space="preserve">rofessional </w:t>
      </w:r>
      <w:r w:rsidR="001F7881" w:rsidRPr="00616AFB">
        <w:t>Confidentiality</w:t>
      </w:r>
      <w:r w:rsidR="001F7881" w:rsidRPr="00D30913">
        <w:t xml:space="preserve"> and Information Sharing</w:t>
      </w:r>
      <w:bookmarkEnd w:id="297"/>
      <w:bookmarkEnd w:id="298"/>
      <w:bookmarkEnd w:id="299"/>
      <w:bookmarkEnd w:id="300"/>
      <w:bookmarkEnd w:id="301"/>
      <w:bookmarkEnd w:id="302"/>
      <w:bookmarkEnd w:id="303"/>
      <w:bookmarkEnd w:id="304"/>
    </w:p>
    <w:p w:rsidR="00DB0688" w:rsidRPr="00D30913" w:rsidRDefault="00DB0688" w:rsidP="00B2182C">
      <w:pPr>
        <w:pStyle w:val="content"/>
        <w:spacing w:before="0" w:after="120" w:afterAutospacing="0"/>
        <w:ind w:left="567"/>
        <w:rPr>
          <w:rFonts w:asciiTheme="minorHAnsi" w:hAnsiTheme="minorHAnsi" w:cstheme="minorHAnsi"/>
          <w:sz w:val="22"/>
          <w:szCs w:val="22"/>
        </w:rPr>
      </w:pPr>
      <w:r w:rsidRPr="00D30913">
        <w:rPr>
          <w:rFonts w:asciiTheme="minorHAnsi" w:hAnsiTheme="minorHAnsi" w:cstheme="minorHAnsi"/>
          <w:sz w:val="22"/>
          <w:szCs w:val="22"/>
        </w:rPr>
        <w:t xml:space="preserve">Safeguarding and child protection information is confidential and personal.  Other than the agreed communication lines in school, it is for the </w:t>
      </w:r>
      <w:r w:rsidR="00770731" w:rsidRPr="00D30913">
        <w:rPr>
          <w:rFonts w:asciiTheme="minorHAnsi" w:hAnsiTheme="minorHAnsi" w:cstheme="minorHAnsi"/>
          <w:sz w:val="22"/>
          <w:szCs w:val="22"/>
        </w:rPr>
        <w:t>D</w:t>
      </w:r>
      <w:r w:rsidR="007C7A2C">
        <w:rPr>
          <w:rFonts w:asciiTheme="minorHAnsi" w:hAnsiTheme="minorHAnsi" w:cstheme="minorHAnsi"/>
          <w:sz w:val="22"/>
          <w:szCs w:val="22"/>
        </w:rPr>
        <w:t>SL</w:t>
      </w:r>
      <w:r w:rsidRPr="00D30913">
        <w:rPr>
          <w:rFonts w:asciiTheme="minorHAnsi" w:hAnsiTheme="minorHAnsi" w:cstheme="minorHAnsi"/>
          <w:sz w:val="22"/>
          <w:szCs w:val="22"/>
        </w:rPr>
        <w:t xml:space="preserve">(s) to decide what information needs to be shared, with whom, how and when, and whether consent needs to be gained for this process.  If in any doubt, the </w:t>
      </w:r>
      <w:r w:rsidR="00770731" w:rsidRPr="00D30913">
        <w:rPr>
          <w:rFonts w:asciiTheme="minorHAnsi" w:hAnsiTheme="minorHAnsi" w:cstheme="minorHAnsi"/>
          <w:sz w:val="22"/>
          <w:szCs w:val="22"/>
        </w:rPr>
        <w:t>D</w:t>
      </w:r>
      <w:r w:rsidR="006F13E2">
        <w:rPr>
          <w:rFonts w:asciiTheme="minorHAnsi" w:hAnsiTheme="minorHAnsi" w:cstheme="minorHAnsi"/>
          <w:sz w:val="22"/>
          <w:szCs w:val="22"/>
        </w:rPr>
        <w:t>SL</w:t>
      </w:r>
      <w:r w:rsidRPr="00D30913">
        <w:rPr>
          <w:rFonts w:asciiTheme="minorHAnsi" w:hAnsiTheme="minorHAnsi" w:cstheme="minorHAnsi"/>
          <w:sz w:val="22"/>
          <w:szCs w:val="22"/>
        </w:rPr>
        <w:t xml:space="preserve"> can seek advice from</w:t>
      </w:r>
      <w:r w:rsidR="00A77A89" w:rsidRPr="00D30913">
        <w:rPr>
          <w:rFonts w:asciiTheme="minorHAnsi" w:hAnsiTheme="minorHAnsi" w:cstheme="minorHAnsi"/>
          <w:sz w:val="22"/>
          <w:szCs w:val="22"/>
        </w:rPr>
        <w:t xml:space="preserve"> Cumbria Safeguarding Hub</w:t>
      </w:r>
      <w:r w:rsidRPr="00D30913">
        <w:rPr>
          <w:rFonts w:asciiTheme="minorHAnsi" w:hAnsiTheme="minorHAnsi" w:cstheme="minorHAnsi"/>
          <w:sz w:val="22"/>
          <w:szCs w:val="22"/>
        </w:rPr>
        <w:t xml:space="preserve"> (0333 240 1727)</w:t>
      </w:r>
      <w:r w:rsidR="00501217" w:rsidRPr="00D30913">
        <w:rPr>
          <w:rFonts w:asciiTheme="minorHAnsi" w:hAnsiTheme="minorHAnsi" w:cstheme="minorHAnsi"/>
          <w:sz w:val="22"/>
          <w:szCs w:val="22"/>
        </w:rPr>
        <w:t>.</w:t>
      </w:r>
      <w:r w:rsidR="00FC298B" w:rsidRPr="00D30913">
        <w:rPr>
          <w:rFonts w:asciiTheme="minorHAnsi" w:hAnsiTheme="minorHAnsi" w:cstheme="minorHAnsi"/>
          <w:sz w:val="22"/>
          <w:szCs w:val="22"/>
        </w:rPr>
        <w:t xml:space="preserve"> </w:t>
      </w:r>
      <w:r w:rsidR="009334FE" w:rsidRPr="00D30913">
        <w:rPr>
          <w:rFonts w:asciiTheme="minorHAnsi" w:hAnsiTheme="minorHAnsi" w:cstheme="minorHAnsi"/>
          <w:sz w:val="22"/>
          <w:szCs w:val="22"/>
        </w:rPr>
        <w:t xml:space="preserve"> Further guidance on Information Sharing can be found in the </w:t>
      </w:r>
      <w:hyperlink r:id="rId33" w:history="1">
        <w:r w:rsidR="009334FE" w:rsidRPr="00D30913">
          <w:rPr>
            <w:rStyle w:val="Hyperlink"/>
            <w:rFonts w:asciiTheme="minorHAnsi" w:hAnsiTheme="minorHAnsi" w:cstheme="minorHAnsi"/>
            <w:sz w:val="22"/>
            <w:szCs w:val="22"/>
          </w:rPr>
          <w:t>DfE ‘Information Sharing – Guidance for Safeguarding Practitioners’ March 2015</w:t>
        </w:r>
      </w:hyperlink>
      <w:r w:rsidR="009334FE" w:rsidRPr="00D30913">
        <w:rPr>
          <w:rFonts w:asciiTheme="minorHAnsi" w:hAnsiTheme="minorHAnsi" w:cstheme="minorHAnsi"/>
          <w:sz w:val="22"/>
          <w:szCs w:val="22"/>
        </w:rPr>
        <w:t xml:space="preserve"> and the </w:t>
      </w:r>
      <w:r w:rsidR="00FC298B" w:rsidRPr="00D30913">
        <w:rPr>
          <w:rFonts w:asciiTheme="minorHAnsi" w:hAnsiTheme="minorHAnsi" w:cstheme="minorHAnsi"/>
          <w:sz w:val="22"/>
          <w:szCs w:val="22"/>
        </w:rPr>
        <w:t>‘</w:t>
      </w:r>
      <w:r w:rsidR="009334FE" w:rsidRPr="00D30913">
        <w:rPr>
          <w:rFonts w:asciiTheme="minorHAnsi" w:hAnsiTheme="minorHAnsi" w:cstheme="minorHAnsi"/>
          <w:sz w:val="22"/>
          <w:szCs w:val="22"/>
        </w:rPr>
        <w:t xml:space="preserve">Flowchart </w:t>
      </w:r>
      <w:r w:rsidR="00FC298B" w:rsidRPr="00D30913">
        <w:rPr>
          <w:rFonts w:asciiTheme="minorHAnsi" w:hAnsiTheme="minorHAnsi" w:cstheme="minorHAnsi"/>
          <w:sz w:val="22"/>
          <w:szCs w:val="22"/>
        </w:rPr>
        <w:t xml:space="preserve">of When and How to Share Information’ from the same document </w:t>
      </w:r>
      <w:r w:rsidR="009334FE" w:rsidRPr="00D30913">
        <w:rPr>
          <w:rFonts w:asciiTheme="minorHAnsi" w:hAnsiTheme="minorHAnsi" w:cstheme="minorHAnsi"/>
          <w:sz w:val="22"/>
          <w:szCs w:val="22"/>
        </w:rPr>
        <w:t xml:space="preserve">held at </w:t>
      </w:r>
      <w:r w:rsidR="00FC298B" w:rsidRPr="00D30913">
        <w:rPr>
          <w:rFonts w:asciiTheme="minorHAnsi" w:hAnsiTheme="minorHAnsi" w:cstheme="minorHAnsi"/>
          <w:sz w:val="22"/>
          <w:szCs w:val="22"/>
        </w:rPr>
        <w:t xml:space="preserve">Appendix </w:t>
      </w:r>
      <w:r w:rsidR="0048759E" w:rsidRPr="00D30913">
        <w:rPr>
          <w:rFonts w:asciiTheme="minorHAnsi" w:hAnsiTheme="minorHAnsi" w:cstheme="minorHAnsi"/>
          <w:sz w:val="22"/>
          <w:szCs w:val="22"/>
        </w:rPr>
        <w:t>E</w:t>
      </w:r>
      <w:r w:rsidR="009334FE" w:rsidRPr="00D30913">
        <w:rPr>
          <w:rFonts w:asciiTheme="minorHAnsi" w:hAnsiTheme="minorHAnsi" w:cstheme="minorHAnsi"/>
          <w:sz w:val="22"/>
          <w:szCs w:val="22"/>
        </w:rPr>
        <w:t>.</w:t>
      </w:r>
    </w:p>
    <w:p w:rsidR="001D6459" w:rsidRPr="00D30913" w:rsidRDefault="001D6459" w:rsidP="00B2182C">
      <w:pPr>
        <w:autoSpaceDE w:val="0"/>
        <w:autoSpaceDN w:val="0"/>
        <w:adjustRightInd w:val="0"/>
        <w:spacing w:after="120"/>
        <w:ind w:left="567"/>
        <w:rPr>
          <w:rFonts w:asciiTheme="minorHAnsi" w:hAnsiTheme="minorHAnsi" w:cstheme="minorHAnsi"/>
          <w:szCs w:val="22"/>
          <w:lang w:eastAsia="en-GB"/>
        </w:rPr>
      </w:pPr>
      <w:r w:rsidRPr="00D30913">
        <w:rPr>
          <w:rFonts w:asciiTheme="minorHAnsi" w:hAnsiTheme="minorHAnsi" w:cstheme="minorHAnsi"/>
          <w:szCs w:val="22"/>
          <w:lang w:eastAsia="en-GB"/>
        </w:rPr>
        <w:t>If a member of staff needs to seek advice about a safeguarding situation for a child independently for the purposes of keeping a child safe (specifically with the Children’s Services Safeguarding Team), it is appropriate for the detail to be discussed, although the staff member may choose to maintain the anonymity of the child whilst initial consultation takes place.</w:t>
      </w:r>
    </w:p>
    <w:p w:rsidR="001D6459" w:rsidRPr="00D30913" w:rsidRDefault="001D6459" w:rsidP="001B63AF">
      <w:pPr>
        <w:autoSpaceDE w:val="0"/>
        <w:autoSpaceDN w:val="0"/>
        <w:adjustRightInd w:val="0"/>
        <w:ind w:left="567"/>
        <w:rPr>
          <w:rFonts w:asciiTheme="minorHAnsi" w:hAnsiTheme="minorHAnsi" w:cstheme="minorHAnsi"/>
          <w:szCs w:val="22"/>
          <w:lang w:eastAsia="en-GB"/>
        </w:rPr>
      </w:pPr>
      <w:r w:rsidRPr="00D30913">
        <w:rPr>
          <w:rFonts w:asciiTheme="minorHAnsi" w:hAnsiTheme="minorHAnsi" w:cstheme="minorHAnsi"/>
          <w:szCs w:val="22"/>
          <w:lang w:eastAsia="en-GB"/>
        </w:rPr>
        <w:t xml:space="preserve">All staff </w:t>
      </w:r>
      <w:r w:rsidR="00B24439" w:rsidRPr="00D30913">
        <w:rPr>
          <w:rFonts w:asciiTheme="minorHAnsi" w:hAnsiTheme="minorHAnsi" w:cstheme="minorHAnsi"/>
          <w:szCs w:val="22"/>
          <w:lang w:eastAsia="en-GB"/>
        </w:rPr>
        <w:t xml:space="preserve">are made </w:t>
      </w:r>
      <w:r w:rsidRPr="00D30913">
        <w:rPr>
          <w:rFonts w:asciiTheme="minorHAnsi" w:hAnsiTheme="minorHAnsi" w:cstheme="minorHAnsi"/>
          <w:szCs w:val="22"/>
          <w:lang w:eastAsia="en-GB"/>
        </w:rPr>
        <w:t xml:space="preserve">aware that they cannot keep ‘secrets’ and absolute confidentiality with children, and that if </w:t>
      </w:r>
      <w:r w:rsidR="005960C7" w:rsidRPr="00D30913">
        <w:rPr>
          <w:rFonts w:asciiTheme="minorHAnsi" w:hAnsiTheme="minorHAnsi" w:cstheme="minorHAnsi"/>
          <w:szCs w:val="22"/>
          <w:lang w:eastAsia="en-GB"/>
        </w:rPr>
        <w:t>a child</w:t>
      </w:r>
      <w:r w:rsidRPr="00D30913">
        <w:rPr>
          <w:rFonts w:asciiTheme="minorHAnsi" w:hAnsiTheme="minorHAnsi" w:cstheme="minorHAnsi"/>
          <w:szCs w:val="22"/>
          <w:lang w:eastAsia="en-GB"/>
        </w:rPr>
        <w:t xml:space="preserve"> disclose</w:t>
      </w:r>
      <w:r w:rsidR="005960C7" w:rsidRPr="00D30913">
        <w:rPr>
          <w:rFonts w:asciiTheme="minorHAnsi" w:hAnsiTheme="minorHAnsi" w:cstheme="minorHAnsi"/>
          <w:szCs w:val="22"/>
          <w:lang w:eastAsia="en-GB"/>
        </w:rPr>
        <w:t>s</w:t>
      </w:r>
      <w:r w:rsidRPr="00D30913">
        <w:rPr>
          <w:rFonts w:asciiTheme="minorHAnsi" w:hAnsiTheme="minorHAnsi" w:cstheme="minorHAnsi"/>
          <w:szCs w:val="22"/>
          <w:lang w:eastAsia="en-GB"/>
        </w:rPr>
        <w:t xml:space="preserve"> abuse or give</w:t>
      </w:r>
      <w:r w:rsidR="005960C7" w:rsidRPr="00D30913">
        <w:rPr>
          <w:rFonts w:asciiTheme="minorHAnsi" w:hAnsiTheme="minorHAnsi" w:cstheme="minorHAnsi"/>
          <w:szCs w:val="22"/>
          <w:lang w:eastAsia="en-GB"/>
        </w:rPr>
        <w:t>s</w:t>
      </w:r>
      <w:r w:rsidRPr="00D30913">
        <w:rPr>
          <w:rFonts w:asciiTheme="minorHAnsi" w:hAnsiTheme="minorHAnsi" w:cstheme="minorHAnsi"/>
          <w:szCs w:val="22"/>
          <w:lang w:eastAsia="en-GB"/>
        </w:rPr>
        <w:t xml:space="preserve"> information that suggests they may be </w:t>
      </w:r>
      <w:r w:rsidR="005960C7" w:rsidRPr="00D30913">
        <w:rPr>
          <w:rFonts w:asciiTheme="minorHAnsi" w:hAnsiTheme="minorHAnsi" w:cstheme="minorHAnsi"/>
          <w:szCs w:val="22"/>
          <w:lang w:eastAsia="en-GB"/>
        </w:rPr>
        <w:t>at risk</w:t>
      </w:r>
      <w:r w:rsidRPr="00D30913">
        <w:rPr>
          <w:rFonts w:asciiTheme="minorHAnsi" w:hAnsiTheme="minorHAnsi" w:cstheme="minorHAnsi"/>
          <w:szCs w:val="22"/>
          <w:lang w:eastAsia="en-GB"/>
        </w:rPr>
        <w:t xml:space="preserve">, this MUST be passed on to the </w:t>
      </w:r>
      <w:r w:rsidR="00770731" w:rsidRPr="00D30913">
        <w:rPr>
          <w:rFonts w:asciiTheme="minorHAnsi" w:hAnsiTheme="minorHAnsi" w:cstheme="minorHAnsi"/>
          <w:szCs w:val="22"/>
        </w:rPr>
        <w:t>D</w:t>
      </w:r>
      <w:r w:rsidR="007C7A2C">
        <w:rPr>
          <w:rFonts w:asciiTheme="minorHAnsi" w:hAnsiTheme="minorHAnsi" w:cstheme="minorHAnsi"/>
          <w:szCs w:val="22"/>
        </w:rPr>
        <w:t>SL</w:t>
      </w:r>
      <w:r w:rsidRPr="00D30913">
        <w:rPr>
          <w:rFonts w:asciiTheme="minorHAnsi" w:hAnsiTheme="minorHAnsi" w:cstheme="minorHAnsi"/>
          <w:szCs w:val="22"/>
          <w:lang w:eastAsia="en-GB"/>
        </w:rPr>
        <w:t xml:space="preserve"> as soon as possible.  The child should be told who their disclosure will be shared with and what will happen next.</w:t>
      </w:r>
    </w:p>
    <w:p w:rsidR="001D6459" w:rsidRPr="00D30913" w:rsidRDefault="001F7881" w:rsidP="00616AFB">
      <w:pPr>
        <w:pStyle w:val="Heading2"/>
      </w:pPr>
      <w:bookmarkStart w:id="305" w:name="_Toc318135345"/>
      <w:bookmarkStart w:id="306" w:name="_Toc384371801"/>
      <w:bookmarkStart w:id="307" w:name="_Toc426124649"/>
      <w:bookmarkStart w:id="308" w:name="_Toc426444153"/>
      <w:bookmarkStart w:id="309" w:name="_Toc440032819"/>
      <w:bookmarkStart w:id="310" w:name="_Toc443666357"/>
      <w:bookmarkStart w:id="311" w:name="_Toc443666609"/>
      <w:bookmarkStart w:id="312" w:name="_Toc491513397"/>
      <w:r w:rsidRPr="00D30913">
        <w:t>Curriculum and Staying Safe</w:t>
      </w:r>
      <w:bookmarkEnd w:id="305"/>
      <w:bookmarkEnd w:id="306"/>
      <w:bookmarkEnd w:id="307"/>
      <w:bookmarkEnd w:id="308"/>
      <w:bookmarkEnd w:id="309"/>
      <w:bookmarkEnd w:id="310"/>
      <w:bookmarkEnd w:id="311"/>
      <w:bookmarkEnd w:id="312"/>
    </w:p>
    <w:p w:rsidR="001D6459" w:rsidRPr="00D30913" w:rsidRDefault="001D6459" w:rsidP="00B2182C">
      <w:pPr>
        <w:autoSpaceDE w:val="0"/>
        <w:autoSpaceDN w:val="0"/>
        <w:adjustRightInd w:val="0"/>
        <w:spacing w:after="120"/>
        <w:ind w:left="567"/>
        <w:rPr>
          <w:rFonts w:asciiTheme="minorHAnsi" w:hAnsiTheme="minorHAnsi" w:cstheme="minorHAnsi"/>
          <w:szCs w:val="22"/>
          <w:lang w:eastAsia="en-GB"/>
        </w:rPr>
      </w:pPr>
      <w:r w:rsidRPr="00D30913">
        <w:rPr>
          <w:rFonts w:asciiTheme="minorHAnsi" w:hAnsiTheme="minorHAnsi" w:cstheme="minorHAnsi"/>
          <w:szCs w:val="22"/>
          <w:lang w:eastAsia="en-GB"/>
        </w:rPr>
        <w:t xml:space="preserve">Schools play an essential role in helping children to understand and identify the parameters of what is appropriate child and adult behaviour; what is ‘safe’; to recognise when they and others close to them are not safe; and how to seek advice and support when they are concerned. </w:t>
      </w:r>
    </w:p>
    <w:p w:rsidR="001D6459" w:rsidRPr="00D30913" w:rsidRDefault="002418F2" w:rsidP="001B63AF">
      <w:pPr>
        <w:autoSpaceDE w:val="0"/>
        <w:autoSpaceDN w:val="0"/>
        <w:adjustRightInd w:val="0"/>
        <w:ind w:left="567"/>
        <w:rPr>
          <w:rFonts w:asciiTheme="minorHAnsi" w:hAnsiTheme="minorHAnsi" w:cstheme="minorHAnsi"/>
          <w:szCs w:val="22"/>
          <w:lang w:eastAsia="en-GB"/>
        </w:rPr>
      </w:pPr>
      <w:r w:rsidRPr="00D30913">
        <w:rPr>
          <w:rFonts w:asciiTheme="minorHAnsi" w:hAnsiTheme="minorHAnsi" w:cstheme="minorHAnsi"/>
          <w:color w:val="000000" w:themeColor="text1"/>
          <w:szCs w:val="22"/>
          <w:lang w:eastAsia="en-GB"/>
        </w:rPr>
        <w:t xml:space="preserve">The </w:t>
      </w:r>
      <w:r w:rsidR="001D6459" w:rsidRPr="00D30913">
        <w:rPr>
          <w:rFonts w:asciiTheme="minorHAnsi" w:hAnsiTheme="minorHAnsi" w:cstheme="minorHAnsi"/>
          <w:szCs w:val="22"/>
          <w:lang w:eastAsia="en-GB"/>
        </w:rPr>
        <w:t xml:space="preserve">School will use the curriculum to provide opportunities for increasing self-awareness, self-esteem, social and emotional understanding, assertiveness and decision making so that </w:t>
      </w:r>
      <w:r w:rsidR="004579FD" w:rsidRPr="00D30913">
        <w:rPr>
          <w:rFonts w:asciiTheme="minorHAnsi" w:hAnsiTheme="minorHAnsi" w:cstheme="minorHAnsi"/>
          <w:szCs w:val="22"/>
          <w:lang w:eastAsia="en-GB"/>
        </w:rPr>
        <w:t>pupils</w:t>
      </w:r>
      <w:r w:rsidR="001D6459" w:rsidRPr="00D30913">
        <w:rPr>
          <w:rFonts w:asciiTheme="minorHAnsi" w:hAnsiTheme="minorHAnsi" w:cstheme="minorHAnsi"/>
          <w:szCs w:val="22"/>
          <w:lang w:eastAsia="en-GB"/>
        </w:rPr>
        <w:t xml:space="preserve"> have a range of contacts and strategies to ensure their own protection and understand the importance of protecting others.  Systems have been established to support the empowerment of children to talk to a range of staff when they are in difficulty and to raise comments, complaints and feedback about their school </w:t>
      </w:r>
      <w:r w:rsidR="001D6459" w:rsidRPr="00670467">
        <w:rPr>
          <w:rFonts w:asciiTheme="minorHAnsi" w:hAnsiTheme="minorHAnsi" w:cstheme="minorHAnsi"/>
          <w:szCs w:val="22"/>
          <w:lang w:eastAsia="en-GB"/>
        </w:rPr>
        <w:t>experience</w:t>
      </w:r>
      <w:r w:rsidR="000A1B86" w:rsidRPr="00670467">
        <w:rPr>
          <w:rFonts w:asciiTheme="minorHAnsi" w:hAnsiTheme="minorHAnsi" w:cstheme="minorHAnsi"/>
          <w:szCs w:val="22"/>
          <w:lang w:eastAsia="en-GB"/>
        </w:rPr>
        <w:t xml:space="preserve"> and any other external issues which affect their wellbeing</w:t>
      </w:r>
      <w:r w:rsidR="001D6459" w:rsidRPr="00670467">
        <w:rPr>
          <w:rFonts w:asciiTheme="minorHAnsi" w:hAnsiTheme="minorHAnsi" w:cstheme="minorHAnsi"/>
          <w:szCs w:val="22"/>
          <w:lang w:eastAsia="en-GB"/>
        </w:rPr>
        <w:t>.  Children will be listened to and heard and their concerns will be</w:t>
      </w:r>
      <w:r w:rsidR="001D6459" w:rsidRPr="00D30913">
        <w:rPr>
          <w:rFonts w:asciiTheme="minorHAnsi" w:hAnsiTheme="minorHAnsi" w:cstheme="minorHAnsi"/>
          <w:szCs w:val="22"/>
          <w:lang w:eastAsia="en-GB"/>
        </w:rPr>
        <w:t xml:space="preserve"> taken seriously and acted upon as appropriate.  Records will be kept of reported incidents in line with guidance.</w:t>
      </w:r>
    </w:p>
    <w:p w:rsidR="00024F7D" w:rsidRPr="00D30913" w:rsidRDefault="002418F2" w:rsidP="00024F7D">
      <w:pPr>
        <w:autoSpaceDE w:val="0"/>
        <w:autoSpaceDN w:val="0"/>
        <w:adjustRightInd w:val="0"/>
        <w:spacing w:before="120"/>
        <w:ind w:left="567"/>
        <w:rPr>
          <w:rFonts w:asciiTheme="minorHAnsi" w:hAnsiTheme="minorHAnsi" w:cstheme="minorHAnsi"/>
          <w:szCs w:val="22"/>
          <w:lang w:eastAsia="en-GB"/>
        </w:rPr>
      </w:pPr>
      <w:r w:rsidRPr="00D30913">
        <w:rPr>
          <w:rFonts w:asciiTheme="minorHAnsi" w:hAnsiTheme="minorHAnsi" w:cstheme="minorHAnsi"/>
          <w:szCs w:val="22"/>
          <w:lang w:eastAsia="en-GB"/>
        </w:rPr>
        <w:t>We</w:t>
      </w:r>
      <w:r w:rsidR="00EF614D" w:rsidRPr="00D30913">
        <w:rPr>
          <w:rFonts w:asciiTheme="minorHAnsi" w:hAnsiTheme="minorHAnsi" w:cstheme="minorHAnsi"/>
          <w:szCs w:val="22"/>
          <w:lang w:eastAsia="en-GB"/>
        </w:rPr>
        <w:t xml:space="preserve"> encourage the safe use of external agencies or speakers to enrich the experiences of our pupils.  We will, however, positively vet those external agencies, individuals or speakers who are invited with by the school staff or by the pupils themselves in order to ensure that we do not unwittingly use agencies that contradict each other with their messages or that are inconsistent with, or are in complete opposition to the school’s values and ethos.  </w:t>
      </w:r>
    </w:p>
    <w:p w:rsidR="005F3E44" w:rsidRPr="00D30913" w:rsidRDefault="005F3E44" w:rsidP="00024F7D">
      <w:pPr>
        <w:autoSpaceDE w:val="0"/>
        <w:autoSpaceDN w:val="0"/>
        <w:adjustRightInd w:val="0"/>
        <w:spacing w:before="120"/>
        <w:ind w:left="567"/>
        <w:rPr>
          <w:rFonts w:asciiTheme="minorHAnsi" w:hAnsiTheme="minorHAnsi" w:cstheme="minorHAnsi"/>
          <w:szCs w:val="22"/>
          <w:lang w:eastAsia="en-GB"/>
        </w:rPr>
      </w:pPr>
      <w:r w:rsidRPr="00D30913">
        <w:rPr>
          <w:rFonts w:asciiTheme="minorHAnsi" w:hAnsiTheme="minorHAnsi" w:cstheme="minorHAnsi"/>
          <w:szCs w:val="22"/>
          <w:lang w:eastAsia="en-GB"/>
        </w:rPr>
        <w:t>Our school will assess the suitability and effectiveness of input from external agencies or individual to ensure that:</w:t>
      </w:r>
    </w:p>
    <w:p w:rsidR="005F3E44" w:rsidRPr="00D30913" w:rsidRDefault="005F3E44"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D30913">
        <w:rPr>
          <w:rFonts w:asciiTheme="minorHAnsi" w:hAnsiTheme="minorHAnsi" w:cstheme="minorHAnsi"/>
          <w:szCs w:val="22"/>
          <w:lang w:eastAsia="en-GB"/>
        </w:rPr>
        <w:t>any messages communicated to pupils support fundamental British Values</w:t>
      </w:r>
      <w:r w:rsidR="009168AD" w:rsidRPr="00D30913">
        <w:rPr>
          <w:rFonts w:asciiTheme="minorHAnsi" w:hAnsiTheme="minorHAnsi" w:cstheme="minorHAnsi"/>
          <w:szCs w:val="22"/>
          <w:lang w:eastAsia="en-GB"/>
        </w:rPr>
        <w:t>;</w:t>
      </w:r>
    </w:p>
    <w:p w:rsidR="009168AD" w:rsidRPr="00D30913"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D30913">
        <w:rPr>
          <w:rFonts w:asciiTheme="minorHAnsi" w:hAnsiTheme="minorHAnsi" w:cstheme="minorHAnsi"/>
          <w:szCs w:val="22"/>
          <w:lang w:eastAsia="en-GB"/>
        </w:rPr>
        <w:t>any messages communicated to pupils are consistent with the ethos of the school and do not marginalise any communities, groups or individuals</w:t>
      </w:r>
      <w:r w:rsidR="00774745" w:rsidRPr="00D30913">
        <w:rPr>
          <w:rFonts w:asciiTheme="minorHAnsi" w:hAnsiTheme="minorHAnsi" w:cstheme="minorHAnsi"/>
          <w:szCs w:val="22"/>
          <w:lang w:eastAsia="en-GB"/>
        </w:rPr>
        <w:t>;</w:t>
      </w:r>
    </w:p>
    <w:p w:rsidR="009168AD" w:rsidRPr="00D30913"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D30913">
        <w:rPr>
          <w:rFonts w:asciiTheme="minorHAnsi" w:hAnsiTheme="minorHAnsi" w:cstheme="minorHAnsi"/>
          <w:szCs w:val="22"/>
          <w:lang w:eastAsia="en-GB"/>
        </w:rPr>
        <w:t xml:space="preserve">any messages communicated to </w:t>
      </w:r>
      <w:r w:rsidR="004579FD" w:rsidRPr="00D30913">
        <w:rPr>
          <w:rFonts w:asciiTheme="minorHAnsi" w:hAnsiTheme="minorHAnsi" w:cstheme="minorHAnsi"/>
          <w:szCs w:val="22"/>
          <w:lang w:eastAsia="en-GB"/>
        </w:rPr>
        <w:t>pupils</w:t>
      </w:r>
      <w:r w:rsidRPr="00D30913">
        <w:rPr>
          <w:rFonts w:asciiTheme="minorHAnsi" w:hAnsiTheme="minorHAnsi" w:cstheme="minorHAnsi"/>
          <w:szCs w:val="22"/>
          <w:lang w:eastAsia="en-GB"/>
        </w:rPr>
        <w:t xml:space="preserve"> do not seek to glorify criminal activity or violent extremism or seek to radicalise </w:t>
      </w:r>
      <w:r w:rsidR="004579FD" w:rsidRPr="00D30913">
        <w:rPr>
          <w:rFonts w:asciiTheme="minorHAnsi" w:hAnsiTheme="minorHAnsi" w:cstheme="minorHAnsi"/>
          <w:szCs w:val="22"/>
          <w:lang w:eastAsia="en-GB"/>
        </w:rPr>
        <w:t>pupil</w:t>
      </w:r>
      <w:r w:rsidRPr="00D30913">
        <w:rPr>
          <w:rFonts w:asciiTheme="minorHAnsi" w:hAnsiTheme="minorHAnsi" w:cstheme="minorHAnsi"/>
          <w:szCs w:val="22"/>
          <w:lang w:eastAsia="en-GB"/>
        </w:rPr>
        <w:t>s through extreme or narrow views of faith, religion or culture or other ideologies</w:t>
      </w:r>
      <w:r w:rsidR="00774745" w:rsidRPr="00D30913">
        <w:rPr>
          <w:rFonts w:asciiTheme="minorHAnsi" w:hAnsiTheme="minorHAnsi" w:cstheme="minorHAnsi"/>
          <w:szCs w:val="22"/>
          <w:lang w:eastAsia="en-GB"/>
        </w:rPr>
        <w:t>;</w:t>
      </w:r>
    </w:p>
    <w:p w:rsidR="009168AD" w:rsidRPr="00D30913"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D30913">
        <w:rPr>
          <w:rFonts w:asciiTheme="minorHAnsi" w:hAnsiTheme="minorHAnsi" w:cstheme="minorHAnsi"/>
          <w:szCs w:val="22"/>
          <w:lang w:eastAsia="en-GB"/>
        </w:rPr>
        <w:t>activities are properly embedded in the curriculum and clearly mapped to schemes of work to avoid contradictory messages or duplication;</w:t>
      </w:r>
    </w:p>
    <w:p w:rsidR="009168AD" w:rsidRPr="00D30913"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proofErr w:type="gramStart"/>
      <w:r w:rsidRPr="00D30913">
        <w:rPr>
          <w:rFonts w:asciiTheme="minorHAnsi" w:hAnsiTheme="minorHAnsi" w:cstheme="minorHAnsi"/>
          <w:szCs w:val="22"/>
          <w:lang w:eastAsia="en-GB"/>
        </w:rPr>
        <w:t>activities</w:t>
      </w:r>
      <w:proofErr w:type="gramEnd"/>
      <w:r w:rsidRPr="00D30913">
        <w:rPr>
          <w:rFonts w:asciiTheme="minorHAnsi" w:hAnsiTheme="minorHAnsi" w:cstheme="minorHAnsi"/>
          <w:szCs w:val="22"/>
          <w:lang w:eastAsia="en-GB"/>
        </w:rPr>
        <w:t xml:space="preserve"> are matched to the needs of pupils.</w:t>
      </w:r>
    </w:p>
    <w:p w:rsidR="009639F2" w:rsidRPr="00D30913" w:rsidRDefault="009639F2" w:rsidP="009639F2">
      <w:pPr>
        <w:autoSpaceDE w:val="0"/>
        <w:autoSpaceDN w:val="0"/>
        <w:adjustRightInd w:val="0"/>
        <w:spacing w:before="120"/>
        <w:ind w:left="567"/>
        <w:rPr>
          <w:rFonts w:asciiTheme="minorHAnsi" w:hAnsiTheme="minorHAnsi" w:cstheme="minorHAnsi"/>
          <w:szCs w:val="22"/>
          <w:lang w:eastAsia="en-GB"/>
        </w:rPr>
      </w:pPr>
      <w:r w:rsidRPr="00D30913">
        <w:rPr>
          <w:rFonts w:asciiTheme="minorHAnsi" w:hAnsiTheme="minorHAnsi" w:cstheme="minorHAnsi"/>
          <w:szCs w:val="22"/>
          <w:lang w:eastAsia="en-GB"/>
        </w:rPr>
        <w:t>We recognise, however, that the ethos of our school is to encourage pupils to understand opposing views and ideologies, appropriate to their age, understanding and abilities, and to be able to actively engage with them in informed debate, and we may use external agencies or speakers to facilitate and support this.</w:t>
      </w:r>
    </w:p>
    <w:p w:rsidR="001D6459" w:rsidRPr="00D30913" w:rsidRDefault="001F7881" w:rsidP="00616AFB">
      <w:pPr>
        <w:pStyle w:val="Heading2"/>
      </w:pPr>
      <w:bookmarkStart w:id="313" w:name="_Toc318135346"/>
      <w:bookmarkStart w:id="314" w:name="_Toc384371802"/>
      <w:bookmarkStart w:id="315" w:name="_Toc426124650"/>
      <w:bookmarkStart w:id="316" w:name="_Toc426444154"/>
      <w:bookmarkStart w:id="317" w:name="_Toc440032820"/>
      <w:bookmarkStart w:id="318" w:name="_Toc443666358"/>
      <w:bookmarkStart w:id="319" w:name="_Toc443666610"/>
      <w:bookmarkStart w:id="320" w:name="_Toc491513398"/>
      <w:r w:rsidRPr="00D30913">
        <w:t>Supervision and Support</w:t>
      </w:r>
      <w:bookmarkEnd w:id="313"/>
      <w:bookmarkEnd w:id="314"/>
      <w:bookmarkEnd w:id="315"/>
      <w:bookmarkEnd w:id="316"/>
      <w:bookmarkEnd w:id="317"/>
      <w:bookmarkEnd w:id="318"/>
      <w:bookmarkEnd w:id="319"/>
      <w:bookmarkEnd w:id="320"/>
    </w:p>
    <w:p w:rsidR="001D6459" w:rsidRPr="00D30913" w:rsidRDefault="001D6459" w:rsidP="00B2182C">
      <w:pPr>
        <w:spacing w:after="120"/>
        <w:ind w:left="567"/>
        <w:rPr>
          <w:rFonts w:asciiTheme="minorHAnsi" w:hAnsiTheme="minorHAnsi" w:cstheme="minorHAnsi"/>
          <w:szCs w:val="22"/>
          <w:lang w:eastAsia="en-GB"/>
        </w:rPr>
      </w:pPr>
      <w:r w:rsidRPr="00D30913">
        <w:rPr>
          <w:rFonts w:asciiTheme="minorHAnsi" w:hAnsiTheme="minorHAnsi" w:cstheme="minorHAnsi"/>
          <w:szCs w:val="22"/>
          <w:lang w:eastAsia="en-GB"/>
        </w:rPr>
        <w:t xml:space="preserve">Any member of staff affected by issues arising from concerns for </w:t>
      </w:r>
      <w:r w:rsidR="00461FD4" w:rsidRPr="00D30913">
        <w:rPr>
          <w:rFonts w:asciiTheme="minorHAnsi" w:hAnsiTheme="minorHAnsi" w:cstheme="minorHAnsi"/>
          <w:szCs w:val="22"/>
          <w:lang w:eastAsia="en-GB"/>
        </w:rPr>
        <w:t>a child</w:t>
      </w:r>
      <w:r w:rsidRPr="00D30913">
        <w:rPr>
          <w:rFonts w:asciiTheme="minorHAnsi" w:hAnsiTheme="minorHAnsi" w:cstheme="minorHAnsi"/>
          <w:szCs w:val="22"/>
          <w:lang w:eastAsia="en-GB"/>
        </w:rPr>
        <w:t xml:space="preserve">’s welfare or safety can seek support from the </w:t>
      </w:r>
      <w:r w:rsidR="00770731" w:rsidRPr="00D30913">
        <w:rPr>
          <w:rFonts w:asciiTheme="minorHAnsi" w:hAnsiTheme="minorHAnsi" w:cstheme="minorHAnsi"/>
          <w:szCs w:val="22"/>
        </w:rPr>
        <w:t>D</w:t>
      </w:r>
      <w:r w:rsidR="00DC3196">
        <w:rPr>
          <w:rFonts w:asciiTheme="minorHAnsi" w:hAnsiTheme="minorHAnsi" w:cstheme="minorHAnsi"/>
          <w:szCs w:val="22"/>
        </w:rPr>
        <w:t>SL</w:t>
      </w:r>
      <w:r w:rsidRPr="00D30913">
        <w:rPr>
          <w:rFonts w:asciiTheme="minorHAnsi" w:hAnsiTheme="minorHAnsi" w:cstheme="minorHAnsi"/>
          <w:szCs w:val="22"/>
          <w:lang w:eastAsia="en-GB"/>
        </w:rPr>
        <w:t>.</w:t>
      </w:r>
    </w:p>
    <w:p w:rsidR="001D6459" w:rsidRPr="00D30913" w:rsidRDefault="001D6459" w:rsidP="00B2182C">
      <w:pPr>
        <w:spacing w:after="120"/>
        <w:ind w:left="567"/>
        <w:rPr>
          <w:rFonts w:asciiTheme="minorHAnsi" w:hAnsiTheme="minorHAnsi" w:cstheme="minorHAnsi"/>
          <w:szCs w:val="22"/>
          <w:lang w:eastAsia="en-GB"/>
        </w:rPr>
      </w:pPr>
      <w:r w:rsidRPr="00D30913">
        <w:rPr>
          <w:rFonts w:asciiTheme="minorHAnsi" w:hAnsiTheme="minorHAnsi" w:cstheme="minorHAnsi"/>
          <w:szCs w:val="22"/>
          <w:lang w:eastAsia="en-GB"/>
        </w:rPr>
        <w:t xml:space="preserve">All newly qualified teachers and classroom assistants have a mentor or co-ordinator with whom they can discuss concerns including the area of child protection, however, all concerns MUST be reported to the </w:t>
      </w:r>
      <w:r w:rsidR="00770731" w:rsidRPr="00D30913">
        <w:rPr>
          <w:rFonts w:asciiTheme="minorHAnsi" w:hAnsiTheme="minorHAnsi" w:cstheme="minorHAnsi"/>
          <w:szCs w:val="22"/>
        </w:rPr>
        <w:t>D</w:t>
      </w:r>
      <w:r w:rsidR="00DC3196">
        <w:rPr>
          <w:rFonts w:asciiTheme="minorHAnsi" w:hAnsiTheme="minorHAnsi" w:cstheme="minorHAnsi"/>
          <w:szCs w:val="22"/>
        </w:rPr>
        <w:t>SL</w:t>
      </w:r>
      <w:r w:rsidRPr="00D30913">
        <w:rPr>
          <w:rFonts w:asciiTheme="minorHAnsi" w:hAnsiTheme="minorHAnsi" w:cstheme="minorHAnsi"/>
          <w:szCs w:val="22"/>
          <w:lang w:eastAsia="en-GB"/>
        </w:rPr>
        <w:t xml:space="preserve"> without delay.</w:t>
      </w:r>
    </w:p>
    <w:p w:rsidR="001D6459" w:rsidRPr="00D30913" w:rsidRDefault="001D6459" w:rsidP="00B2182C">
      <w:pPr>
        <w:spacing w:after="120"/>
        <w:ind w:left="567"/>
        <w:rPr>
          <w:rFonts w:asciiTheme="minorHAnsi" w:hAnsiTheme="minorHAnsi" w:cstheme="minorHAnsi"/>
          <w:szCs w:val="22"/>
          <w:lang w:eastAsia="en-GB"/>
        </w:rPr>
      </w:pPr>
      <w:r w:rsidRPr="00D30913">
        <w:rPr>
          <w:rFonts w:asciiTheme="minorHAnsi" w:hAnsiTheme="minorHAnsi" w:cstheme="minorHAnsi"/>
          <w:szCs w:val="22"/>
          <w:lang w:eastAsia="en-GB"/>
        </w:rPr>
        <w:t xml:space="preserve">The </w:t>
      </w:r>
      <w:r w:rsidR="00770731" w:rsidRPr="00D30913">
        <w:rPr>
          <w:rFonts w:asciiTheme="minorHAnsi" w:hAnsiTheme="minorHAnsi" w:cstheme="minorHAnsi"/>
          <w:szCs w:val="22"/>
        </w:rPr>
        <w:t>D</w:t>
      </w:r>
      <w:r w:rsidR="00DC3196">
        <w:rPr>
          <w:rFonts w:asciiTheme="minorHAnsi" w:hAnsiTheme="minorHAnsi" w:cstheme="minorHAnsi"/>
          <w:szCs w:val="22"/>
        </w:rPr>
        <w:t>SL</w:t>
      </w:r>
      <w:r w:rsidRPr="00D30913">
        <w:rPr>
          <w:rFonts w:asciiTheme="minorHAnsi" w:hAnsiTheme="minorHAnsi" w:cstheme="minorHAnsi"/>
          <w:szCs w:val="22"/>
          <w:lang w:eastAsia="en-GB"/>
        </w:rPr>
        <w:t xml:space="preserve"> can put staff and parents in touch with outside agencies for professional support if they so wish.</w:t>
      </w:r>
    </w:p>
    <w:p w:rsidR="005313B9" w:rsidRDefault="00E32B8B" w:rsidP="00B2182C">
      <w:pPr>
        <w:pStyle w:val="Style"/>
        <w:spacing w:after="120"/>
        <w:ind w:left="567"/>
        <w:rPr>
          <w:rFonts w:asciiTheme="minorHAnsi" w:eastAsiaTheme="minorHAnsi" w:hAnsiTheme="minorHAnsi" w:cstheme="minorHAnsi"/>
          <w:sz w:val="22"/>
          <w:szCs w:val="22"/>
        </w:rPr>
      </w:pPr>
      <w:r w:rsidRPr="00D30913">
        <w:rPr>
          <w:rFonts w:asciiTheme="minorHAnsi" w:eastAsiaTheme="minorHAnsi" w:hAnsiTheme="minorHAnsi" w:cstheme="minorHAnsi"/>
          <w:sz w:val="22"/>
          <w:szCs w:val="22"/>
        </w:rPr>
        <w:t xml:space="preserve">We will put appropriate arrangements in place for the supervision of staff who have contact with children and families. Effective supervision provides support, coaching and training for the staff member/volunteer and promotes the interests of children. </w:t>
      </w:r>
      <w:r w:rsidR="005960C7" w:rsidRPr="00D30913">
        <w:rPr>
          <w:rFonts w:asciiTheme="minorHAnsi" w:eastAsiaTheme="minorHAnsi" w:hAnsiTheme="minorHAnsi" w:cstheme="minorHAnsi"/>
          <w:sz w:val="22"/>
          <w:szCs w:val="22"/>
        </w:rPr>
        <w:t xml:space="preserve">Our </w:t>
      </w:r>
      <w:r w:rsidRPr="00D30913">
        <w:rPr>
          <w:rFonts w:asciiTheme="minorHAnsi" w:eastAsiaTheme="minorHAnsi" w:hAnsiTheme="minorHAnsi" w:cstheme="minorHAnsi"/>
          <w:sz w:val="22"/>
          <w:szCs w:val="22"/>
        </w:rPr>
        <w:t xml:space="preserve">Supervision </w:t>
      </w:r>
      <w:r w:rsidR="005960C7" w:rsidRPr="00D30913">
        <w:rPr>
          <w:rFonts w:asciiTheme="minorHAnsi" w:eastAsiaTheme="minorHAnsi" w:hAnsiTheme="minorHAnsi" w:cstheme="minorHAnsi"/>
          <w:sz w:val="22"/>
          <w:szCs w:val="22"/>
        </w:rPr>
        <w:t xml:space="preserve">arrangements </w:t>
      </w:r>
      <w:r w:rsidRPr="00D30913">
        <w:rPr>
          <w:rFonts w:asciiTheme="minorHAnsi" w:eastAsiaTheme="minorHAnsi" w:hAnsiTheme="minorHAnsi" w:cstheme="minorHAnsi"/>
          <w:sz w:val="22"/>
          <w:szCs w:val="22"/>
        </w:rPr>
        <w:t xml:space="preserve">foster a culture of mutual support, teamwork and continuous improvement which encourages the confidential discussion of sensitive issues.  </w:t>
      </w:r>
    </w:p>
    <w:p w:rsidR="005313B9" w:rsidRPr="00E43D2D" w:rsidRDefault="005313B9" w:rsidP="00B2182C">
      <w:pPr>
        <w:pStyle w:val="Style"/>
        <w:spacing w:after="120"/>
        <w:ind w:left="567"/>
        <w:rPr>
          <w:rFonts w:asciiTheme="minorHAnsi" w:hAnsiTheme="minorHAnsi"/>
          <w:sz w:val="22"/>
          <w:szCs w:val="22"/>
        </w:rPr>
      </w:pPr>
      <w:r w:rsidRPr="00E43D2D">
        <w:rPr>
          <w:rFonts w:asciiTheme="minorHAnsi" w:hAnsiTheme="minorHAnsi"/>
          <w:sz w:val="22"/>
          <w:szCs w:val="22"/>
        </w:rPr>
        <w:t>The key functions of supervision are:</w:t>
      </w:r>
    </w:p>
    <w:p w:rsidR="005313B9" w:rsidRPr="00E43D2D" w:rsidRDefault="005313B9" w:rsidP="00B2182C">
      <w:pPr>
        <w:pStyle w:val="Style"/>
        <w:spacing w:after="120"/>
        <w:ind w:left="567"/>
        <w:rPr>
          <w:rFonts w:asciiTheme="minorHAnsi" w:hAnsiTheme="minorHAnsi"/>
          <w:b/>
          <w:i/>
          <w:sz w:val="22"/>
          <w:szCs w:val="22"/>
        </w:rPr>
      </w:pPr>
      <w:r w:rsidRPr="00E43D2D">
        <w:rPr>
          <w:rFonts w:asciiTheme="minorHAnsi" w:hAnsiTheme="minorHAnsi"/>
          <w:b/>
          <w:i/>
          <w:sz w:val="22"/>
          <w:szCs w:val="22"/>
        </w:rPr>
        <w:t xml:space="preserve">Performance Management </w:t>
      </w:r>
    </w:p>
    <w:p w:rsidR="005313B9" w:rsidRPr="00E43D2D" w:rsidRDefault="005313B9" w:rsidP="00616AFB">
      <w:pPr>
        <w:pStyle w:val="Style"/>
        <w:numPr>
          <w:ilvl w:val="0"/>
          <w:numId w:val="52"/>
        </w:numPr>
        <w:ind w:left="924" w:hanging="357"/>
        <w:rPr>
          <w:rFonts w:asciiTheme="minorHAnsi" w:hAnsiTheme="minorHAnsi"/>
          <w:sz w:val="22"/>
          <w:szCs w:val="22"/>
        </w:rPr>
      </w:pPr>
      <w:r w:rsidRPr="00E43D2D">
        <w:rPr>
          <w:rFonts w:asciiTheme="minorHAnsi" w:hAnsiTheme="minorHAnsi"/>
          <w:sz w:val="22"/>
          <w:szCs w:val="22"/>
        </w:rPr>
        <w:t>Ensure that performance and practice, including safeguarding, is competent, accountable and soundly based in research and practice knowledge</w:t>
      </w:r>
      <w:r w:rsidR="00745096" w:rsidRPr="00E43D2D">
        <w:rPr>
          <w:rFonts w:asciiTheme="minorHAnsi" w:hAnsiTheme="minorHAnsi"/>
          <w:sz w:val="22"/>
          <w:szCs w:val="22"/>
        </w:rPr>
        <w:t>.</w:t>
      </w:r>
    </w:p>
    <w:p w:rsidR="005313B9" w:rsidRPr="00E43D2D" w:rsidRDefault="005313B9" w:rsidP="00616AFB">
      <w:pPr>
        <w:pStyle w:val="Style"/>
        <w:numPr>
          <w:ilvl w:val="0"/>
          <w:numId w:val="52"/>
        </w:numPr>
        <w:ind w:left="924" w:hanging="357"/>
        <w:rPr>
          <w:rFonts w:asciiTheme="minorHAnsi" w:hAnsiTheme="minorHAnsi"/>
          <w:sz w:val="22"/>
          <w:szCs w:val="22"/>
        </w:rPr>
      </w:pPr>
      <w:r w:rsidRPr="00E43D2D">
        <w:rPr>
          <w:rFonts w:asciiTheme="minorHAnsi" w:hAnsiTheme="minorHAnsi"/>
          <w:sz w:val="22"/>
          <w:szCs w:val="22"/>
        </w:rPr>
        <w:t>Ensure that safeguarding children practice is consistent with the Cumbria Safeguarding Children Board Procedures and organisational procedures.</w:t>
      </w:r>
    </w:p>
    <w:p w:rsidR="005313B9" w:rsidRPr="00E43D2D" w:rsidRDefault="00745096" w:rsidP="00616AFB">
      <w:pPr>
        <w:pStyle w:val="Style"/>
        <w:numPr>
          <w:ilvl w:val="0"/>
          <w:numId w:val="52"/>
        </w:numPr>
        <w:ind w:left="924" w:hanging="357"/>
        <w:rPr>
          <w:rFonts w:asciiTheme="minorHAnsi" w:hAnsiTheme="minorHAnsi"/>
          <w:sz w:val="22"/>
          <w:szCs w:val="22"/>
        </w:rPr>
      </w:pPr>
      <w:r w:rsidRPr="00E43D2D">
        <w:rPr>
          <w:rFonts w:asciiTheme="minorHAnsi" w:hAnsiTheme="minorHAnsi"/>
          <w:sz w:val="22"/>
          <w:szCs w:val="22"/>
        </w:rPr>
        <w:t>E</w:t>
      </w:r>
      <w:r w:rsidR="005313B9" w:rsidRPr="00E43D2D">
        <w:rPr>
          <w:rFonts w:asciiTheme="minorHAnsi" w:hAnsiTheme="minorHAnsi"/>
          <w:sz w:val="22"/>
          <w:szCs w:val="22"/>
        </w:rPr>
        <w:t xml:space="preserve">nsure that practitioners fully understand their roles, and responsibilities and the scope of their professional discretion and authority. </w:t>
      </w:r>
    </w:p>
    <w:p w:rsidR="005313B9" w:rsidRPr="00E43D2D" w:rsidRDefault="005313B9" w:rsidP="00616AFB">
      <w:pPr>
        <w:pStyle w:val="Style"/>
        <w:numPr>
          <w:ilvl w:val="0"/>
          <w:numId w:val="52"/>
        </w:numPr>
        <w:spacing w:after="120"/>
        <w:ind w:left="924" w:hanging="357"/>
        <w:rPr>
          <w:rFonts w:asciiTheme="minorHAnsi" w:hAnsiTheme="minorHAnsi"/>
          <w:sz w:val="22"/>
          <w:szCs w:val="22"/>
        </w:rPr>
      </w:pPr>
      <w:r w:rsidRPr="00E43D2D">
        <w:rPr>
          <w:rFonts w:asciiTheme="minorHAnsi" w:hAnsiTheme="minorHAnsi"/>
          <w:sz w:val="22"/>
          <w:szCs w:val="22"/>
        </w:rPr>
        <w:t>To provide reflective space to analyse ongoing work and specific incidents, to assess risk and need and to provide an important check and balance on decision making and planning .</w:t>
      </w:r>
    </w:p>
    <w:p w:rsidR="005313B9" w:rsidRPr="00E43D2D" w:rsidRDefault="005313B9" w:rsidP="00B2182C">
      <w:pPr>
        <w:pStyle w:val="Style"/>
        <w:spacing w:after="120"/>
        <w:ind w:left="567"/>
        <w:rPr>
          <w:rFonts w:asciiTheme="minorHAnsi" w:hAnsiTheme="minorHAnsi"/>
          <w:b/>
          <w:i/>
          <w:sz w:val="22"/>
          <w:szCs w:val="22"/>
        </w:rPr>
      </w:pPr>
      <w:r w:rsidRPr="00E43D2D">
        <w:rPr>
          <w:rFonts w:asciiTheme="minorHAnsi" w:hAnsiTheme="minorHAnsi"/>
          <w:b/>
          <w:i/>
          <w:sz w:val="22"/>
          <w:szCs w:val="22"/>
        </w:rPr>
        <w:t>Professional Development</w:t>
      </w:r>
    </w:p>
    <w:p w:rsidR="005313B9" w:rsidRPr="00E43D2D" w:rsidRDefault="005313B9" w:rsidP="00616AFB">
      <w:pPr>
        <w:pStyle w:val="Style"/>
        <w:numPr>
          <w:ilvl w:val="0"/>
          <w:numId w:val="53"/>
        </w:numPr>
        <w:spacing w:after="120"/>
        <w:ind w:left="924" w:hanging="357"/>
        <w:rPr>
          <w:rFonts w:asciiTheme="minorHAnsi" w:hAnsiTheme="minorHAnsi"/>
          <w:sz w:val="22"/>
          <w:szCs w:val="22"/>
        </w:rPr>
      </w:pPr>
      <w:r w:rsidRPr="00E43D2D">
        <w:rPr>
          <w:rFonts w:asciiTheme="minorHAnsi" w:hAnsiTheme="minorHAnsi"/>
          <w:sz w:val="22"/>
          <w:szCs w:val="22"/>
        </w:rPr>
        <w:t xml:space="preserve">Ensure that professional development needs, including safeguarding practice are considered and supported. </w:t>
      </w:r>
    </w:p>
    <w:p w:rsidR="005313B9" w:rsidRPr="00E43D2D" w:rsidRDefault="005313B9" w:rsidP="00B2182C">
      <w:pPr>
        <w:pStyle w:val="Style"/>
        <w:spacing w:after="120"/>
        <w:ind w:left="567"/>
        <w:rPr>
          <w:rFonts w:asciiTheme="minorHAnsi" w:hAnsiTheme="minorHAnsi"/>
          <w:b/>
          <w:i/>
          <w:sz w:val="22"/>
          <w:szCs w:val="22"/>
        </w:rPr>
      </w:pPr>
      <w:r w:rsidRPr="00E43D2D">
        <w:rPr>
          <w:rFonts w:asciiTheme="minorHAnsi" w:hAnsiTheme="minorHAnsi"/>
          <w:b/>
          <w:i/>
          <w:sz w:val="22"/>
          <w:szCs w:val="22"/>
        </w:rPr>
        <w:t xml:space="preserve">Personal Support </w:t>
      </w:r>
    </w:p>
    <w:p w:rsidR="005313B9" w:rsidRPr="00E43D2D" w:rsidRDefault="005313B9" w:rsidP="00E43D2D">
      <w:pPr>
        <w:pStyle w:val="Style"/>
        <w:spacing w:after="120"/>
        <w:ind w:left="924"/>
        <w:rPr>
          <w:rFonts w:asciiTheme="minorHAnsi" w:hAnsiTheme="minorHAnsi"/>
          <w:sz w:val="22"/>
          <w:szCs w:val="22"/>
        </w:rPr>
      </w:pPr>
      <w:r w:rsidRPr="00E43D2D">
        <w:rPr>
          <w:rFonts w:asciiTheme="minorHAnsi" w:hAnsiTheme="minorHAnsi"/>
          <w:sz w:val="22"/>
          <w:szCs w:val="22"/>
        </w:rPr>
        <w:t xml:space="preserve">To provide reflective space for the supervisee to discuss and work through the personal impact of their role and responsibilities. This should include support to address the emotional impact of the work where required. </w:t>
      </w:r>
    </w:p>
    <w:p w:rsidR="005313B9" w:rsidRPr="005313B9" w:rsidRDefault="005313B9" w:rsidP="00B2182C">
      <w:pPr>
        <w:pStyle w:val="Style"/>
        <w:spacing w:after="120"/>
        <w:ind w:left="567"/>
        <w:rPr>
          <w:rFonts w:asciiTheme="minorHAnsi" w:eastAsiaTheme="minorHAnsi" w:hAnsiTheme="minorHAnsi" w:cstheme="minorHAnsi"/>
          <w:sz w:val="22"/>
          <w:szCs w:val="22"/>
        </w:rPr>
      </w:pPr>
      <w:r w:rsidRPr="00E43D2D">
        <w:rPr>
          <w:rFonts w:asciiTheme="minorHAnsi" w:hAnsiTheme="minorHAnsi"/>
          <w:sz w:val="22"/>
          <w:szCs w:val="22"/>
        </w:rPr>
        <w:t>Good supervision involves a balance between all three elements, not always within one session, but certainly over the entire supervision process.</w:t>
      </w:r>
    </w:p>
    <w:p w:rsidR="001D6459" w:rsidRPr="00D30913" w:rsidRDefault="001F7881" w:rsidP="00616AFB">
      <w:pPr>
        <w:pStyle w:val="Heading2"/>
      </w:pPr>
      <w:bookmarkStart w:id="321" w:name="_Toc318135347"/>
      <w:bookmarkStart w:id="322" w:name="_Toc384371803"/>
      <w:bookmarkStart w:id="323" w:name="_Toc426124651"/>
      <w:bookmarkStart w:id="324" w:name="_Toc426444155"/>
      <w:bookmarkStart w:id="325" w:name="_Toc440032821"/>
      <w:bookmarkStart w:id="326" w:name="_Toc443666359"/>
      <w:bookmarkStart w:id="327" w:name="_Toc443666611"/>
      <w:bookmarkStart w:id="328" w:name="_Toc491513399"/>
      <w:r w:rsidRPr="00D30913">
        <w:t xml:space="preserve">Safe Working </w:t>
      </w:r>
      <w:r w:rsidRPr="00616AFB">
        <w:t>Practice</w:t>
      </w:r>
      <w:bookmarkEnd w:id="321"/>
      <w:bookmarkEnd w:id="322"/>
      <w:bookmarkEnd w:id="323"/>
      <w:bookmarkEnd w:id="324"/>
      <w:bookmarkEnd w:id="325"/>
      <w:bookmarkEnd w:id="326"/>
      <w:bookmarkEnd w:id="327"/>
      <w:bookmarkEnd w:id="328"/>
    </w:p>
    <w:p w:rsidR="00BF7584" w:rsidRPr="00D30913" w:rsidRDefault="00BF7584" w:rsidP="00B2182C">
      <w:pPr>
        <w:spacing w:after="120"/>
        <w:ind w:left="567"/>
        <w:rPr>
          <w:rFonts w:asciiTheme="minorHAnsi" w:hAnsiTheme="minorHAnsi" w:cs="Calibri"/>
          <w:szCs w:val="22"/>
          <w:lang w:eastAsia="en-GB"/>
        </w:rPr>
      </w:pPr>
      <w:bookmarkStart w:id="329" w:name="_Toc318135348"/>
      <w:r w:rsidRPr="00D30913">
        <w:rPr>
          <w:rFonts w:asciiTheme="minorHAnsi" w:hAnsiTheme="minorHAnsi" w:cs="Calibri"/>
          <w:szCs w:val="22"/>
          <w:lang w:eastAsia="en-GB"/>
        </w:rPr>
        <w:t xml:space="preserve">Staff </w:t>
      </w:r>
      <w:r w:rsidR="00B07726" w:rsidRPr="00D30913">
        <w:rPr>
          <w:rFonts w:asciiTheme="minorHAnsi" w:hAnsiTheme="minorHAnsi" w:cs="Calibri"/>
          <w:szCs w:val="22"/>
          <w:lang w:eastAsia="en-GB"/>
        </w:rPr>
        <w:t xml:space="preserve">and other adults </w:t>
      </w:r>
      <w:r w:rsidRPr="00D30913">
        <w:rPr>
          <w:rFonts w:asciiTheme="minorHAnsi" w:hAnsiTheme="minorHAnsi" w:cs="Calibri"/>
          <w:szCs w:val="22"/>
          <w:lang w:eastAsia="en-GB"/>
        </w:rPr>
        <w:t>are required to work within clear Guidelines on Safe Working Practice</w:t>
      </w:r>
      <w:r w:rsidR="00626FED" w:rsidRPr="00D30913">
        <w:rPr>
          <w:rFonts w:asciiTheme="minorHAnsi" w:hAnsiTheme="minorHAnsi" w:cs="Calibri"/>
          <w:szCs w:val="22"/>
          <w:lang w:eastAsia="en-GB"/>
        </w:rPr>
        <w:t xml:space="preserve">, this Child Protection Policy </w:t>
      </w:r>
      <w:r w:rsidR="00B07726" w:rsidRPr="00D30913">
        <w:rPr>
          <w:rFonts w:asciiTheme="minorHAnsi" w:hAnsiTheme="minorHAnsi" w:cs="Calibri"/>
          <w:szCs w:val="22"/>
          <w:lang w:eastAsia="en-GB"/>
        </w:rPr>
        <w:t xml:space="preserve">and procedures, </w:t>
      </w:r>
      <w:r w:rsidR="00626FED" w:rsidRPr="00D30913">
        <w:rPr>
          <w:rFonts w:asciiTheme="minorHAnsi" w:hAnsiTheme="minorHAnsi" w:cs="Calibri"/>
          <w:szCs w:val="22"/>
          <w:lang w:eastAsia="en-GB"/>
        </w:rPr>
        <w:t>the Staff Behaviour Policy</w:t>
      </w:r>
      <w:r w:rsidRPr="00D30913">
        <w:rPr>
          <w:rFonts w:asciiTheme="minorHAnsi" w:hAnsiTheme="minorHAnsi" w:cs="Calibri"/>
          <w:szCs w:val="22"/>
          <w:lang w:eastAsia="en-GB"/>
        </w:rPr>
        <w:t>/</w:t>
      </w:r>
      <w:r w:rsidR="00626FED" w:rsidRPr="00D30913">
        <w:rPr>
          <w:rFonts w:asciiTheme="minorHAnsi" w:hAnsiTheme="minorHAnsi" w:cs="Calibri"/>
          <w:szCs w:val="22"/>
          <w:lang w:eastAsia="en-GB"/>
        </w:rPr>
        <w:t xml:space="preserve">Staff </w:t>
      </w:r>
      <w:r w:rsidRPr="00D30913">
        <w:rPr>
          <w:rFonts w:asciiTheme="minorHAnsi" w:hAnsiTheme="minorHAnsi" w:cs="Calibri"/>
          <w:szCs w:val="22"/>
          <w:lang w:eastAsia="en-GB"/>
        </w:rPr>
        <w:t>Code of Conduct</w:t>
      </w:r>
      <w:r w:rsidR="003809C5" w:rsidRPr="00D30913">
        <w:rPr>
          <w:rFonts w:asciiTheme="minorHAnsi" w:hAnsiTheme="minorHAnsi" w:cs="Calibri"/>
          <w:szCs w:val="22"/>
          <w:lang w:eastAsia="en-GB"/>
        </w:rPr>
        <w:t xml:space="preserve"> </w:t>
      </w:r>
      <w:r w:rsidR="003809C5" w:rsidRPr="00D30913">
        <w:rPr>
          <w:rFonts w:asciiTheme="minorHAnsi" w:hAnsiTheme="minorHAnsi"/>
        </w:rPr>
        <w:t xml:space="preserve">and </w:t>
      </w:r>
      <w:r w:rsidR="00B07726" w:rsidRPr="00D30913">
        <w:rPr>
          <w:rFonts w:asciiTheme="minorHAnsi" w:hAnsiTheme="minorHAnsi"/>
        </w:rPr>
        <w:t xml:space="preserve">the school’s ICT </w:t>
      </w:r>
      <w:r w:rsidR="006B74DC" w:rsidRPr="00D30913">
        <w:rPr>
          <w:rFonts w:asciiTheme="minorHAnsi" w:hAnsiTheme="minorHAnsi"/>
        </w:rPr>
        <w:t xml:space="preserve">Staff </w:t>
      </w:r>
      <w:r w:rsidR="003809C5" w:rsidRPr="00D30913">
        <w:rPr>
          <w:rFonts w:asciiTheme="minorHAnsi" w:hAnsiTheme="minorHAnsi"/>
        </w:rPr>
        <w:t>Acceptable Use Agreement.  The latter includes amongst other things, staff/pupil relationships and communications</w:t>
      </w:r>
      <w:r w:rsidR="00B07726" w:rsidRPr="00D30913">
        <w:rPr>
          <w:rFonts w:asciiTheme="minorHAnsi" w:hAnsiTheme="minorHAnsi"/>
        </w:rPr>
        <w:t>,</w:t>
      </w:r>
      <w:r w:rsidR="003809C5" w:rsidRPr="00D30913">
        <w:rPr>
          <w:rFonts w:asciiTheme="minorHAnsi" w:hAnsiTheme="minorHAnsi"/>
        </w:rPr>
        <w:t xml:space="preserve"> including the use of social media.</w:t>
      </w:r>
    </w:p>
    <w:p w:rsidR="00BF7584" w:rsidRPr="00D30913" w:rsidRDefault="00B70E59" w:rsidP="00B2182C">
      <w:pPr>
        <w:spacing w:after="120"/>
        <w:ind w:left="567"/>
        <w:rPr>
          <w:rFonts w:asciiTheme="minorHAnsi" w:hAnsiTheme="minorHAnsi" w:cs="Calibri"/>
          <w:szCs w:val="22"/>
          <w:lang w:eastAsia="en-GB"/>
        </w:rPr>
      </w:pPr>
      <w:r w:rsidRPr="00D30913">
        <w:rPr>
          <w:rFonts w:asciiTheme="minorHAnsi" w:hAnsiTheme="minorHAnsi" w:cs="Calibri"/>
          <w:szCs w:val="22"/>
          <w:lang w:eastAsia="en-GB"/>
        </w:rPr>
        <w:t xml:space="preserve">A </w:t>
      </w:r>
      <w:r w:rsidR="00267087" w:rsidRPr="00D30913">
        <w:rPr>
          <w:rFonts w:asciiTheme="minorHAnsi" w:hAnsiTheme="minorHAnsi" w:cs="Calibri"/>
          <w:szCs w:val="22"/>
          <w:lang w:eastAsia="en-GB"/>
        </w:rPr>
        <w:t>child</w:t>
      </w:r>
      <w:r w:rsidRPr="00D30913">
        <w:rPr>
          <w:rFonts w:asciiTheme="minorHAnsi" w:hAnsiTheme="minorHAnsi" w:cs="Calibri"/>
          <w:szCs w:val="22"/>
          <w:lang w:eastAsia="en-GB"/>
        </w:rPr>
        <w:t xml:space="preserve"> may make an allegation against a member of staff or </w:t>
      </w:r>
      <w:r w:rsidR="00F503AC" w:rsidRPr="00D30913">
        <w:rPr>
          <w:rFonts w:asciiTheme="minorHAnsi" w:hAnsiTheme="minorHAnsi" w:cs="Calibri"/>
          <w:szCs w:val="22"/>
          <w:lang w:eastAsia="en-GB"/>
        </w:rPr>
        <w:t>other adult</w:t>
      </w:r>
      <w:r w:rsidRPr="00D30913">
        <w:rPr>
          <w:rFonts w:asciiTheme="minorHAnsi" w:hAnsiTheme="minorHAnsi" w:cs="Calibri"/>
          <w:szCs w:val="22"/>
          <w:lang w:eastAsia="en-GB"/>
        </w:rPr>
        <w:t xml:space="preserve"> in situations where they feel</w:t>
      </w:r>
      <w:r w:rsidR="00BF7584" w:rsidRPr="00D30913">
        <w:rPr>
          <w:rFonts w:asciiTheme="minorHAnsi" w:hAnsiTheme="minorHAnsi" w:cs="Calibri"/>
          <w:szCs w:val="22"/>
          <w:lang w:eastAsia="en-GB"/>
        </w:rPr>
        <w:t xml:space="preserve"> vulnerable or where they perceive there to be a possible risk to their welfare. </w:t>
      </w:r>
      <w:r w:rsidR="00393ABB" w:rsidRPr="00D30913">
        <w:rPr>
          <w:rFonts w:asciiTheme="minorHAnsi" w:hAnsiTheme="minorHAnsi" w:cs="Calibri"/>
          <w:szCs w:val="22"/>
          <w:lang w:eastAsia="en-GB"/>
        </w:rPr>
        <w:t xml:space="preserve"> </w:t>
      </w:r>
      <w:r w:rsidR="00BF7584" w:rsidRPr="00D30913">
        <w:rPr>
          <w:rFonts w:asciiTheme="minorHAnsi" w:hAnsiTheme="minorHAnsi" w:cs="Calibri"/>
          <w:szCs w:val="22"/>
          <w:lang w:eastAsia="en-GB"/>
        </w:rPr>
        <w:t xml:space="preserve">As such, all school staff </w:t>
      </w:r>
      <w:r w:rsidR="006B634A" w:rsidRPr="00D30913">
        <w:rPr>
          <w:rFonts w:asciiTheme="minorHAnsi" w:hAnsiTheme="minorHAnsi" w:cs="Calibri"/>
          <w:szCs w:val="22"/>
          <w:lang w:eastAsia="en-GB"/>
        </w:rPr>
        <w:t xml:space="preserve">and </w:t>
      </w:r>
      <w:r w:rsidR="00622F19" w:rsidRPr="00D30913">
        <w:rPr>
          <w:rFonts w:asciiTheme="minorHAnsi" w:hAnsiTheme="minorHAnsi" w:cs="Calibri"/>
          <w:szCs w:val="22"/>
          <w:lang w:eastAsia="en-GB"/>
        </w:rPr>
        <w:t>other adults</w:t>
      </w:r>
      <w:r w:rsidR="006B634A" w:rsidRPr="00D30913">
        <w:rPr>
          <w:rFonts w:asciiTheme="minorHAnsi" w:hAnsiTheme="minorHAnsi" w:cs="Calibri"/>
          <w:szCs w:val="22"/>
          <w:lang w:eastAsia="en-GB"/>
        </w:rPr>
        <w:t xml:space="preserve"> </w:t>
      </w:r>
      <w:r w:rsidR="00B07726" w:rsidRPr="00D30913">
        <w:rPr>
          <w:rFonts w:asciiTheme="minorHAnsi" w:hAnsiTheme="minorHAnsi" w:cs="Calibri"/>
          <w:szCs w:val="22"/>
          <w:lang w:eastAsia="en-GB"/>
        </w:rPr>
        <w:t>must</w:t>
      </w:r>
      <w:r w:rsidR="00BF7584" w:rsidRPr="00D30913">
        <w:rPr>
          <w:rFonts w:asciiTheme="minorHAnsi" w:hAnsiTheme="minorHAnsi" w:cs="Calibri"/>
          <w:szCs w:val="22"/>
          <w:lang w:eastAsia="en-GB"/>
        </w:rPr>
        <w:t xml:space="preserve"> take care not to place themselves in a vulnerable position regarding child protection or potential allegations. </w:t>
      </w:r>
      <w:r w:rsidR="007C6C7A" w:rsidRPr="00D30913">
        <w:rPr>
          <w:rFonts w:asciiTheme="minorHAnsi" w:hAnsiTheme="minorHAnsi" w:cs="Calibri"/>
          <w:szCs w:val="22"/>
          <w:lang w:eastAsia="en-GB"/>
        </w:rPr>
        <w:t xml:space="preserve"> </w:t>
      </w:r>
      <w:r w:rsidR="00BF7584" w:rsidRPr="00D30913">
        <w:rPr>
          <w:rFonts w:asciiTheme="minorHAnsi" w:hAnsiTheme="minorHAnsi" w:cs="Calibri"/>
          <w:szCs w:val="22"/>
          <w:lang w:eastAsia="en-GB"/>
        </w:rPr>
        <w:t>For example, it is always advisable for interviews or work with individual children or parents to be conducted in view of other adults.</w:t>
      </w:r>
    </w:p>
    <w:p w:rsidR="00BF7584" w:rsidRPr="00D30913" w:rsidRDefault="00BF7584" w:rsidP="00BF7584">
      <w:pPr>
        <w:ind w:left="567"/>
        <w:rPr>
          <w:rFonts w:asciiTheme="minorHAnsi" w:hAnsiTheme="minorHAnsi" w:cs="Calibri"/>
          <w:szCs w:val="22"/>
          <w:lang w:eastAsia="en-GB"/>
        </w:rPr>
      </w:pPr>
      <w:r w:rsidRPr="00D30913">
        <w:rPr>
          <w:rFonts w:asciiTheme="minorHAnsi" w:hAnsiTheme="minorHAnsi" w:cs="Calibri"/>
          <w:szCs w:val="22"/>
          <w:lang w:eastAsia="en-GB"/>
        </w:rPr>
        <w:t xml:space="preserve">Physical intervention will only be used when the child is endangering him/herself or others and such events will be recorded and signed by a witness.  Staff and other adults in the school are aware of the </w:t>
      </w:r>
      <w:r w:rsidRPr="00D30913">
        <w:rPr>
          <w:rFonts w:asciiTheme="minorHAnsi" w:hAnsiTheme="minorHAnsi" w:cs="Calibri"/>
          <w:b/>
          <w:i/>
          <w:szCs w:val="22"/>
          <w:lang w:eastAsia="en-GB"/>
        </w:rPr>
        <w:t xml:space="preserve">Whole School </w:t>
      </w:r>
      <w:r w:rsidRPr="00D30913">
        <w:rPr>
          <w:rFonts w:asciiTheme="minorHAnsi" w:hAnsiTheme="minorHAnsi" w:cs="Calibri"/>
          <w:b/>
          <w:bCs/>
          <w:i/>
          <w:iCs/>
          <w:szCs w:val="22"/>
          <w:lang w:eastAsia="en-GB"/>
        </w:rPr>
        <w:t>Behaviour Policy</w:t>
      </w:r>
      <w:r w:rsidRPr="00D30913">
        <w:rPr>
          <w:rFonts w:asciiTheme="minorHAnsi" w:hAnsiTheme="minorHAnsi" w:cs="Calibri"/>
          <w:i/>
          <w:iCs/>
          <w:szCs w:val="22"/>
          <w:lang w:eastAsia="en-GB"/>
        </w:rPr>
        <w:t xml:space="preserve">, </w:t>
      </w:r>
      <w:r w:rsidRPr="00D30913">
        <w:rPr>
          <w:rFonts w:asciiTheme="minorHAnsi" w:hAnsiTheme="minorHAnsi" w:cs="Calibri"/>
          <w:szCs w:val="22"/>
          <w:lang w:eastAsia="en-GB"/>
        </w:rPr>
        <w:t xml:space="preserve">and any physical interventions must be in line with agreed policy and procedure in which appropriate training </w:t>
      </w:r>
      <w:r w:rsidR="006B634A" w:rsidRPr="00D30913">
        <w:rPr>
          <w:rFonts w:asciiTheme="minorHAnsi" w:hAnsiTheme="minorHAnsi" w:cs="Calibri"/>
          <w:szCs w:val="22"/>
          <w:lang w:eastAsia="en-GB"/>
        </w:rPr>
        <w:t xml:space="preserve">will </w:t>
      </w:r>
      <w:r w:rsidRPr="00D30913">
        <w:rPr>
          <w:rFonts w:asciiTheme="minorHAnsi" w:hAnsiTheme="minorHAnsi" w:cs="Calibri"/>
          <w:szCs w:val="22"/>
          <w:lang w:eastAsia="en-GB"/>
        </w:rPr>
        <w:t xml:space="preserve">be provided.  Full advice and guidance can be found in the </w:t>
      </w:r>
      <w:r w:rsidRPr="00D30913">
        <w:rPr>
          <w:rFonts w:asciiTheme="minorHAnsi" w:hAnsiTheme="minorHAnsi" w:cs="Calibri"/>
          <w:b/>
          <w:i/>
          <w:szCs w:val="22"/>
          <w:lang w:eastAsia="en-GB"/>
        </w:rPr>
        <w:t>DfE Use of Reasonable Force</w:t>
      </w:r>
      <w:r w:rsidR="00F47CD5" w:rsidRPr="00D30913">
        <w:rPr>
          <w:rFonts w:asciiTheme="minorHAnsi" w:hAnsiTheme="minorHAnsi" w:cs="Arial"/>
          <w:b/>
          <w:i/>
          <w:szCs w:val="22"/>
        </w:rPr>
        <w:t>, July 2013</w:t>
      </w:r>
      <w:r w:rsidR="00F47CD5" w:rsidRPr="00D30913">
        <w:rPr>
          <w:rFonts w:asciiTheme="minorHAnsi" w:hAnsiTheme="minorHAnsi" w:cs="Arial"/>
          <w:szCs w:val="22"/>
        </w:rPr>
        <w:t xml:space="preserve"> </w:t>
      </w:r>
      <w:r w:rsidRPr="00D30913">
        <w:rPr>
          <w:rFonts w:asciiTheme="minorHAnsi" w:hAnsiTheme="minorHAnsi" w:cs="Calibri"/>
          <w:szCs w:val="22"/>
          <w:lang w:eastAsia="en-GB"/>
        </w:rPr>
        <w:t xml:space="preserve">and </w:t>
      </w:r>
      <w:r w:rsidRPr="00D30913">
        <w:rPr>
          <w:rFonts w:asciiTheme="minorHAnsi" w:hAnsiTheme="minorHAnsi" w:cs="Calibri"/>
          <w:b/>
          <w:bCs/>
          <w:i/>
          <w:iCs/>
          <w:szCs w:val="22"/>
          <w:lang w:eastAsia="en-GB"/>
        </w:rPr>
        <w:t xml:space="preserve">Guidance for Safer Working Practice for </w:t>
      </w:r>
      <w:r w:rsidR="005A3795" w:rsidRPr="00D30913">
        <w:rPr>
          <w:rFonts w:asciiTheme="minorHAnsi" w:hAnsiTheme="minorHAnsi" w:cs="Calibri"/>
          <w:b/>
          <w:bCs/>
          <w:i/>
          <w:iCs/>
          <w:szCs w:val="22"/>
          <w:lang w:eastAsia="en-GB"/>
        </w:rPr>
        <w:t xml:space="preserve">those working with </w:t>
      </w:r>
      <w:r w:rsidRPr="00D30913">
        <w:rPr>
          <w:rFonts w:asciiTheme="minorHAnsi" w:hAnsiTheme="minorHAnsi" w:cs="Calibri"/>
          <w:b/>
          <w:bCs/>
          <w:i/>
          <w:iCs/>
          <w:szCs w:val="22"/>
          <w:lang w:eastAsia="en-GB"/>
        </w:rPr>
        <w:t>Children and Young People</w:t>
      </w:r>
      <w:r w:rsidR="005A3795" w:rsidRPr="00D30913">
        <w:rPr>
          <w:rFonts w:asciiTheme="minorHAnsi" w:hAnsiTheme="minorHAnsi" w:cs="Calibri"/>
          <w:b/>
          <w:bCs/>
          <w:i/>
          <w:iCs/>
          <w:szCs w:val="22"/>
          <w:lang w:eastAsia="en-GB"/>
        </w:rPr>
        <w:t xml:space="preserve"> in Education Settings</w:t>
      </w:r>
      <w:r w:rsidR="001617D1" w:rsidRPr="00D30913">
        <w:rPr>
          <w:rFonts w:asciiTheme="minorHAnsi" w:hAnsiTheme="minorHAnsi" w:cs="Calibri"/>
          <w:b/>
          <w:bCs/>
          <w:i/>
          <w:iCs/>
          <w:szCs w:val="22"/>
          <w:lang w:eastAsia="en-GB"/>
        </w:rPr>
        <w:t xml:space="preserve"> – October 2015</w:t>
      </w:r>
      <w:r w:rsidR="00483056" w:rsidRPr="00D30913">
        <w:rPr>
          <w:rFonts w:asciiTheme="minorHAnsi" w:hAnsiTheme="minorHAnsi" w:cs="Calibri"/>
          <w:b/>
          <w:bCs/>
          <w:i/>
          <w:iCs/>
          <w:szCs w:val="22"/>
          <w:lang w:eastAsia="en-GB"/>
        </w:rPr>
        <w:t xml:space="preserve"> </w:t>
      </w:r>
      <w:r w:rsidR="00E43D2D">
        <w:rPr>
          <w:rFonts w:asciiTheme="minorHAnsi" w:hAnsiTheme="minorHAnsi" w:cs="Calibri"/>
          <w:bCs/>
          <w:i/>
          <w:iCs/>
          <w:szCs w:val="22"/>
          <w:lang w:eastAsia="en-GB"/>
        </w:rPr>
        <w:t>and</w:t>
      </w:r>
      <w:r w:rsidR="00483056" w:rsidRPr="00D30913">
        <w:rPr>
          <w:rFonts w:asciiTheme="minorHAnsi" w:hAnsiTheme="minorHAnsi" w:cs="Calibri"/>
          <w:b/>
          <w:bCs/>
          <w:i/>
          <w:iCs/>
          <w:color w:val="000000" w:themeColor="text1"/>
          <w:szCs w:val="22"/>
          <w:lang w:eastAsia="en-GB"/>
        </w:rPr>
        <w:t xml:space="preserve"> </w:t>
      </w:r>
      <w:r w:rsidR="00483056" w:rsidRPr="00D30913">
        <w:rPr>
          <w:rFonts w:asciiTheme="minorHAnsi" w:hAnsiTheme="minorHAnsi" w:cs="Calibri"/>
          <w:b/>
          <w:bCs/>
          <w:i/>
          <w:iCs/>
          <w:szCs w:val="22"/>
          <w:lang w:eastAsia="en-GB"/>
        </w:rPr>
        <w:t>School Code of Conduct for staff and other adults</w:t>
      </w:r>
      <w:r w:rsidRPr="00D30913">
        <w:rPr>
          <w:rFonts w:asciiTheme="minorHAnsi" w:hAnsiTheme="minorHAnsi" w:cs="Calibri"/>
          <w:szCs w:val="22"/>
          <w:lang w:eastAsia="en-GB"/>
        </w:rPr>
        <w:t>.</w:t>
      </w:r>
    </w:p>
    <w:p w:rsidR="001D6459" w:rsidRPr="00D30913" w:rsidRDefault="00D052EC" w:rsidP="00616AFB">
      <w:pPr>
        <w:pStyle w:val="Heading2"/>
      </w:pPr>
      <w:bookmarkStart w:id="330" w:name="_Toc384371804"/>
      <w:bookmarkStart w:id="331" w:name="_Toc426124652"/>
      <w:bookmarkStart w:id="332" w:name="_Toc426444156"/>
      <w:bookmarkStart w:id="333" w:name="_Toc440032822"/>
      <w:bookmarkStart w:id="334" w:name="_Toc443666360"/>
      <w:bookmarkStart w:id="335" w:name="_Toc443666612"/>
      <w:bookmarkStart w:id="336" w:name="_Toc491513400"/>
      <w:r w:rsidRPr="00D30913">
        <w:t>Online/</w:t>
      </w:r>
      <w:r w:rsidR="001D6459" w:rsidRPr="00D30913">
        <w:t>E-</w:t>
      </w:r>
      <w:r w:rsidR="001D6459" w:rsidRPr="00616AFB">
        <w:t>S</w:t>
      </w:r>
      <w:r w:rsidR="001F7881" w:rsidRPr="00616AFB">
        <w:t>afety</w:t>
      </w:r>
      <w:r w:rsidR="001F7881" w:rsidRPr="00D30913">
        <w:t>, Use of Mobile Phones and Cameras</w:t>
      </w:r>
      <w:bookmarkEnd w:id="329"/>
      <w:bookmarkEnd w:id="330"/>
      <w:bookmarkEnd w:id="331"/>
      <w:bookmarkEnd w:id="332"/>
      <w:bookmarkEnd w:id="333"/>
      <w:bookmarkEnd w:id="334"/>
      <w:bookmarkEnd w:id="335"/>
      <w:bookmarkEnd w:id="336"/>
    </w:p>
    <w:p w:rsidR="001D6459" w:rsidRPr="00670467" w:rsidRDefault="001D6459" w:rsidP="00B2182C">
      <w:pPr>
        <w:autoSpaceDE w:val="0"/>
        <w:autoSpaceDN w:val="0"/>
        <w:adjustRightInd w:val="0"/>
        <w:spacing w:after="120"/>
        <w:ind w:left="567"/>
        <w:rPr>
          <w:rFonts w:asciiTheme="minorHAnsi" w:hAnsiTheme="minorHAnsi" w:cstheme="minorHAnsi"/>
          <w:szCs w:val="22"/>
          <w:lang w:eastAsia="en-GB"/>
        </w:rPr>
      </w:pPr>
      <w:r w:rsidRPr="00670467">
        <w:rPr>
          <w:rFonts w:asciiTheme="minorHAnsi" w:hAnsiTheme="minorHAnsi" w:cstheme="minorHAnsi"/>
          <w:szCs w:val="22"/>
          <w:lang w:eastAsia="en-GB"/>
        </w:rPr>
        <w:t>It is recognised that the use of new technologies presents particular challenges and risks to children both</w:t>
      </w:r>
      <w:r w:rsidR="009036A0" w:rsidRPr="00670467">
        <w:rPr>
          <w:rFonts w:asciiTheme="minorHAnsi" w:hAnsiTheme="minorHAnsi" w:cstheme="minorHAnsi"/>
          <w:szCs w:val="22"/>
          <w:lang w:eastAsia="en-GB"/>
        </w:rPr>
        <w:t xml:space="preserve"> inside and outside of school and the use of technology has become a significant component of many safeguarding is</w:t>
      </w:r>
      <w:r w:rsidR="003238E9" w:rsidRPr="00670467">
        <w:rPr>
          <w:rFonts w:asciiTheme="minorHAnsi" w:hAnsiTheme="minorHAnsi" w:cstheme="minorHAnsi"/>
          <w:szCs w:val="22"/>
          <w:lang w:eastAsia="en-GB"/>
        </w:rPr>
        <w:t>sues. Child sexual exploitation</w:t>
      </w:r>
      <w:r w:rsidR="009036A0" w:rsidRPr="00670467">
        <w:rPr>
          <w:rFonts w:asciiTheme="minorHAnsi" w:hAnsiTheme="minorHAnsi" w:cstheme="minorHAnsi"/>
          <w:szCs w:val="22"/>
          <w:lang w:eastAsia="en-GB"/>
        </w:rPr>
        <w:t xml:space="preserve">; radicalisation; sexual predation – technology often provides the platform that facilitates harm.  An effective approach to online safety empowers a school/college to protect and educate the whole school community in their use of technology and establishes mechanisms to identify, intervene and escalate any incident where appropriate.  </w:t>
      </w:r>
      <w:r w:rsidR="002418F2" w:rsidRPr="00670467">
        <w:rPr>
          <w:rFonts w:asciiTheme="minorHAnsi" w:hAnsiTheme="minorHAnsi" w:cstheme="minorHAnsi"/>
          <w:color w:val="000000" w:themeColor="text1"/>
          <w:szCs w:val="22"/>
          <w:lang w:eastAsia="en-GB"/>
        </w:rPr>
        <w:t xml:space="preserve">The </w:t>
      </w:r>
      <w:r w:rsidRPr="00670467">
        <w:rPr>
          <w:rFonts w:asciiTheme="minorHAnsi" w:hAnsiTheme="minorHAnsi" w:cstheme="minorHAnsi"/>
          <w:szCs w:val="22"/>
          <w:lang w:eastAsia="en-GB"/>
        </w:rPr>
        <w:t xml:space="preserve">School will ensure a comprehensive curriculum response to enable all pupils to learn about and manage the associated risks effectively and will support parents and the school community (including all members of staff) to become aware and alert to the needs of keeping children safe online.  Detailed information can be found in the school’s </w:t>
      </w:r>
      <w:r w:rsidR="006416BB" w:rsidRPr="00670467">
        <w:rPr>
          <w:rFonts w:asciiTheme="minorHAnsi" w:hAnsiTheme="minorHAnsi" w:cstheme="minorHAnsi"/>
          <w:b/>
          <w:i/>
          <w:szCs w:val="22"/>
          <w:lang w:eastAsia="en-GB"/>
        </w:rPr>
        <w:t>Online Safety Policy</w:t>
      </w:r>
      <w:r w:rsidRPr="00670467">
        <w:rPr>
          <w:rFonts w:asciiTheme="minorHAnsi" w:hAnsiTheme="minorHAnsi" w:cstheme="minorHAnsi"/>
          <w:b/>
          <w:bCs/>
          <w:i/>
          <w:iCs/>
          <w:szCs w:val="22"/>
          <w:lang w:eastAsia="en-GB"/>
        </w:rPr>
        <w:t xml:space="preserve"> </w:t>
      </w:r>
      <w:r w:rsidRPr="00670467">
        <w:rPr>
          <w:rFonts w:asciiTheme="minorHAnsi" w:hAnsiTheme="minorHAnsi" w:cstheme="minorHAnsi"/>
          <w:szCs w:val="22"/>
          <w:lang w:eastAsia="en-GB"/>
        </w:rPr>
        <w:t xml:space="preserve">which can be found in </w:t>
      </w:r>
      <w:r w:rsidR="00E43D2D" w:rsidRPr="00E43D2D">
        <w:rPr>
          <w:rFonts w:asciiTheme="minorHAnsi" w:hAnsiTheme="minorHAnsi" w:cstheme="minorHAnsi"/>
          <w:b/>
          <w:szCs w:val="22"/>
          <w:lang w:eastAsia="en-GB"/>
        </w:rPr>
        <w:t>the Headteacher’s Office</w:t>
      </w:r>
      <w:r w:rsidRPr="00670467">
        <w:rPr>
          <w:rFonts w:asciiTheme="minorHAnsi" w:hAnsiTheme="minorHAnsi" w:cstheme="minorHAnsi"/>
          <w:szCs w:val="22"/>
          <w:lang w:eastAsia="en-GB"/>
        </w:rPr>
        <w:t>.</w:t>
      </w:r>
    </w:p>
    <w:p w:rsidR="001D6459" w:rsidRPr="00670467" w:rsidRDefault="001D6459" w:rsidP="00B2182C">
      <w:pPr>
        <w:spacing w:after="120"/>
        <w:ind w:left="567"/>
        <w:rPr>
          <w:rFonts w:asciiTheme="minorHAnsi" w:hAnsiTheme="minorHAnsi" w:cstheme="minorHAnsi"/>
          <w:color w:val="000000" w:themeColor="text1"/>
          <w:szCs w:val="22"/>
          <w:lang w:eastAsia="en-GB"/>
        </w:rPr>
      </w:pPr>
      <w:r w:rsidRPr="00670467">
        <w:rPr>
          <w:rFonts w:asciiTheme="minorHAnsi" w:hAnsiTheme="minorHAnsi" w:cstheme="minorHAnsi"/>
          <w:color w:val="000000" w:themeColor="text1"/>
          <w:szCs w:val="22"/>
          <w:lang w:eastAsia="en-GB"/>
        </w:rPr>
        <w:t>Children and young people can be exploited and suffer bullying through their use of modern technology such as the internet, mobile phones and social networking sites.  In order to minimise the risks to our children we will ensure that we have appropriate</w:t>
      </w:r>
      <w:r w:rsidR="009036A0" w:rsidRPr="00670467">
        <w:rPr>
          <w:rFonts w:asciiTheme="minorHAnsi" w:hAnsiTheme="minorHAnsi" w:cstheme="minorHAnsi"/>
          <w:color w:val="000000" w:themeColor="text1"/>
          <w:szCs w:val="22"/>
          <w:lang w:eastAsia="en-GB"/>
        </w:rPr>
        <w:t xml:space="preserve"> and reasonable</w:t>
      </w:r>
      <w:r w:rsidRPr="00670467">
        <w:rPr>
          <w:rFonts w:asciiTheme="minorHAnsi" w:hAnsiTheme="minorHAnsi" w:cstheme="minorHAnsi"/>
          <w:color w:val="000000" w:themeColor="text1"/>
          <w:szCs w:val="22"/>
          <w:lang w:eastAsia="en-GB"/>
        </w:rPr>
        <w:t xml:space="preserve"> </w:t>
      </w:r>
      <w:r w:rsidR="009036A0" w:rsidRPr="00670467">
        <w:rPr>
          <w:rFonts w:asciiTheme="minorHAnsi" w:hAnsiTheme="minorHAnsi" w:cstheme="minorHAnsi"/>
          <w:color w:val="000000" w:themeColor="text1"/>
          <w:szCs w:val="22"/>
          <w:lang w:eastAsia="en-GB"/>
        </w:rPr>
        <w:t xml:space="preserve">security filters and monitoring systems in place.  These filters and systems will, in part, be informed by the risk assessment </w:t>
      </w:r>
      <w:r w:rsidR="006416BB" w:rsidRPr="00670467">
        <w:rPr>
          <w:rFonts w:asciiTheme="minorHAnsi" w:hAnsiTheme="minorHAnsi" w:cstheme="minorHAnsi"/>
          <w:color w:val="000000" w:themeColor="text1"/>
          <w:szCs w:val="22"/>
          <w:lang w:eastAsia="en-GB"/>
        </w:rPr>
        <w:t>required by the ‘Prevent Duty’.</w:t>
      </w:r>
    </w:p>
    <w:p w:rsidR="001D6459" w:rsidRPr="00670467" w:rsidRDefault="001D6459" w:rsidP="00B2182C">
      <w:pPr>
        <w:autoSpaceDE w:val="0"/>
        <w:autoSpaceDN w:val="0"/>
        <w:adjustRightInd w:val="0"/>
        <w:spacing w:after="120"/>
        <w:ind w:left="567"/>
        <w:rPr>
          <w:rFonts w:asciiTheme="minorHAnsi" w:hAnsiTheme="minorHAnsi" w:cstheme="minorHAnsi"/>
          <w:b/>
          <w:bCs/>
          <w:color w:val="000000" w:themeColor="text1"/>
          <w:szCs w:val="22"/>
          <w:lang w:eastAsia="en-GB"/>
        </w:rPr>
      </w:pPr>
      <w:r w:rsidRPr="00670467">
        <w:rPr>
          <w:rFonts w:asciiTheme="minorHAnsi" w:hAnsiTheme="minorHAnsi" w:cstheme="minorHAnsi"/>
          <w:color w:val="000000" w:themeColor="text1"/>
          <w:szCs w:val="22"/>
          <w:lang w:eastAsia="en-GB"/>
        </w:rPr>
        <w:t>Where it is suspected that a child is at risk from internet abuse</w:t>
      </w:r>
      <w:r w:rsidR="00774745" w:rsidRPr="00670467">
        <w:rPr>
          <w:rFonts w:asciiTheme="minorHAnsi" w:hAnsiTheme="minorHAnsi" w:cstheme="minorHAnsi"/>
          <w:color w:val="000000" w:themeColor="text1"/>
          <w:szCs w:val="22"/>
          <w:lang w:eastAsia="en-GB"/>
        </w:rPr>
        <w:t>, exploitation</w:t>
      </w:r>
      <w:r w:rsidRPr="00670467">
        <w:rPr>
          <w:rFonts w:asciiTheme="minorHAnsi" w:hAnsiTheme="minorHAnsi" w:cstheme="minorHAnsi"/>
          <w:color w:val="000000" w:themeColor="text1"/>
          <w:szCs w:val="22"/>
          <w:lang w:eastAsia="en-GB"/>
        </w:rPr>
        <w:t xml:space="preserve"> or cyber bullying we will report our concerns to the appropriate agency.</w:t>
      </w:r>
    </w:p>
    <w:p w:rsidR="00A17E15" w:rsidRPr="00670467" w:rsidRDefault="001D6459" w:rsidP="00B2182C">
      <w:pPr>
        <w:spacing w:after="120"/>
        <w:ind w:left="567"/>
        <w:rPr>
          <w:rFonts w:asciiTheme="minorHAnsi" w:hAnsiTheme="minorHAnsi" w:cstheme="minorHAnsi"/>
          <w:color w:val="000000" w:themeColor="text1"/>
          <w:szCs w:val="22"/>
          <w:lang w:eastAsia="en-GB"/>
        </w:rPr>
      </w:pPr>
      <w:r w:rsidRPr="00670467">
        <w:rPr>
          <w:rFonts w:asciiTheme="minorHAnsi" w:hAnsiTheme="minorHAnsi" w:cstheme="minorHAnsi"/>
          <w:color w:val="000000" w:themeColor="text1"/>
          <w:szCs w:val="22"/>
          <w:lang w:eastAsia="en-GB"/>
        </w:rPr>
        <w:t xml:space="preserve">Staff </w:t>
      </w:r>
      <w:r w:rsidR="00526135" w:rsidRPr="00670467">
        <w:rPr>
          <w:rFonts w:asciiTheme="minorHAnsi" w:hAnsiTheme="minorHAnsi" w:cstheme="minorHAnsi"/>
          <w:color w:val="000000" w:themeColor="text1"/>
          <w:szCs w:val="22"/>
          <w:lang w:eastAsia="en-GB"/>
        </w:rPr>
        <w:t xml:space="preserve">are </w:t>
      </w:r>
      <w:r w:rsidRPr="00670467">
        <w:rPr>
          <w:rFonts w:asciiTheme="minorHAnsi" w:hAnsiTheme="minorHAnsi" w:cstheme="minorHAnsi"/>
          <w:color w:val="000000" w:themeColor="text1"/>
          <w:szCs w:val="22"/>
          <w:lang w:eastAsia="en-GB"/>
        </w:rPr>
        <w:t xml:space="preserve">particularly aware of the professional risks associated with the use of electronic communication (e-mail; mobile phones; texting; social network sites) and </w:t>
      </w:r>
      <w:r w:rsidR="00526135" w:rsidRPr="00670467">
        <w:rPr>
          <w:rFonts w:asciiTheme="minorHAnsi" w:hAnsiTheme="minorHAnsi" w:cstheme="minorHAnsi"/>
          <w:color w:val="000000" w:themeColor="text1"/>
          <w:szCs w:val="22"/>
          <w:lang w:eastAsia="en-GB"/>
        </w:rPr>
        <w:t>must</w:t>
      </w:r>
      <w:r w:rsidRPr="00670467">
        <w:rPr>
          <w:rFonts w:asciiTheme="minorHAnsi" w:hAnsiTheme="minorHAnsi" w:cstheme="minorHAnsi"/>
          <w:color w:val="000000" w:themeColor="text1"/>
          <w:szCs w:val="22"/>
          <w:lang w:eastAsia="en-GB"/>
        </w:rPr>
        <w:t xml:space="preserve"> familiarise themselves with advice and professional expectations outlined in </w:t>
      </w:r>
      <w:r w:rsidR="0048759E" w:rsidRPr="00670467">
        <w:rPr>
          <w:rFonts w:asciiTheme="minorHAnsi" w:hAnsiTheme="minorHAnsi" w:cstheme="minorHAnsi"/>
          <w:color w:val="000000" w:themeColor="text1"/>
          <w:szCs w:val="22"/>
          <w:lang w:eastAsia="en-GB"/>
        </w:rPr>
        <w:t>the school Code of Conduct for staff and other adults/</w:t>
      </w:r>
      <w:r w:rsidRPr="00670467">
        <w:rPr>
          <w:rFonts w:asciiTheme="minorHAnsi" w:hAnsiTheme="minorHAnsi" w:cstheme="minorHAnsi"/>
          <w:bCs/>
          <w:iCs/>
          <w:color w:val="000000" w:themeColor="text1"/>
          <w:szCs w:val="22"/>
          <w:lang w:eastAsia="en-GB"/>
        </w:rPr>
        <w:t xml:space="preserve">Guidance for Safer Working Practice for </w:t>
      </w:r>
      <w:r w:rsidR="00960606" w:rsidRPr="00670467">
        <w:rPr>
          <w:rFonts w:asciiTheme="minorHAnsi" w:hAnsiTheme="minorHAnsi" w:cstheme="minorHAnsi"/>
          <w:bCs/>
          <w:iCs/>
          <w:color w:val="000000" w:themeColor="text1"/>
          <w:szCs w:val="22"/>
          <w:lang w:eastAsia="en-GB"/>
        </w:rPr>
        <w:t>those working with Children and Young People in Education Settings</w:t>
      </w:r>
      <w:r w:rsidR="00F56F86" w:rsidRPr="00670467">
        <w:rPr>
          <w:rFonts w:asciiTheme="minorHAnsi" w:hAnsiTheme="minorHAnsi" w:cstheme="minorHAnsi"/>
          <w:bCs/>
          <w:iCs/>
          <w:color w:val="000000" w:themeColor="text1"/>
          <w:szCs w:val="22"/>
          <w:lang w:eastAsia="en-GB"/>
        </w:rPr>
        <w:t xml:space="preserve"> – October 2015</w:t>
      </w:r>
      <w:r w:rsidR="0048759E" w:rsidRPr="00670467">
        <w:rPr>
          <w:rFonts w:asciiTheme="minorHAnsi" w:hAnsiTheme="minorHAnsi" w:cstheme="minorHAnsi"/>
          <w:bCs/>
          <w:iCs/>
          <w:color w:val="000000" w:themeColor="text1"/>
          <w:szCs w:val="22"/>
          <w:lang w:eastAsia="en-GB"/>
        </w:rPr>
        <w:t xml:space="preserve"> and</w:t>
      </w:r>
      <w:r w:rsidRPr="00670467">
        <w:rPr>
          <w:rFonts w:asciiTheme="minorHAnsi" w:hAnsiTheme="minorHAnsi" w:cstheme="minorHAnsi"/>
          <w:color w:val="000000" w:themeColor="text1"/>
          <w:szCs w:val="22"/>
          <w:lang w:eastAsia="en-GB"/>
        </w:rPr>
        <w:t xml:space="preserve"> the school’s </w:t>
      </w:r>
      <w:r w:rsidR="006416BB" w:rsidRPr="00670467">
        <w:rPr>
          <w:rFonts w:asciiTheme="minorHAnsi" w:hAnsiTheme="minorHAnsi" w:cstheme="minorHAnsi"/>
          <w:color w:val="000000" w:themeColor="text1"/>
          <w:szCs w:val="22"/>
          <w:lang w:eastAsia="en-GB"/>
        </w:rPr>
        <w:t>Online Safety</w:t>
      </w:r>
      <w:r w:rsidR="00063745" w:rsidRPr="00670467">
        <w:rPr>
          <w:rFonts w:asciiTheme="minorHAnsi" w:hAnsiTheme="minorHAnsi" w:cstheme="minorHAnsi"/>
          <w:color w:val="000000" w:themeColor="text1"/>
          <w:szCs w:val="22"/>
          <w:lang w:eastAsia="en-GB"/>
        </w:rPr>
        <w:t xml:space="preserve"> </w:t>
      </w:r>
      <w:r w:rsidRPr="00670467">
        <w:rPr>
          <w:rFonts w:asciiTheme="minorHAnsi" w:hAnsiTheme="minorHAnsi" w:cstheme="minorHAnsi"/>
          <w:bCs/>
          <w:iCs/>
          <w:color w:val="000000" w:themeColor="text1"/>
          <w:szCs w:val="22"/>
          <w:lang w:eastAsia="en-GB"/>
        </w:rPr>
        <w:t xml:space="preserve">Acceptable Internet Use </w:t>
      </w:r>
      <w:r w:rsidR="00960606" w:rsidRPr="00670467">
        <w:rPr>
          <w:rFonts w:asciiTheme="minorHAnsi" w:hAnsiTheme="minorHAnsi" w:cstheme="minorHAnsi"/>
          <w:bCs/>
          <w:iCs/>
          <w:color w:val="000000" w:themeColor="text1"/>
          <w:szCs w:val="22"/>
          <w:lang w:eastAsia="en-GB"/>
        </w:rPr>
        <w:t>Agreement</w:t>
      </w:r>
      <w:r w:rsidR="00501217" w:rsidRPr="00670467">
        <w:rPr>
          <w:rFonts w:asciiTheme="minorHAnsi" w:hAnsiTheme="minorHAnsi" w:cstheme="minorHAnsi"/>
          <w:color w:val="000000" w:themeColor="text1"/>
          <w:szCs w:val="22"/>
          <w:lang w:eastAsia="en-GB"/>
        </w:rPr>
        <w:t>.</w:t>
      </w:r>
    </w:p>
    <w:p w:rsidR="00A17E15" w:rsidRPr="00670467" w:rsidRDefault="00A17E15" w:rsidP="00B2182C">
      <w:pPr>
        <w:pStyle w:val="body"/>
        <w:spacing w:after="120" w:line="240" w:lineRule="auto"/>
        <w:ind w:left="567"/>
        <w:rPr>
          <w:rFonts w:asciiTheme="minorHAnsi" w:hAnsiTheme="minorHAnsi" w:cstheme="minorHAnsi"/>
          <w:color w:val="000000" w:themeColor="text1"/>
          <w:sz w:val="22"/>
          <w:szCs w:val="22"/>
        </w:rPr>
      </w:pPr>
      <w:r w:rsidRPr="00670467">
        <w:rPr>
          <w:rFonts w:asciiTheme="minorHAnsi" w:hAnsiTheme="minorHAnsi" w:cstheme="minorHAnsi"/>
          <w:noProof/>
          <w:color w:val="000000" w:themeColor="text1"/>
          <w:sz w:val="22"/>
          <w:szCs w:val="22"/>
        </w:rPr>
        <mc:AlternateContent>
          <mc:Choice Requires="wps">
            <w:drawing>
              <wp:anchor distT="0" distB="0" distL="114300" distR="114300" simplePos="0" relativeHeight="251673600" behindDoc="0" locked="0" layoutInCell="1" allowOverlap="1" wp14:anchorId="3CEC49A8" wp14:editId="4FD28FEA">
                <wp:simplePos x="0" y="0"/>
                <wp:positionH relativeFrom="column">
                  <wp:posOffset>-1784985</wp:posOffset>
                </wp:positionH>
                <wp:positionV relativeFrom="paragraph">
                  <wp:posOffset>1134110</wp:posOffset>
                </wp:positionV>
                <wp:extent cx="800100" cy="571500"/>
                <wp:effectExtent l="3175" t="0" r="0"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39B" w:rsidRDefault="0096439B" w:rsidP="00A17E15">
                            <w:pPr>
                              <w:jc w:val="center"/>
                              <w:rPr>
                                <w:rFonts w:ascii="Arial" w:hAnsi="Arial"/>
                              </w:rPr>
                            </w:pPr>
                            <w:r>
                              <w:rPr>
                                <w:rFonts w:ascii="Arial" w:hAnsi="Arial"/>
                                <w:color w:val="FFFFFF"/>
                                <w:sz w:val="6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C49A8" id="_x0000_t202" coordsize="21600,21600" o:spt="202" path="m,l,21600r21600,l21600,xe">
                <v:stroke joinstyle="miter"/>
                <v:path gradientshapeok="t" o:connecttype="rect"/>
              </v:shapetype>
              <v:shape id="Text Box 28" o:spid="_x0000_s1026" type="#_x0000_t202" style="position:absolute;left:0;text-align:left;margin-left:-140.55pt;margin-top:89.3pt;width:63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i8swIAALo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5gUoJ2MKN7Nhp0I0cEKujP0OsU3O56cDQj6GHOrlbd38rym0ZCrhoqtuxaKTk0jFaQX2hv+mdX&#10;JxxtQTbDR1lBHLoz0gGNteps86AdCNBhT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" filled="f" stroked="f">
                <v:textbox>
                  <w:txbxContent>
                    <w:p w:rsidR="0096439B" w:rsidRDefault="0096439B" w:rsidP="00A17E15">
                      <w:pPr>
                        <w:jc w:val="center"/>
                        <w:rPr>
                          <w:rFonts w:ascii="Arial" w:hAnsi="Arial"/>
                        </w:rPr>
                      </w:pPr>
                      <w:r>
                        <w:rPr>
                          <w:rFonts w:ascii="Arial" w:hAnsi="Arial"/>
                          <w:color w:val="FFFFFF"/>
                          <w:sz w:val="60"/>
                        </w:rPr>
                        <w:t>15</w:t>
                      </w:r>
                    </w:p>
                  </w:txbxContent>
                </v:textbox>
              </v:shape>
            </w:pict>
          </mc:Fallback>
        </mc:AlternateContent>
      </w:r>
      <w:r w:rsidRPr="00670467">
        <w:rPr>
          <w:rFonts w:asciiTheme="minorHAnsi" w:hAnsiTheme="minorHAnsi" w:cstheme="minorHAnsi"/>
          <w:color w:val="000000" w:themeColor="text1"/>
          <w:sz w:val="22"/>
          <w:szCs w:val="22"/>
        </w:rPr>
        <w:t>When using digital images, staff will inform and educate pupils about the risks associated with the taking, use, sharing, publication and distribu</w:t>
      </w:r>
      <w:r w:rsidR="00FA23E0" w:rsidRPr="00670467">
        <w:rPr>
          <w:rFonts w:asciiTheme="minorHAnsi" w:hAnsiTheme="minorHAnsi" w:cstheme="minorHAnsi"/>
          <w:color w:val="000000" w:themeColor="text1"/>
          <w:sz w:val="22"/>
          <w:szCs w:val="22"/>
        </w:rPr>
        <w:t>tion of images.  In particular pupils</w:t>
      </w:r>
      <w:r w:rsidRPr="00670467">
        <w:rPr>
          <w:rFonts w:asciiTheme="minorHAnsi" w:hAnsiTheme="minorHAnsi" w:cstheme="minorHAnsi"/>
          <w:color w:val="000000" w:themeColor="text1"/>
          <w:sz w:val="22"/>
          <w:szCs w:val="22"/>
        </w:rPr>
        <w:t xml:space="preserve"> </w:t>
      </w:r>
      <w:r w:rsidR="001741AF" w:rsidRPr="00670467">
        <w:rPr>
          <w:rFonts w:asciiTheme="minorHAnsi" w:hAnsiTheme="minorHAnsi" w:cstheme="minorHAnsi"/>
          <w:color w:val="000000" w:themeColor="text1"/>
          <w:sz w:val="22"/>
          <w:szCs w:val="22"/>
        </w:rPr>
        <w:t xml:space="preserve">will be taught to </w:t>
      </w:r>
      <w:r w:rsidRPr="00670467">
        <w:rPr>
          <w:rFonts w:asciiTheme="minorHAnsi" w:hAnsiTheme="minorHAnsi" w:cstheme="minorHAnsi"/>
          <w:color w:val="000000" w:themeColor="text1"/>
          <w:sz w:val="22"/>
          <w:szCs w:val="22"/>
        </w:rPr>
        <w:t>recognise the risks attached to publishing their own images on the internet e.g. on social networking sites.</w:t>
      </w:r>
      <w:r w:rsidR="00CA32C5" w:rsidRPr="00670467">
        <w:rPr>
          <w:rFonts w:asciiTheme="minorHAnsi" w:hAnsiTheme="minorHAnsi" w:cstheme="minorHAnsi"/>
          <w:color w:val="000000" w:themeColor="text1"/>
          <w:sz w:val="22"/>
          <w:szCs w:val="22"/>
        </w:rPr>
        <w:t xml:space="preserve">  </w:t>
      </w:r>
      <w:r w:rsidRPr="00670467">
        <w:rPr>
          <w:rFonts w:asciiTheme="minorHAnsi" w:hAnsiTheme="minorHAnsi" w:cstheme="minorHAnsi"/>
          <w:color w:val="000000" w:themeColor="text1"/>
          <w:sz w:val="22"/>
          <w:szCs w:val="22"/>
        </w:rPr>
        <w:t xml:space="preserve">Staff are allowed to take digital/video images to support educational aims, but must follow </w:t>
      </w:r>
      <w:r w:rsidR="009036A0" w:rsidRPr="00670467">
        <w:rPr>
          <w:rFonts w:asciiTheme="minorHAnsi" w:hAnsiTheme="minorHAnsi" w:cstheme="minorHAnsi"/>
          <w:color w:val="000000" w:themeColor="text1"/>
          <w:sz w:val="22"/>
          <w:szCs w:val="22"/>
        </w:rPr>
        <w:t xml:space="preserve">the </w:t>
      </w:r>
      <w:r w:rsidRPr="00670467">
        <w:rPr>
          <w:rFonts w:asciiTheme="minorHAnsi" w:hAnsiTheme="minorHAnsi" w:cstheme="minorHAnsi"/>
          <w:color w:val="000000" w:themeColor="text1"/>
          <w:sz w:val="22"/>
          <w:szCs w:val="22"/>
        </w:rPr>
        <w:t xml:space="preserve">school </w:t>
      </w:r>
      <w:r w:rsidR="009036A0" w:rsidRPr="00670467">
        <w:rPr>
          <w:rFonts w:asciiTheme="minorHAnsi" w:hAnsiTheme="minorHAnsi" w:cstheme="minorHAnsi"/>
          <w:color w:val="000000" w:themeColor="text1"/>
          <w:sz w:val="22"/>
          <w:szCs w:val="22"/>
        </w:rPr>
        <w:t>P</w:t>
      </w:r>
      <w:r w:rsidRPr="00670467">
        <w:rPr>
          <w:rFonts w:asciiTheme="minorHAnsi" w:hAnsiTheme="minorHAnsi" w:cstheme="minorHAnsi"/>
          <w:color w:val="000000" w:themeColor="text1"/>
          <w:sz w:val="22"/>
          <w:szCs w:val="22"/>
        </w:rPr>
        <w:t>olic</w:t>
      </w:r>
      <w:r w:rsidR="009036A0" w:rsidRPr="00670467">
        <w:rPr>
          <w:rFonts w:asciiTheme="minorHAnsi" w:hAnsiTheme="minorHAnsi" w:cstheme="minorHAnsi"/>
          <w:color w:val="000000" w:themeColor="text1"/>
          <w:sz w:val="22"/>
          <w:szCs w:val="22"/>
        </w:rPr>
        <w:t>y and procedures in relation to</w:t>
      </w:r>
      <w:r w:rsidRPr="00670467">
        <w:rPr>
          <w:rFonts w:asciiTheme="minorHAnsi" w:hAnsiTheme="minorHAnsi" w:cstheme="minorHAnsi"/>
          <w:color w:val="000000" w:themeColor="text1"/>
          <w:sz w:val="22"/>
          <w:szCs w:val="22"/>
        </w:rPr>
        <w:t xml:space="preserve"> the </w:t>
      </w:r>
      <w:r w:rsidR="00DC12E7" w:rsidRPr="00670467">
        <w:rPr>
          <w:rFonts w:asciiTheme="minorHAnsi" w:hAnsiTheme="minorHAnsi" w:cstheme="minorHAnsi"/>
          <w:color w:val="000000" w:themeColor="text1"/>
          <w:sz w:val="22"/>
          <w:szCs w:val="22"/>
        </w:rPr>
        <w:t>production,</w:t>
      </w:r>
      <w:r w:rsidR="00D3111C" w:rsidRPr="00670467">
        <w:rPr>
          <w:rFonts w:asciiTheme="minorHAnsi" w:hAnsiTheme="minorHAnsi" w:cstheme="minorHAnsi"/>
          <w:color w:val="000000" w:themeColor="text1"/>
          <w:sz w:val="22"/>
          <w:szCs w:val="22"/>
        </w:rPr>
        <w:t xml:space="preserve"> </w:t>
      </w:r>
      <w:r w:rsidRPr="00670467">
        <w:rPr>
          <w:rFonts w:asciiTheme="minorHAnsi" w:hAnsiTheme="minorHAnsi" w:cstheme="minorHAnsi"/>
          <w:color w:val="000000" w:themeColor="text1"/>
          <w:sz w:val="22"/>
          <w:szCs w:val="22"/>
        </w:rPr>
        <w:t xml:space="preserve">sharing, distribution and publication of those images.   </w:t>
      </w:r>
    </w:p>
    <w:p w:rsidR="00C24C5C" w:rsidRPr="00D30913" w:rsidRDefault="009B1BF8" w:rsidP="00050665">
      <w:pPr>
        <w:ind w:left="567"/>
        <w:rPr>
          <w:rFonts w:asciiTheme="minorHAnsi" w:hAnsiTheme="minorHAnsi" w:cstheme="minorHAnsi"/>
          <w:i/>
          <w:color w:val="000000" w:themeColor="text1"/>
        </w:rPr>
      </w:pPr>
      <w:r w:rsidRPr="00670467">
        <w:rPr>
          <w:rFonts w:asciiTheme="minorHAnsi" w:hAnsiTheme="minorHAnsi" w:cstheme="minorHAnsi"/>
        </w:rPr>
        <w:t xml:space="preserve">In relation to pupils and their use of mobile technology on the school site, reference should be made to the school Policy on </w:t>
      </w:r>
      <w:r w:rsidR="006416BB" w:rsidRPr="00670467">
        <w:rPr>
          <w:rFonts w:asciiTheme="minorHAnsi" w:hAnsiTheme="minorHAnsi" w:cstheme="minorHAnsi"/>
        </w:rPr>
        <w:t xml:space="preserve">Online Safety </w:t>
      </w:r>
      <w:r w:rsidRPr="00670467">
        <w:rPr>
          <w:rFonts w:asciiTheme="minorHAnsi" w:hAnsiTheme="minorHAnsi" w:cstheme="minorHAnsi"/>
        </w:rPr>
        <w:t>which is available on request.</w:t>
      </w:r>
    </w:p>
    <w:p w:rsidR="001D6459" w:rsidRPr="00D30913" w:rsidRDefault="001D6459" w:rsidP="00616AFB">
      <w:pPr>
        <w:pStyle w:val="Heading2"/>
      </w:pPr>
      <w:bookmarkStart w:id="337" w:name="_Toc318135349"/>
      <w:bookmarkStart w:id="338" w:name="_Toc384371805"/>
      <w:bookmarkStart w:id="339" w:name="_Toc426124653"/>
      <w:bookmarkStart w:id="340" w:name="_Toc426444157"/>
      <w:bookmarkStart w:id="341" w:name="_Toc440032823"/>
      <w:bookmarkStart w:id="342" w:name="_Toc443666361"/>
      <w:bookmarkStart w:id="343" w:name="_Toc443666613"/>
      <w:bookmarkStart w:id="344" w:name="_Toc491513401"/>
      <w:r w:rsidRPr="00616AFB">
        <w:t>C</w:t>
      </w:r>
      <w:r w:rsidR="001F7881" w:rsidRPr="00616AFB">
        <w:t>omplaints</w:t>
      </w:r>
      <w:bookmarkEnd w:id="337"/>
      <w:bookmarkEnd w:id="338"/>
      <w:bookmarkEnd w:id="339"/>
      <w:bookmarkEnd w:id="340"/>
      <w:bookmarkEnd w:id="341"/>
      <w:bookmarkEnd w:id="342"/>
      <w:bookmarkEnd w:id="343"/>
      <w:bookmarkEnd w:id="344"/>
    </w:p>
    <w:p w:rsidR="001D6459" w:rsidRPr="00670467" w:rsidRDefault="001D6459" w:rsidP="00B2182C">
      <w:pPr>
        <w:autoSpaceDE w:val="0"/>
        <w:autoSpaceDN w:val="0"/>
        <w:adjustRightInd w:val="0"/>
        <w:spacing w:after="120"/>
        <w:ind w:left="567"/>
        <w:rPr>
          <w:rFonts w:asciiTheme="minorHAnsi" w:hAnsiTheme="minorHAnsi" w:cstheme="minorHAnsi"/>
          <w:szCs w:val="22"/>
          <w:lang w:eastAsia="en-GB"/>
        </w:rPr>
      </w:pPr>
      <w:r w:rsidRPr="00D30913">
        <w:rPr>
          <w:rFonts w:asciiTheme="minorHAnsi" w:hAnsiTheme="minorHAnsi" w:cstheme="minorHAnsi"/>
          <w:szCs w:val="22"/>
          <w:lang w:eastAsia="en-GB"/>
        </w:rPr>
        <w:t xml:space="preserve">The school has a </w:t>
      </w:r>
      <w:r w:rsidRPr="00D30913">
        <w:rPr>
          <w:rFonts w:asciiTheme="minorHAnsi" w:hAnsiTheme="minorHAnsi" w:cstheme="minorHAnsi"/>
          <w:b/>
          <w:bCs/>
          <w:i/>
          <w:iCs/>
          <w:szCs w:val="22"/>
          <w:lang w:eastAsia="en-GB"/>
        </w:rPr>
        <w:t xml:space="preserve">Complaints Procedure </w:t>
      </w:r>
      <w:r w:rsidRPr="00D30913">
        <w:rPr>
          <w:rFonts w:asciiTheme="minorHAnsi" w:hAnsiTheme="minorHAnsi" w:cstheme="minorHAnsi"/>
          <w:szCs w:val="22"/>
          <w:lang w:eastAsia="en-GB"/>
        </w:rPr>
        <w:t xml:space="preserve">available to parents, pupils and staff who wish to report concerns.  </w:t>
      </w:r>
      <w:r w:rsidRPr="00670467">
        <w:rPr>
          <w:rFonts w:asciiTheme="minorHAnsi" w:hAnsiTheme="minorHAnsi" w:cstheme="minorHAnsi"/>
          <w:szCs w:val="22"/>
          <w:lang w:eastAsia="en-GB"/>
        </w:rPr>
        <w:t xml:space="preserve">This </w:t>
      </w:r>
      <w:r w:rsidR="00B13750" w:rsidRPr="00670467">
        <w:rPr>
          <w:rFonts w:asciiTheme="minorHAnsi" w:hAnsiTheme="minorHAnsi" w:cstheme="minorHAnsi"/>
          <w:szCs w:val="22"/>
          <w:lang w:eastAsia="en-GB"/>
        </w:rPr>
        <w:t>is published on the school website</w:t>
      </w:r>
      <w:r w:rsidRPr="00670467">
        <w:rPr>
          <w:rFonts w:asciiTheme="minorHAnsi" w:hAnsiTheme="minorHAnsi" w:cstheme="minorHAnsi"/>
          <w:szCs w:val="22"/>
          <w:lang w:eastAsia="en-GB"/>
        </w:rPr>
        <w:t>.</w:t>
      </w:r>
    </w:p>
    <w:p w:rsidR="001D6459" w:rsidRPr="00670467" w:rsidRDefault="001D6459" w:rsidP="001B63AF">
      <w:pPr>
        <w:autoSpaceDE w:val="0"/>
        <w:autoSpaceDN w:val="0"/>
        <w:adjustRightInd w:val="0"/>
        <w:ind w:left="567"/>
        <w:rPr>
          <w:rFonts w:asciiTheme="minorHAnsi" w:hAnsiTheme="minorHAnsi" w:cstheme="minorHAnsi"/>
          <w:b/>
          <w:bCs/>
          <w:i/>
          <w:iCs/>
          <w:szCs w:val="22"/>
          <w:lang w:eastAsia="en-GB"/>
        </w:rPr>
      </w:pPr>
      <w:r w:rsidRPr="00670467">
        <w:rPr>
          <w:rFonts w:asciiTheme="minorHAnsi" w:hAnsiTheme="minorHAnsi" w:cstheme="minorHAnsi"/>
          <w:szCs w:val="22"/>
          <w:lang w:eastAsia="en-GB"/>
        </w:rPr>
        <w:t xml:space="preserve">All reported </w:t>
      </w:r>
      <w:r w:rsidR="007B7692" w:rsidRPr="00670467">
        <w:rPr>
          <w:rFonts w:asciiTheme="minorHAnsi" w:hAnsiTheme="minorHAnsi" w:cstheme="minorHAnsi"/>
          <w:szCs w:val="22"/>
          <w:lang w:eastAsia="en-GB"/>
        </w:rPr>
        <w:t>complaints/</w:t>
      </w:r>
      <w:r w:rsidRPr="00670467">
        <w:rPr>
          <w:rFonts w:asciiTheme="minorHAnsi" w:hAnsiTheme="minorHAnsi" w:cstheme="minorHAnsi"/>
          <w:szCs w:val="22"/>
          <w:lang w:eastAsia="en-GB"/>
        </w:rPr>
        <w:t xml:space="preserve">concerns will be taken seriously and considered within the relevant and appropriate process.  Anything that constitutes an allegation against a member of staff or volunteer will be dealt with under the specific </w:t>
      </w:r>
      <w:r w:rsidRPr="00670467">
        <w:rPr>
          <w:rFonts w:asciiTheme="minorHAnsi" w:hAnsiTheme="minorHAnsi" w:cstheme="minorHAnsi"/>
          <w:b/>
          <w:bCs/>
          <w:i/>
          <w:iCs/>
          <w:szCs w:val="22"/>
          <w:lang w:eastAsia="en-GB"/>
        </w:rPr>
        <w:t>Procedures for Man</w:t>
      </w:r>
      <w:r w:rsidR="007C6C7A" w:rsidRPr="00670467">
        <w:rPr>
          <w:rFonts w:asciiTheme="minorHAnsi" w:hAnsiTheme="minorHAnsi" w:cstheme="minorHAnsi"/>
          <w:b/>
          <w:bCs/>
          <w:i/>
          <w:iCs/>
          <w:szCs w:val="22"/>
          <w:lang w:eastAsia="en-GB"/>
        </w:rPr>
        <w:t xml:space="preserve">aging Allegations </w:t>
      </w:r>
      <w:r w:rsidR="006F4020" w:rsidRPr="00670467">
        <w:rPr>
          <w:rFonts w:asciiTheme="minorHAnsi" w:hAnsiTheme="minorHAnsi" w:cstheme="minorHAnsi"/>
          <w:b/>
          <w:bCs/>
          <w:i/>
          <w:iCs/>
          <w:szCs w:val="22"/>
          <w:lang w:eastAsia="en-GB"/>
        </w:rPr>
        <w:t>a</w:t>
      </w:r>
      <w:r w:rsidR="007C6C7A" w:rsidRPr="00670467">
        <w:rPr>
          <w:rFonts w:asciiTheme="minorHAnsi" w:hAnsiTheme="minorHAnsi" w:cstheme="minorHAnsi"/>
          <w:b/>
          <w:bCs/>
          <w:i/>
          <w:iCs/>
          <w:szCs w:val="22"/>
          <w:lang w:eastAsia="en-GB"/>
        </w:rPr>
        <w:t>gainst Staff or Volunteers</w:t>
      </w:r>
      <w:r w:rsidR="00542CB5" w:rsidRPr="00670467">
        <w:rPr>
          <w:rFonts w:asciiTheme="minorHAnsi" w:hAnsiTheme="minorHAnsi" w:cstheme="minorHAnsi"/>
          <w:bCs/>
          <w:iCs/>
          <w:szCs w:val="22"/>
          <w:lang w:eastAsia="en-GB"/>
        </w:rPr>
        <w:t xml:space="preserve">- see Section </w:t>
      </w:r>
      <w:r w:rsidR="00AB7DA5" w:rsidRPr="00670467">
        <w:rPr>
          <w:rFonts w:asciiTheme="minorHAnsi" w:hAnsiTheme="minorHAnsi" w:cstheme="minorHAnsi"/>
          <w:bCs/>
          <w:iCs/>
          <w:szCs w:val="22"/>
          <w:lang w:eastAsia="en-GB"/>
        </w:rPr>
        <w:t>9</w:t>
      </w:r>
      <w:r w:rsidRPr="00670467">
        <w:rPr>
          <w:rFonts w:asciiTheme="minorHAnsi" w:hAnsiTheme="minorHAnsi" w:cstheme="minorHAnsi"/>
          <w:b/>
          <w:bCs/>
          <w:i/>
          <w:iCs/>
          <w:szCs w:val="22"/>
          <w:lang w:eastAsia="en-GB"/>
        </w:rPr>
        <w:t>.</w:t>
      </w:r>
    </w:p>
    <w:p w:rsidR="001D6459" w:rsidRPr="00670467" w:rsidRDefault="001D6459" w:rsidP="00616AFB">
      <w:pPr>
        <w:pStyle w:val="Heading2"/>
      </w:pPr>
      <w:bookmarkStart w:id="345" w:name="_Toc318135350"/>
      <w:bookmarkStart w:id="346" w:name="_Toc384371806"/>
      <w:bookmarkStart w:id="347" w:name="_Toc426124654"/>
      <w:bookmarkStart w:id="348" w:name="_Toc426444158"/>
      <w:bookmarkStart w:id="349" w:name="_Toc440032824"/>
      <w:bookmarkStart w:id="350" w:name="_Toc443666362"/>
      <w:bookmarkStart w:id="351" w:name="_Toc443666614"/>
      <w:bookmarkStart w:id="352" w:name="_Toc491513402"/>
      <w:r w:rsidRPr="00670467">
        <w:t>S</w:t>
      </w:r>
      <w:r w:rsidR="001F7881" w:rsidRPr="00670467">
        <w:t xml:space="preserve">afer Recruitment, </w:t>
      </w:r>
      <w:r w:rsidR="001F7881" w:rsidRPr="00616AFB">
        <w:t>Selection</w:t>
      </w:r>
      <w:r w:rsidR="001F7881" w:rsidRPr="00670467">
        <w:t xml:space="preserve"> and Pre-employment Vetting</w:t>
      </w:r>
      <w:bookmarkEnd w:id="345"/>
      <w:bookmarkEnd w:id="346"/>
      <w:bookmarkEnd w:id="347"/>
      <w:bookmarkEnd w:id="348"/>
      <w:bookmarkEnd w:id="349"/>
      <w:bookmarkEnd w:id="350"/>
      <w:bookmarkEnd w:id="351"/>
      <w:bookmarkEnd w:id="352"/>
    </w:p>
    <w:p w:rsidR="00FE2E83" w:rsidRPr="00670467" w:rsidRDefault="002418F2" w:rsidP="00B2182C">
      <w:pPr>
        <w:autoSpaceDE w:val="0"/>
        <w:autoSpaceDN w:val="0"/>
        <w:adjustRightInd w:val="0"/>
        <w:spacing w:after="120"/>
        <w:ind w:left="567"/>
        <w:rPr>
          <w:rFonts w:asciiTheme="minorHAnsi" w:eastAsiaTheme="minorHAnsi" w:hAnsiTheme="minorHAnsi" w:cs="Arial"/>
          <w:color w:val="000000"/>
          <w:szCs w:val="22"/>
        </w:rPr>
      </w:pPr>
      <w:r w:rsidRPr="00670467">
        <w:rPr>
          <w:rFonts w:asciiTheme="minorHAnsi" w:hAnsiTheme="minorHAnsi" w:cstheme="minorHAnsi"/>
          <w:color w:val="000000" w:themeColor="text1"/>
          <w:szCs w:val="22"/>
          <w:lang w:eastAsia="en-GB"/>
        </w:rPr>
        <w:t xml:space="preserve">The </w:t>
      </w:r>
      <w:r w:rsidR="00FE2E83" w:rsidRPr="00670467">
        <w:rPr>
          <w:rFonts w:asciiTheme="minorHAnsi" w:hAnsiTheme="minorHAnsi" w:cstheme="minorHAnsi"/>
          <w:szCs w:val="22"/>
          <w:lang w:eastAsia="en-GB"/>
        </w:rPr>
        <w:t xml:space="preserve">School aims to </w:t>
      </w:r>
      <w:r w:rsidR="00FE2E83" w:rsidRPr="00670467">
        <w:rPr>
          <w:rFonts w:asciiTheme="minorHAnsi" w:eastAsiaTheme="minorHAnsi" w:hAnsiTheme="minorHAnsi" w:cs="Arial"/>
          <w:color w:val="000000"/>
          <w:szCs w:val="22"/>
        </w:rPr>
        <w:t xml:space="preserve">create a culture of safe recruitment and, as part of that, adopt recruitment procedures that help deter, reject or identify people who might abuse </w:t>
      </w:r>
      <w:r w:rsidR="001E007A" w:rsidRPr="00670467">
        <w:rPr>
          <w:rFonts w:asciiTheme="minorHAnsi" w:eastAsiaTheme="minorHAnsi" w:hAnsiTheme="minorHAnsi" w:cs="Arial"/>
          <w:color w:val="000000"/>
          <w:szCs w:val="22"/>
        </w:rPr>
        <w:t xml:space="preserve">or be a risk to the safety or welfare of </w:t>
      </w:r>
      <w:r w:rsidR="00FE2E83" w:rsidRPr="00670467">
        <w:rPr>
          <w:rFonts w:asciiTheme="minorHAnsi" w:eastAsiaTheme="minorHAnsi" w:hAnsiTheme="minorHAnsi" w:cs="Arial"/>
          <w:color w:val="000000"/>
          <w:szCs w:val="22"/>
        </w:rPr>
        <w:t xml:space="preserve">children.  The Governing body / proprietor will act reasonably in making decisions about the suitability of prospective employees </w:t>
      </w:r>
      <w:r w:rsidR="00393ABB" w:rsidRPr="00670467">
        <w:rPr>
          <w:rFonts w:asciiTheme="minorHAnsi" w:eastAsiaTheme="minorHAnsi" w:hAnsiTheme="minorHAnsi" w:cs="Arial"/>
          <w:color w:val="000000"/>
          <w:szCs w:val="22"/>
        </w:rPr>
        <w:t xml:space="preserve">and volunteers </w:t>
      </w:r>
      <w:r w:rsidR="00FE2E83" w:rsidRPr="00670467">
        <w:rPr>
          <w:rFonts w:asciiTheme="minorHAnsi" w:eastAsiaTheme="minorHAnsi" w:hAnsiTheme="minorHAnsi" w:cs="Arial"/>
          <w:color w:val="000000"/>
          <w:szCs w:val="22"/>
        </w:rPr>
        <w:t>based on checks and evidence including: criminal record checks (DBS checks), barred list checks and</w:t>
      </w:r>
      <w:r w:rsidR="00F503AC" w:rsidRPr="00670467">
        <w:rPr>
          <w:rFonts w:asciiTheme="minorHAnsi" w:eastAsiaTheme="minorHAnsi" w:hAnsiTheme="minorHAnsi" w:cs="Arial"/>
          <w:color w:val="000000"/>
          <w:szCs w:val="22"/>
        </w:rPr>
        <w:t xml:space="preserve">, in the case of teaching staff, </w:t>
      </w:r>
      <w:r w:rsidR="00FE2E83" w:rsidRPr="00670467">
        <w:rPr>
          <w:rFonts w:asciiTheme="minorHAnsi" w:eastAsiaTheme="minorHAnsi" w:hAnsiTheme="minorHAnsi" w:cs="Arial"/>
          <w:color w:val="000000"/>
          <w:szCs w:val="22"/>
        </w:rPr>
        <w:t xml:space="preserve">prohibition checks </w:t>
      </w:r>
      <w:r w:rsidR="0016087E" w:rsidRPr="00670467">
        <w:rPr>
          <w:rFonts w:asciiTheme="minorHAnsi" w:eastAsiaTheme="minorHAnsi" w:hAnsiTheme="minorHAnsi" w:cs="Arial"/>
          <w:color w:val="000000"/>
          <w:szCs w:val="22"/>
        </w:rPr>
        <w:t xml:space="preserve">and staff suitability declaration (where relevant) </w:t>
      </w:r>
      <w:r w:rsidR="00FE2E83" w:rsidRPr="00670467">
        <w:rPr>
          <w:rFonts w:asciiTheme="minorHAnsi" w:eastAsiaTheme="minorHAnsi" w:hAnsiTheme="minorHAnsi" w:cs="Arial"/>
          <w:color w:val="000000"/>
          <w:szCs w:val="22"/>
        </w:rPr>
        <w:t>together with references and interview information.</w:t>
      </w:r>
    </w:p>
    <w:p w:rsidR="001D6459" w:rsidRPr="00670467" w:rsidRDefault="001D6459" w:rsidP="00B2182C">
      <w:pPr>
        <w:autoSpaceDE w:val="0"/>
        <w:autoSpaceDN w:val="0"/>
        <w:adjustRightInd w:val="0"/>
        <w:spacing w:after="120"/>
        <w:ind w:left="567"/>
        <w:rPr>
          <w:rFonts w:asciiTheme="minorHAnsi" w:hAnsiTheme="minorHAnsi" w:cstheme="minorHAnsi"/>
          <w:szCs w:val="22"/>
          <w:lang w:eastAsia="en-GB"/>
        </w:rPr>
      </w:pPr>
      <w:r w:rsidRPr="00670467">
        <w:rPr>
          <w:rFonts w:asciiTheme="minorHAnsi" w:hAnsiTheme="minorHAnsi" w:cstheme="minorHAnsi"/>
          <w:szCs w:val="22"/>
          <w:lang w:eastAsia="en-GB"/>
        </w:rPr>
        <w:t>The Governing Body</w:t>
      </w:r>
      <w:r w:rsidR="00461388" w:rsidRPr="00670467">
        <w:rPr>
          <w:rFonts w:asciiTheme="minorHAnsi" w:hAnsiTheme="minorHAnsi" w:cstheme="minorHAnsi"/>
          <w:szCs w:val="22"/>
          <w:lang w:eastAsia="en-GB"/>
        </w:rPr>
        <w:t>/Proprietor</w:t>
      </w:r>
      <w:r w:rsidRPr="00670467">
        <w:rPr>
          <w:rFonts w:asciiTheme="minorHAnsi" w:hAnsiTheme="minorHAnsi" w:cstheme="minorHAnsi"/>
          <w:szCs w:val="22"/>
          <w:lang w:eastAsia="en-GB"/>
        </w:rPr>
        <w:t xml:space="preserve"> and School Leadership Team are responsible for ensuring that the school follows safe recruitment processes outlined within </w:t>
      </w:r>
      <w:r w:rsidR="00554372" w:rsidRPr="00670467">
        <w:rPr>
          <w:rFonts w:asciiTheme="minorHAnsi" w:hAnsiTheme="minorHAnsi" w:cstheme="minorHAnsi"/>
          <w:szCs w:val="22"/>
          <w:lang w:eastAsia="en-GB"/>
        </w:rPr>
        <w:t xml:space="preserve">the DfE document ‘Keeping Children Safe in Education’, </w:t>
      </w:r>
      <w:r w:rsidR="00F1034C" w:rsidRPr="00670467">
        <w:rPr>
          <w:rFonts w:asciiTheme="minorHAnsi" w:hAnsiTheme="minorHAnsi" w:cstheme="minorHAnsi"/>
          <w:szCs w:val="22"/>
          <w:lang w:eastAsia="en-GB"/>
        </w:rPr>
        <w:t>September 2016</w:t>
      </w:r>
      <w:r w:rsidR="00554372" w:rsidRPr="00670467">
        <w:rPr>
          <w:rFonts w:asciiTheme="minorHAnsi" w:hAnsiTheme="minorHAnsi" w:cstheme="minorHAnsi"/>
          <w:szCs w:val="22"/>
          <w:lang w:eastAsia="en-GB"/>
        </w:rPr>
        <w:t xml:space="preserve"> </w:t>
      </w:r>
      <w:r w:rsidR="0095061F" w:rsidRPr="00670467">
        <w:rPr>
          <w:rFonts w:asciiTheme="minorHAnsi" w:hAnsiTheme="minorHAnsi" w:cstheme="minorHAnsi"/>
          <w:szCs w:val="22"/>
          <w:lang w:eastAsia="en-GB"/>
        </w:rPr>
        <w:t>and in the school Safer Recruitment, Selection and Pre-Employment Vetting Policy</w:t>
      </w:r>
      <w:r w:rsidR="00461388" w:rsidRPr="00670467">
        <w:rPr>
          <w:rFonts w:asciiTheme="minorHAnsi" w:hAnsiTheme="minorHAnsi" w:cstheme="minorHAnsi"/>
          <w:szCs w:val="22"/>
          <w:lang w:eastAsia="en-GB"/>
        </w:rPr>
        <w:t xml:space="preserve"> and procedures</w:t>
      </w:r>
      <w:r w:rsidRPr="00670467">
        <w:rPr>
          <w:rFonts w:asciiTheme="minorHAnsi" w:hAnsiTheme="minorHAnsi" w:cstheme="minorHAnsi"/>
          <w:szCs w:val="22"/>
          <w:lang w:eastAsia="en-GB"/>
        </w:rPr>
        <w:t>, including accurate maintenance of the Single Central Record; and an application, vetting and recruitment process which places safeguarding at its centre, regardless of employee or voluntary rol</w:t>
      </w:r>
      <w:r w:rsidR="00554372" w:rsidRPr="00670467">
        <w:rPr>
          <w:rFonts w:asciiTheme="minorHAnsi" w:hAnsiTheme="minorHAnsi" w:cstheme="minorHAnsi"/>
          <w:szCs w:val="22"/>
          <w:lang w:eastAsia="en-GB"/>
        </w:rPr>
        <w:t>e.</w:t>
      </w:r>
    </w:p>
    <w:p w:rsidR="00E43D2D" w:rsidRDefault="00716B63" w:rsidP="00E43D2D">
      <w:pPr>
        <w:pStyle w:val="Default"/>
        <w:ind w:left="567"/>
        <w:rPr>
          <w:rFonts w:asciiTheme="minorHAnsi" w:hAnsiTheme="minorHAnsi"/>
          <w:sz w:val="22"/>
          <w:szCs w:val="22"/>
        </w:rPr>
      </w:pPr>
      <w:r w:rsidRPr="00670467">
        <w:rPr>
          <w:rFonts w:asciiTheme="minorHAnsi" w:hAnsiTheme="minorHAnsi"/>
          <w:sz w:val="22"/>
          <w:szCs w:val="22"/>
        </w:rPr>
        <w:t xml:space="preserve">In line with the DfE statutory guidance </w:t>
      </w:r>
      <w:r w:rsidR="00554372" w:rsidRPr="00670467">
        <w:rPr>
          <w:rFonts w:asciiTheme="minorHAnsi" w:hAnsiTheme="minorHAnsi"/>
          <w:sz w:val="22"/>
          <w:szCs w:val="22"/>
        </w:rPr>
        <w:t>t</w:t>
      </w:r>
      <w:r w:rsidRPr="00670467">
        <w:rPr>
          <w:rFonts w:asciiTheme="minorHAnsi" w:hAnsiTheme="minorHAnsi"/>
          <w:sz w:val="22"/>
          <w:szCs w:val="22"/>
        </w:rPr>
        <w:t>he Governing Body /Proprietor will prevent people who pose a risk of harm from working with children by adhering to statutory responsibilities to check staff who work with children</w:t>
      </w:r>
      <w:r w:rsidRPr="00670467">
        <w:rPr>
          <w:rFonts w:asciiTheme="minorHAnsi" w:hAnsiTheme="minorHAnsi"/>
          <w:i/>
          <w:iCs/>
          <w:sz w:val="22"/>
          <w:szCs w:val="22"/>
        </w:rPr>
        <w:t xml:space="preserve">, </w:t>
      </w:r>
      <w:r w:rsidRPr="00670467">
        <w:rPr>
          <w:rFonts w:asciiTheme="minorHAnsi" w:hAnsiTheme="minorHAnsi"/>
          <w:sz w:val="22"/>
          <w:szCs w:val="22"/>
        </w:rPr>
        <w:t>taking proportionate decisions on whether to ask for any checks beyond what is required; and ensuring volunteers are appropriately supervised</w:t>
      </w:r>
      <w:r w:rsidR="00786351" w:rsidRPr="00670467">
        <w:rPr>
          <w:rFonts w:asciiTheme="minorHAnsi" w:hAnsiTheme="minorHAnsi"/>
          <w:sz w:val="22"/>
          <w:szCs w:val="22"/>
        </w:rPr>
        <w:t xml:space="preserve"> unless they are working in ‘regulated activity’</w:t>
      </w:r>
      <w:r w:rsidRPr="00670467">
        <w:rPr>
          <w:rFonts w:asciiTheme="minorHAnsi" w:hAnsiTheme="minorHAnsi"/>
          <w:sz w:val="22"/>
          <w:szCs w:val="22"/>
        </w:rPr>
        <w:t xml:space="preserve">.  </w:t>
      </w:r>
      <w:r w:rsidR="002418F2" w:rsidRPr="00670467">
        <w:rPr>
          <w:rFonts w:asciiTheme="minorHAnsi" w:hAnsiTheme="minorHAnsi"/>
          <w:color w:val="000000" w:themeColor="text1"/>
          <w:sz w:val="22"/>
          <w:szCs w:val="22"/>
        </w:rPr>
        <w:t>The S</w:t>
      </w:r>
      <w:r w:rsidRPr="00670467">
        <w:rPr>
          <w:rFonts w:asciiTheme="minorHAnsi" w:hAnsiTheme="minorHAnsi"/>
          <w:sz w:val="22"/>
          <w:szCs w:val="22"/>
        </w:rPr>
        <w:t xml:space="preserve">chool has </w:t>
      </w:r>
      <w:r w:rsidR="007B38ED" w:rsidRPr="00670467">
        <w:rPr>
          <w:rFonts w:asciiTheme="minorHAnsi" w:hAnsiTheme="minorHAnsi"/>
          <w:sz w:val="22"/>
          <w:szCs w:val="22"/>
        </w:rPr>
        <w:t xml:space="preserve">a </w:t>
      </w:r>
      <w:r w:rsidR="00461388" w:rsidRPr="00670467">
        <w:rPr>
          <w:rFonts w:asciiTheme="minorHAnsi" w:hAnsiTheme="minorHAnsi"/>
          <w:sz w:val="22"/>
          <w:szCs w:val="22"/>
        </w:rPr>
        <w:t>w</w:t>
      </w:r>
      <w:r w:rsidRPr="00670467">
        <w:rPr>
          <w:rFonts w:asciiTheme="minorHAnsi" w:hAnsiTheme="minorHAnsi"/>
          <w:sz w:val="22"/>
          <w:szCs w:val="22"/>
        </w:rPr>
        <w:t xml:space="preserve">ritten </w:t>
      </w:r>
      <w:r w:rsidR="007B38ED" w:rsidRPr="00670467">
        <w:rPr>
          <w:rFonts w:asciiTheme="minorHAnsi" w:hAnsiTheme="minorHAnsi"/>
          <w:sz w:val="22"/>
          <w:szCs w:val="22"/>
        </w:rPr>
        <w:t>R</w:t>
      </w:r>
      <w:r w:rsidRPr="00670467">
        <w:rPr>
          <w:rFonts w:asciiTheme="minorHAnsi" w:hAnsiTheme="minorHAnsi"/>
          <w:sz w:val="22"/>
          <w:szCs w:val="22"/>
        </w:rPr>
        <w:t>ec</w:t>
      </w:r>
      <w:r w:rsidR="007B38ED" w:rsidRPr="00670467">
        <w:rPr>
          <w:rFonts w:asciiTheme="minorHAnsi" w:hAnsiTheme="minorHAnsi"/>
          <w:sz w:val="22"/>
          <w:szCs w:val="22"/>
        </w:rPr>
        <w:t>ruitment and S</w:t>
      </w:r>
      <w:r w:rsidRPr="00670467">
        <w:rPr>
          <w:rFonts w:asciiTheme="minorHAnsi" w:hAnsiTheme="minorHAnsi"/>
          <w:sz w:val="22"/>
          <w:szCs w:val="22"/>
        </w:rPr>
        <w:t xml:space="preserve">election </w:t>
      </w:r>
      <w:r w:rsidR="007B38ED" w:rsidRPr="00670467">
        <w:rPr>
          <w:rFonts w:asciiTheme="minorHAnsi" w:hAnsiTheme="minorHAnsi"/>
          <w:sz w:val="22"/>
          <w:szCs w:val="22"/>
        </w:rPr>
        <w:t>P</w:t>
      </w:r>
      <w:r w:rsidRPr="00670467">
        <w:rPr>
          <w:rFonts w:asciiTheme="minorHAnsi" w:hAnsiTheme="minorHAnsi"/>
          <w:sz w:val="22"/>
          <w:szCs w:val="22"/>
        </w:rPr>
        <w:t>olic</w:t>
      </w:r>
      <w:r w:rsidR="007B38ED" w:rsidRPr="00670467">
        <w:rPr>
          <w:rFonts w:asciiTheme="minorHAnsi" w:hAnsiTheme="minorHAnsi"/>
          <w:sz w:val="22"/>
          <w:szCs w:val="22"/>
        </w:rPr>
        <w:t>y</w:t>
      </w:r>
      <w:r w:rsidRPr="00670467">
        <w:rPr>
          <w:rFonts w:asciiTheme="minorHAnsi" w:hAnsiTheme="minorHAnsi"/>
          <w:sz w:val="22"/>
          <w:szCs w:val="22"/>
        </w:rPr>
        <w:t xml:space="preserve"> and procedures in place.  In line with the School Staffing (England) Regulations 2009 </w:t>
      </w:r>
      <w:r w:rsidR="006A5CE0" w:rsidRPr="00670467">
        <w:rPr>
          <w:rFonts w:asciiTheme="minorHAnsi" w:hAnsiTheme="minorHAnsi"/>
          <w:sz w:val="22"/>
          <w:szCs w:val="22"/>
        </w:rPr>
        <w:t xml:space="preserve">the Governing Body </w:t>
      </w:r>
      <w:r w:rsidR="009B1BF8" w:rsidRPr="00670467">
        <w:rPr>
          <w:rFonts w:asciiTheme="minorHAnsi" w:hAnsiTheme="minorHAnsi"/>
          <w:sz w:val="22"/>
          <w:szCs w:val="22"/>
        </w:rPr>
        <w:t>will ensure</w:t>
      </w:r>
      <w:r w:rsidRPr="00670467">
        <w:rPr>
          <w:rFonts w:asciiTheme="minorHAnsi" w:hAnsiTheme="minorHAnsi"/>
          <w:sz w:val="22"/>
          <w:szCs w:val="22"/>
        </w:rPr>
        <w:t xml:space="preserve"> that at least one person on any appointment panel has undertaken safer recruitment training</w:t>
      </w:r>
      <w:r w:rsidR="00483056" w:rsidRPr="00670467">
        <w:rPr>
          <w:rFonts w:asciiTheme="minorHAnsi" w:hAnsiTheme="minorHAnsi"/>
          <w:sz w:val="22"/>
          <w:szCs w:val="22"/>
        </w:rPr>
        <w:t xml:space="preserve"> and that the training</w:t>
      </w:r>
      <w:r w:rsidR="00483056" w:rsidRPr="00D30913">
        <w:rPr>
          <w:rFonts w:asciiTheme="minorHAnsi" w:hAnsiTheme="minorHAnsi"/>
          <w:sz w:val="22"/>
          <w:szCs w:val="22"/>
        </w:rPr>
        <w:t xml:space="preserve"> is updated as necessary</w:t>
      </w:r>
      <w:r w:rsidR="002F317C" w:rsidRPr="00D30913">
        <w:rPr>
          <w:rFonts w:asciiTheme="minorHAnsi" w:hAnsiTheme="minorHAnsi"/>
          <w:sz w:val="22"/>
          <w:szCs w:val="22"/>
        </w:rPr>
        <w:t>.</w:t>
      </w:r>
      <w:r w:rsidR="00483056" w:rsidRPr="00D30913">
        <w:rPr>
          <w:rFonts w:asciiTheme="minorHAnsi" w:hAnsiTheme="minorHAnsi"/>
          <w:sz w:val="22"/>
          <w:szCs w:val="22"/>
        </w:rPr>
        <w:t xml:space="preserve"> </w:t>
      </w:r>
      <w:bookmarkStart w:id="353" w:name="_Toc426124655"/>
      <w:bookmarkStart w:id="354" w:name="_Toc426444159"/>
      <w:bookmarkStart w:id="355" w:name="_Toc440032825"/>
      <w:bookmarkStart w:id="356" w:name="_Toc443666363"/>
      <w:bookmarkStart w:id="357" w:name="_Toc443666615"/>
      <w:bookmarkStart w:id="358" w:name="_Toc491513403"/>
    </w:p>
    <w:p w:rsidR="00E43D2D" w:rsidRDefault="00E43D2D" w:rsidP="00E43D2D">
      <w:pPr>
        <w:pStyle w:val="Default"/>
        <w:ind w:left="567"/>
        <w:rPr>
          <w:rFonts w:asciiTheme="minorHAnsi" w:hAnsiTheme="minorHAnsi"/>
          <w:sz w:val="22"/>
          <w:szCs w:val="22"/>
        </w:rPr>
      </w:pPr>
    </w:p>
    <w:p w:rsidR="004D083F" w:rsidRPr="00D30913" w:rsidRDefault="008F6A6F" w:rsidP="00E43D2D">
      <w:pPr>
        <w:pStyle w:val="Default"/>
        <w:ind w:left="567"/>
      </w:pPr>
      <w:r w:rsidRPr="00D30913">
        <w:t>Childcare Act 2006/</w:t>
      </w:r>
      <w:r w:rsidR="004D3990" w:rsidRPr="00D30913">
        <w:t xml:space="preserve">Childcare </w:t>
      </w:r>
      <w:r w:rsidR="004B0A50" w:rsidRPr="00D30913">
        <w:t>(</w:t>
      </w:r>
      <w:r w:rsidR="004D3990" w:rsidRPr="00616AFB">
        <w:t>Disqualification</w:t>
      </w:r>
      <w:r w:rsidR="004B0A50" w:rsidRPr="00D30913">
        <w:t>)</w:t>
      </w:r>
      <w:r w:rsidR="004D3990" w:rsidRPr="00D30913">
        <w:t xml:space="preserve"> Re</w:t>
      </w:r>
      <w:r w:rsidRPr="00D30913">
        <w:t>gulations 2009</w:t>
      </w:r>
      <w:bookmarkEnd w:id="353"/>
      <w:bookmarkEnd w:id="354"/>
      <w:bookmarkEnd w:id="355"/>
      <w:bookmarkEnd w:id="356"/>
      <w:bookmarkEnd w:id="357"/>
      <w:bookmarkEnd w:id="358"/>
    </w:p>
    <w:p w:rsidR="00E43D2D" w:rsidRDefault="00E43D2D" w:rsidP="00B2182C">
      <w:pPr>
        <w:autoSpaceDE w:val="0"/>
        <w:autoSpaceDN w:val="0"/>
        <w:adjustRightInd w:val="0"/>
        <w:spacing w:after="120"/>
        <w:ind w:left="567"/>
        <w:rPr>
          <w:rFonts w:asciiTheme="minorHAnsi" w:hAnsiTheme="minorHAnsi" w:cstheme="minorHAnsi"/>
          <w:szCs w:val="22"/>
          <w:lang w:eastAsia="en-GB"/>
        </w:rPr>
      </w:pPr>
    </w:p>
    <w:p w:rsidR="001D6459" w:rsidRPr="00D30913" w:rsidRDefault="008F6A6F" w:rsidP="00B2182C">
      <w:pPr>
        <w:autoSpaceDE w:val="0"/>
        <w:autoSpaceDN w:val="0"/>
        <w:adjustRightInd w:val="0"/>
        <w:spacing w:after="120"/>
        <w:ind w:left="567"/>
        <w:rPr>
          <w:rFonts w:asciiTheme="minorHAnsi" w:hAnsiTheme="minorHAnsi" w:cstheme="minorHAnsi"/>
          <w:szCs w:val="22"/>
          <w:lang w:eastAsia="en-GB"/>
        </w:rPr>
      </w:pPr>
      <w:r w:rsidRPr="00D30913">
        <w:rPr>
          <w:rFonts w:asciiTheme="minorHAnsi" w:hAnsiTheme="minorHAnsi" w:cstheme="minorHAnsi"/>
          <w:szCs w:val="22"/>
          <w:lang w:eastAsia="en-GB"/>
        </w:rPr>
        <w:t>The above legislation places separate and additional requirements on schools.  At the point that an individual is convicted of, or cautioned for, a criminal offence of a specified type or category, or where they meet other disqualification criteria set out in the Regulations, the Act and Regulations disqualify staff from:</w:t>
      </w:r>
    </w:p>
    <w:p w:rsidR="008F6A6F" w:rsidRPr="00D30913" w:rsidRDefault="008F6A6F" w:rsidP="00616AFB">
      <w:pPr>
        <w:pStyle w:val="ListParagraph"/>
        <w:numPr>
          <w:ilvl w:val="0"/>
          <w:numId w:val="33"/>
        </w:numPr>
        <w:autoSpaceDE w:val="0"/>
        <w:autoSpaceDN w:val="0"/>
        <w:adjustRightInd w:val="0"/>
        <w:ind w:left="924" w:hanging="357"/>
        <w:rPr>
          <w:rFonts w:asciiTheme="minorHAnsi" w:hAnsiTheme="minorHAnsi" w:cstheme="minorHAnsi"/>
          <w:szCs w:val="22"/>
          <w:lang w:eastAsia="en-GB"/>
        </w:rPr>
      </w:pPr>
      <w:r w:rsidRPr="00D30913">
        <w:rPr>
          <w:rFonts w:asciiTheme="minorHAnsi" w:hAnsiTheme="minorHAnsi" w:cstheme="minorHAnsi"/>
          <w:szCs w:val="22"/>
          <w:lang w:eastAsia="en-GB"/>
        </w:rPr>
        <w:t xml:space="preserve">providing early years childcare or later years childcare to children who have not attained the age of eight; or </w:t>
      </w:r>
    </w:p>
    <w:p w:rsidR="008F6A6F" w:rsidRPr="00D30913" w:rsidRDefault="008F6A6F" w:rsidP="00616AFB">
      <w:pPr>
        <w:pStyle w:val="ListParagraph"/>
        <w:numPr>
          <w:ilvl w:val="0"/>
          <w:numId w:val="33"/>
        </w:numPr>
        <w:autoSpaceDE w:val="0"/>
        <w:autoSpaceDN w:val="0"/>
        <w:adjustRightInd w:val="0"/>
        <w:ind w:left="924" w:hanging="357"/>
        <w:rPr>
          <w:rFonts w:asciiTheme="minorHAnsi" w:hAnsiTheme="minorHAnsi" w:cstheme="minorHAnsi"/>
          <w:szCs w:val="22"/>
          <w:lang w:eastAsia="en-GB"/>
        </w:rPr>
      </w:pPr>
      <w:proofErr w:type="gramStart"/>
      <w:r w:rsidRPr="00D30913">
        <w:rPr>
          <w:rFonts w:asciiTheme="minorHAnsi" w:hAnsiTheme="minorHAnsi" w:cstheme="minorHAnsi"/>
          <w:szCs w:val="22"/>
          <w:lang w:eastAsia="en-GB"/>
        </w:rPr>
        <w:t>being</w:t>
      </w:r>
      <w:proofErr w:type="gramEnd"/>
      <w:r w:rsidRPr="00D30913">
        <w:rPr>
          <w:rFonts w:asciiTheme="minorHAnsi" w:hAnsiTheme="minorHAnsi" w:cstheme="minorHAnsi"/>
          <w:szCs w:val="22"/>
          <w:lang w:eastAsia="en-GB"/>
        </w:rPr>
        <w:t xml:space="preserve"> directly concerned in the management of that childcare.</w:t>
      </w:r>
    </w:p>
    <w:p w:rsidR="008F6A6F" w:rsidRPr="00D30913" w:rsidRDefault="008F6A6F" w:rsidP="00B2182C">
      <w:pPr>
        <w:autoSpaceDE w:val="0"/>
        <w:autoSpaceDN w:val="0"/>
        <w:adjustRightInd w:val="0"/>
        <w:spacing w:before="120" w:after="120"/>
        <w:ind w:left="567"/>
        <w:rPr>
          <w:rFonts w:asciiTheme="minorHAnsi" w:hAnsiTheme="minorHAnsi" w:cstheme="minorHAnsi"/>
          <w:szCs w:val="22"/>
          <w:lang w:eastAsia="en-GB"/>
        </w:rPr>
      </w:pPr>
      <w:r w:rsidRPr="00D30913">
        <w:rPr>
          <w:rFonts w:asciiTheme="minorHAnsi" w:hAnsiTheme="minorHAnsi" w:cstheme="minorHAnsi"/>
          <w:szCs w:val="22"/>
          <w:lang w:eastAsia="en-GB"/>
        </w:rPr>
        <w:t xml:space="preserve">In order to ensure that </w:t>
      </w:r>
      <w:r w:rsidR="002418F2" w:rsidRPr="00D30913">
        <w:rPr>
          <w:rFonts w:asciiTheme="minorHAnsi" w:hAnsiTheme="minorHAnsi" w:cstheme="minorHAnsi"/>
          <w:szCs w:val="22"/>
          <w:lang w:eastAsia="en-GB"/>
        </w:rPr>
        <w:t>those</w:t>
      </w:r>
      <w:r w:rsidRPr="00D30913">
        <w:rPr>
          <w:rFonts w:asciiTheme="minorHAnsi" w:hAnsiTheme="minorHAnsi" w:cstheme="minorHAnsi"/>
          <w:szCs w:val="22"/>
          <w:lang w:eastAsia="en-GB"/>
        </w:rPr>
        <w:t xml:space="preserve"> working </w:t>
      </w:r>
      <w:r w:rsidR="002418F2" w:rsidRPr="00D30913">
        <w:rPr>
          <w:rFonts w:asciiTheme="minorHAnsi" w:hAnsiTheme="minorHAnsi" w:cstheme="minorHAnsi"/>
          <w:szCs w:val="22"/>
          <w:lang w:eastAsia="en-GB"/>
        </w:rPr>
        <w:t xml:space="preserve">in </w:t>
      </w:r>
      <w:r w:rsidR="002418F2" w:rsidRPr="00D30913">
        <w:rPr>
          <w:rFonts w:asciiTheme="minorHAnsi" w:hAnsiTheme="minorHAnsi" w:cstheme="minorHAnsi"/>
          <w:color w:val="000000" w:themeColor="text1"/>
          <w:szCs w:val="22"/>
          <w:lang w:eastAsia="en-GB"/>
        </w:rPr>
        <w:t>our</w:t>
      </w:r>
      <w:r w:rsidRPr="00D30913">
        <w:rPr>
          <w:rFonts w:asciiTheme="minorHAnsi" w:hAnsiTheme="minorHAnsi" w:cstheme="minorHAnsi"/>
          <w:color w:val="000000" w:themeColor="text1"/>
          <w:szCs w:val="22"/>
          <w:lang w:eastAsia="en-GB"/>
        </w:rPr>
        <w:t xml:space="preserve"> School </w:t>
      </w:r>
      <w:r w:rsidRPr="00D30913">
        <w:rPr>
          <w:rFonts w:asciiTheme="minorHAnsi" w:hAnsiTheme="minorHAnsi" w:cstheme="minorHAnsi"/>
          <w:szCs w:val="22"/>
          <w:lang w:eastAsia="en-GB"/>
        </w:rPr>
        <w:t>are not disqualified from working with the relevant pupils, the Governing Body require that</w:t>
      </w:r>
      <w:r w:rsidR="002F677E" w:rsidRPr="00D30913">
        <w:rPr>
          <w:rFonts w:asciiTheme="minorHAnsi" w:hAnsiTheme="minorHAnsi" w:cstheme="minorHAnsi"/>
          <w:szCs w:val="22"/>
          <w:lang w:eastAsia="en-GB"/>
        </w:rPr>
        <w:t>,</w:t>
      </w:r>
      <w:r w:rsidRPr="00D30913">
        <w:rPr>
          <w:rFonts w:asciiTheme="minorHAnsi" w:hAnsiTheme="minorHAnsi" w:cstheme="minorHAnsi"/>
          <w:szCs w:val="22"/>
          <w:lang w:eastAsia="en-GB"/>
        </w:rPr>
        <w:t xml:space="preserve"> prior to appointment, an individual is required to complete a self-declaration form.  In addition to seeking a declaration about their own convictions, cautions, reprimands or warnings, potential staff will be asked to declare that they are not living in the same household where another person who is disqualified lives or works (disqualification ‘by association’).</w:t>
      </w:r>
    </w:p>
    <w:p w:rsidR="00554372" w:rsidRPr="00D30913" w:rsidRDefault="00962271" w:rsidP="00554372">
      <w:pPr>
        <w:ind w:left="567"/>
        <w:rPr>
          <w:rFonts w:asciiTheme="minorHAnsi" w:hAnsiTheme="minorHAnsi"/>
        </w:rPr>
      </w:pPr>
      <w:bookmarkStart w:id="359" w:name="_Toc318135351"/>
      <w:bookmarkStart w:id="360" w:name="_Toc384371807"/>
      <w:r w:rsidRPr="00D30913">
        <w:rPr>
          <w:rFonts w:asciiTheme="minorHAnsi" w:hAnsiTheme="minorHAnsi"/>
          <w:lang w:eastAsia="en-GB"/>
        </w:rPr>
        <w:t xml:space="preserve">Further information can be found in </w:t>
      </w:r>
      <w:r w:rsidR="00554372" w:rsidRPr="00D30913">
        <w:rPr>
          <w:rFonts w:asciiTheme="minorHAnsi" w:hAnsiTheme="minorHAnsi"/>
          <w:lang w:eastAsia="en-GB"/>
        </w:rPr>
        <w:t>the school Safer Recruitment, Selection and Pre-Employment Vetting Policy</w:t>
      </w:r>
      <w:r w:rsidR="00FF6E70" w:rsidRPr="00D30913">
        <w:rPr>
          <w:rFonts w:asciiTheme="minorHAnsi" w:hAnsiTheme="minorHAnsi"/>
          <w:lang w:eastAsia="en-GB"/>
        </w:rPr>
        <w:t xml:space="preserve"> and procedures</w:t>
      </w:r>
      <w:r w:rsidR="004D083F" w:rsidRPr="00D30913">
        <w:rPr>
          <w:rFonts w:asciiTheme="minorHAnsi" w:hAnsiTheme="minorHAnsi"/>
          <w:lang w:eastAsia="en-GB"/>
        </w:rPr>
        <w:t>.</w:t>
      </w:r>
    </w:p>
    <w:p w:rsidR="001D6459" w:rsidRPr="00D30913" w:rsidRDefault="001D6459" w:rsidP="00616AFB">
      <w:pPr>
        <w:pStyle w:val="Heading2"/>
      </w:pPr>
      <w:bookmarkStart w:id="361" w:name="_Toc426124656"/>
      <w:bookmarkStart w:id="362" w:name="_Toc426444160"/>
      <w:bookmarkStart w:id="363" w:name="_Toc440032826"/>
      <w:bookmarkStart w:id="364" w:name="_Toc443666364"/>
      <w:bookmarkStart w:id="365" w:name="_Toc443666616"/>
      <w:bookmarkStart w:id="366" w:name="_Toc491513404"/>
      <w:r w:rsidRPr="00D30913">
        <w:t>R</w:t>
      </w:r>
      <w:r w:rsidR="001F7881" w:rsidRPr="00D30913">
        <w:t xml:space="preserve">eferral to the </w:t>
      </w:r>
      <w:r w:rsidR="001F7881" w:rsidRPr="00616AFB">
        <w:t>D</w:t>
      </w:r>
      <w:bookmarkEnd w:id="359"/>
      <w:r w:rsidR="001B5371" w:rsidRPr="00616AFB">
        <w:t>isclosure</w:t>
      </w:r>
      <w:r w:rsidR="001B5371" w:rsidRPr="00D30913">
        <w:t xml:space="preserve"> and Barring Service (D</w:t>
      </w:r>
      <w:r w:rsidR="00901DFD" w:rsidRPr="00D30913">
        <w:t>BS</w:t>
      </w:r>
      <w:bookmarkEnd w:id="360"/>
      <w:bookmarkEnd w:id="361"/>
      <w:bookmarkEnd w:id="362"/>
      <w:r w:rsidR="001B5371" w:rsidRPr="00D30913">
        <w:t>)</w:t>
      </w:r>
      <w:bookmarkEnd w:id="363"/>
      <w:bookmarkEnd w:id="364"/>
      <w:bookmarkEnd w:id="365"/>
      <w:bookmarkEnd w:id="366"/>
    </w:p>
    <w:p w:rsidR="00901DFD" w:rsidRPr="00D30913" w:rsidRDefault="00901DFD" w:rsidP="00EE728D">
      <w:pPr>
        <w:pStyle w:val="NormalWeb"/>
        <w:spacing w:before="120" w:beforeAutospacing="0" w:after="120" w:afterAutospacing="0"/>
        <w:ind w:left="567"/>
        <w:rPr>
          <w:rFonts w:asciiTheme="minorHAnsi" w:hAnsiTheme="minorHAnsi" w:cstheme="minorHAnsi"/>
          <w:sz w:val="22"/>
          <w:szCs w:val="22"/>
        </w:rPr>
      </w:pPr>
      <w:r w:rsidRPr="00D30913">
        <w:rPr>
          <w:rFonts w:asciiTheme="minorHAnsi" w:hAnsiTheme="minorHAnsi" w:cstheme="minorHAnsi"/>
          <w:sz w:val="22"/>
          <w:szCs w:val="22"/>
        </w:rPr>
        <w:t xml:space="preserve">The </w:t>
      </w:r>
      <w:r w:rsidR="007B38ED" w:rsidRPr="00D30913">
        <w:rPr>
          <w:rFonts w:asciiTheme="minorHAnsi" w:hAnsiTheme="minorHAnsi" w:cstheme="minorHAnsi"/>
          <w:sz w:val="22"/>
          <w:szCs w:val="22"/>
        </w:rPr>
        <w:t>role of the DBS</w:t>
      </w:r>
      <w:r w:rsidRPr="00D30913">
        <w:rPr>
          <w:rFonts w:asciiTheme="minorHAnsi" w:hAnsiTheme="minorHAnsi" w:cstheme="minorHAnsi"/>
          <w:sz w:val="22"/>
          <w:szCs w:val="22"/>
        </w:rPr>
        <w:t xml:space="preserve"> is to help prevent unsuitable people from working with children and vulnerable adults.</w:t>
      </w:r>
    </w:p>
    <w:p w:rsidR="00901DFD" w:rsidRPr="00D30913" w:rsidRDefault="007B38ED" w:rsidP="00EE728D">
      <w:pPr>
        <w:pStyle w:val="NormalWeb"/>
        <w:spacing w:before="120" w:beforeAutospacing="0" w:after="120" w:afterAutospacing="0"/>
        <w:ind w:left="567"/>
        <w:rPr>
          <w:rStyle w:val="Emphasis"/>
          <w:rFonts w:asciiTheme="minorHAnsi" w:hAnsiTheme="minorHAnsi" w:cstheme="minorHAnsi"/>
          <w:b/>
          <w:i w:val="0"/>
          <w:color w:val="000000"/>
          <w:sz w:val="22"/>
          <w:szCs w:val="22"/>
          <w:shd w:val="clear" w:color="auto" w:fill="FFFFFF"/>
        </w:rPr>
      </w:pPr>
      <w:r w:rsidRPr="00D30913">
        <w:rPr>
          <w:rFonts w:asciiTheme="minorHAnsi" w:hAnsiTheme="minorHAnsi" w:cstheme="minorHAnsi"/>
          <w:sz w:val="22"/>
          <w:szCs w:val="22"/>
        </w:rPr>
        <w:t xml:space="preserve">Schools </w:t>
      </w:r>
      <w:r w:rsidR="00612864" w:rsidRPr="00D30913">
        <w:rPr>
          <w:rFonts w:asciiTheme="minorHAnsi" w:hAnsiTheme="minorHAnsi" w:cstheme="minorHAnsi"/>
          <w:sz w:val="22"/>
          <w:szCs w:val="22"/>
        </w:rPr>
        <w:t xml:space="preserve">have a legal duty to refer to the DBS anyone who has harmed, </w:t>
      </w:r>
      <w:r w:rsidR="0017157A" w:rsidRPr="00D30913">
        <w:rPr>
          <w:rFonts w:asciiTheme="minorHAnsi" w:hAnsiTheme="minorHAnsi" w:cstheme="minorHAnsi"/>
          <w:sz w:val="22"/>
          <w:szCs w:val="22"/>
        </w:rPr>
        <w:t xml:space="preserve">or poses a </w:t>
      </w:r>
      <w:r w:rsidR="00612864" w:rsidRPr="00D30913">
        <w:rPr>
          <w:rFonts w:asciiTheme="minorHAnsi" w:hAnsiTheme="minorHAnsi" w:cstheme="minorHAnsi"/>
          <w:sz w:val="22"/>
          <w:szCs w:val="22"/>
        </w:rPr>
        <w:t>risk of harm to a child or vulnerable adult</w:t>
      </w:r>
      <w:r w:rsidRPr="00D30913">
        <w:rPr>
          <w:rFonts w:asciiTheme="minorHAnsi" w:hAnsiTheme="minorHAnsi" w:cstheme="minorHAnsi"/>
          <w:sz w:val="22"/>
          <w:szCs w:val="22"/>
        </w:rPr>
        <w:t>;</w:t>
      </w:r>
      <w:r w:rsidR="00612864" w:rsidRPr="00D30913">
        <w:rPr>
          <w:rFonts w:asciiTheme="minorHAnsi" w:hAnsiTheme="minorHAnsi" w:cstheme="minorHAnsi"/>
          <w:sz w:val="22"/>
          <w:szCs w:val="22"/>
        </w:rPr>
        <w:t xml:space="preserve"> where the harm test is satisfied in respect of that individual; where the individual has received a caution or conviction for a relevant offence, or if there is reason to believe that individual has committed a listed relevant offence; </w:t>
      </w:r>
      <w:r w:rsidR="003C0F1C" w:rsidRPr="00D30913">
        <w:rPr>
          <w:rFonts w:asciiTheme="minorHAnsi" w:hAnsiTheme="minorHAnsi" w:cstheme="minorHAnsi"/>
          <w:sz w:val="22"/>
          <w:szCs w:val="22"/>
        </w:rPr>
        <w:t xml:space="preserve">and that individual has been removed from working (paid or unpaid) in regulated activity, or would have been removed had they not left.  </w:t>
      </w:r>
      <w:hyperlink r:id="rId34" w:history="1">
        <w:r w:rsidR="00901DFD" w:rsidRPr="00D30913">
          <w:rPr>
            <w:rStyle w:val="Hyperlink"/>
            <w:rFonts w:asciiTheme="minorHAnsi" w:hAnsiTheme="minorHAnsi" w:cstheme="minorHAnsi"/>
            <w:b/>
            <w:sz w:val="22"/>
            <w:szCs w:val="22"/>
            <w:shd w:val="clear" w:color="auto" w:fill="FFFFFF"/>
          </w:rPr>
          <w:t>Click here to find out how to refer to the DBS</w:t>
        </w:r>
      </w:hyperlink>
      <w:r w:rsidR="00901DFD" w:rsidRPr="00D30913">
        <w:rPr>
          <w:rStyle w:val="Emphasis"/>
          <w:rFonts w:asciiTheme="minorHAnsi" w:hAnsiTheme="minorHAnsi" w:cstheme="minorHAnsi"/>
          <w:b/>
          <w:color w:val="000000"/>
          <w:sz w:val="22"/>
          <w:szCs w:val="22"/>
          <w:shd w:val="clear" w:color="auto" w:fill="FFFFFF"/>
        </w:rPr>
        <w:t>.</w:t>
      </w:r>
    </w:p>
    <w:p w:rsidR="001D6459" w:rsidRPr="00D30913" w:rsidRDefault="007C2FAD" w:rsidP="00EE728D">
      <w:pPr>
        <w:spacing w:before="120" w:after="120"/>
        <w:ind w:left="567"/>
        <w:rPr>
          <w:rStyle w:val="Hyperlink"/>
          <w:rFonts w:asciiTheme="minorHAnsi" w:hAnsiTheme="minorHAnsi" w:cstheme="minorHAnsi"/>
          <w:b/>
          <w:i/>
          <w:color w:val="000000" w:themeColor="text1"/>
          <w:szCs w:val="22"/>
        </w:rPr>
      </w:pPr>
      <w:r w:rsidRPr="00D30913">
        <w:rPr>
          <w:rFonts w:asciiTheme="minorHAnsi" w:hAnsiTheme="minorHAnsi" w:cstheme="minorHAnsi"/>
          <w:color w:val="000000"/>
          <w:szCs w:val="22"/>
        </w:rPr>
        <w:t xml:space="preserve">The advice of the </w:t>
      </w:r>
      <w:r w:rsidR="001D6459" w:rsidRPr="00D30913">
        <w:rPr>
          <w:rFonts w:asciiTheme="minorHAnsi" w:hAnsiTheme="minorHAnsi" w:cstheme="minorHAnsi"/>
          <w:color w:val="000000"/>
          <w:szCs w:val="22"/>
        </w:rPr>
        <w:t>DO can also be sought if there is uncertainty as to whether a referral should be made or for example there are concerns about the staff member</w:t>
      </w:r>
      <w:r w:rsidR="008A7445" w:rsidRPr="00D30913">
        <w:rPr>
          <w:rFonts w:asciiTheme="minorHAnsi" w:hAnsiTheme="minorHAnsi" w:cstheme="minorHAnsi"/>
          <w:color w:val="000000"/>
          <w:szCs w:val="22"/>
        </w:rPr>
        <w:t>’</w:t>
      </w:r>
      <w:r w:rsidR="001D6459" w:rsidRPr="00D30913">
        <w:rPr>
          <w:rFonts w:asciiTheme="minorHAnsi" w:hAnsiTheme="minorHAnsi" w:cstheme="minorHAnsi"/>
          <w:color w:val="000000"/>
          <w:szCs w:val="22"/>
        </w:rPr>
        <w:t xml:space="preserve">s conduct outside work which may raise concerns about their suitability to work with children.  Further guidance can be found on the Cumbria SCB website </w:t>
      </w:r>
      <w:hyperlink r:id="rId35" w:history="1">
        <w:r w:rsidR="00490974" w:rsidRPr="00D30913">
          <w:rPr>
            <w:rStyle w:val="Hyperlink"/>
            <w:rFonts w:asciiTheme="minorHAnsi" w:hAnsiTheme="minorHAnsi" w:cs="Arial"/>
            <w:b/>
            <w:color w:val="0000FF"/>
            <w:szCs w:val="22"/>
          </w:rPr>
          <w:t>How to refer a child</w:t>
        </w:r>
      </w:hyperlink>
      <w:r w:rsidR="00490974" w:rsidRPr="00D30913">
        <w:rPr>
          <w:rFonts w:asciiTheme="minorHAnsi" w:hAnsiTheme="minorHAnsi" w:cs="Arial"/>
          <w:b/>
          <w:color w:val="000000"/>
          <w:szCs w:val="22"/>
        </w:rPr>
        <w:t xml:space="preserve"> or </w:t>
      </w:r>
      <w:hyperlink r:id="rId36" w:history="1">
        <w:r w:rsidRPr="00D30913">
          <w:rPr>
            <w:rStyle w:val="Hyperlink"/>
            <w:rFonts w:asciiTheme="minorHAnsi" w:hAnsiTheme="minorHAnsi"/>
            <w:b/>
          </w:rPr>
          <w:t>Allegations against staff/DO</w:t>
        </w:r>
      </w:hyperlink>
      <w:r w:rsidR="00490974" w:rsidRPr="00D30913">
        <w:rPr>
          <w:rFonts w:asciiTheme="minorHAnsi" w:hAnsiTheme="minorHAnsi"/>
        </w:rPr>
        <w:t>.</w:t>
      </w:r>
    </w:p>
    <w:p w:rsidR="008A3A1A" w:rsidRPr="00D30913" w:rsidRDefault="008A3A1A" w:rsidP="00616AFB">
      <w:pPr>
        <w:pStyle w:val="Heading2"/>
        <w:rPr>
          <w:rStyle w:val="Hyperlink"/>
          <w:color w:val="1F497D" w:themeColor="text2"/>
          <w:u w:val="none"/>
        </w:rPr>
      </w:pPr>
      <w:bookmarkStart w:id="367" w:name="_Toc426124657"/>
      <w:bookmarkStart w:id="368" w:name="_Toc384371808"/>
      <w:bookmarkStart w:id="369" w:name="_Toc426444161"/>
      <w:bookmarkStart w:id="370" w:name="_Toc440032827"/>
      <w:bookmarkStart w:id="371" w:name="_Toc443666365"/>
      <w:bookmarkStart w:id="372" w:name="_Toc443666617"/>
      <w:bookmarkStart w:id="373" w:name="_Toc491513405"/>
      <w:r w:rsidRPr="00D30913">
        <w:rPr>
          <w:rStyle w:val="Hyperlink"/>
          <w:color w:val="1F497D" w:themeColor="text2"/>
          <w:u w:val="none"/>
        </w:rPr>
        <w:t>R</w:t>
      </w:r>
      <w:r w:rsidR="001F7881" w:rsidRPr="00D30913">
        <w:rPr>
          <w:rStyle w:val="Hyperlink"/>
          <w:color w:val="1F497D" w:themeColor="text2"/>
          <w:u w:val="none"/>
        </w:rPr>
        <w:t xml:space="preserve">eferral to </w:t>
      </w:r>
      <w:r w:rsidR="001F7881" w:rsidRPr="00616AFB">
        <w:rPr>
          <w:rStyle w:val="Hyperlink"/>
          <w:color w:val="1F497D" w:themeColor="text2"/>
          <w:u w:val="none"/>
        </w:rPr>
        <w:t>Ofste</w:t>
      </w:r>
      <w:bookmarkEnd w:id="367"/>
      <w:bookmarkEnd w:id="368"/>
      <w:r w:rsidR="0063429B" w:rsidRPr="00616AFB">
        <w:rPr>
          <w:rStyle w:val="Hyperlink"/>
          <w:color w:val="1F497D" w:themeColor="text2"/>
          <w:u w:val="none"/>
        </w:rPr>
        <w:t>d</w:t>
      </w:r>
      <w:bookmarkEnd w:id="369"/>
      <w:bookmarkEnd w:id="370"/>
      <w:bookmarkEnd w:id="371"/>
      <w:bookmarkEnd w:id="372"/>
      <w:r w:rsidR="005A524F" w:rsidRPr="00D30913">
        <w:rPr>
          <w:rStyle w:val="Hyperlink"/>
          <w:color w:val="1F497D" w:themeColor="text2"/>
          <w:u w:val="none"/>
        </w:rPr>
        <w:t xml:space="preserve"> / Local Child Protection Agency</w:t>
      </w:r>
      <w:bookmarkEnd w:id="373"/>
    </w:p>
    <w:p w:rsidR="000671F1" w:rsidRPr="00D30913" w:rsidRDefault="005A524F" w:rsidP="00EE728D">
      <w:pPr>
        <w:spacing w:before="120" w:after="120"/>
        <w:ind w:left="567"/>
        <w:rPr>
          <w:rFonts w:asciiTheme="minorHAnsi" w:hAnsiTheme="minorHAnsi"/>
        </w:rPr>
      </w:pPr>
      <w:r w:rsidRPr="00D30913">
        <w:rPr>
          <w:rFonts w:asciiTheme="minorHAnsi" w:hAnsiTheme="minorHAnsi"/>
        </w:rPr>
        <w:t>As our Early Years Provision is registered with Ofsted separately from the school so is on the Early Years Register</w:t>
      </w:r>
      <w:r w:rsidRPr="00D30913">
        <w:rPr>
          <w:rFonts w:asciiTheme="minorHAnsi" w:hAnsiTheme="minorHAnsi"/>
          <w:color w:val="000000" w:themeColor="text1"/>
          <w:sz w:val="24"/>
        </w:rPr>
        <w:t xml:space="preserve"> </w:t>
      </w:r>
      <w:r w:rsidR="00BD4D5D" w:rsidRPr="00D30913">
        <w:rPr>
          <w:rFonts w:asciiTheme="minorHAnsi" w:hAnsiTheme="minorHAnsi"/>
          <w:color w:val="000000" w:themeColor="text1"/>
        </w:rPr>
        <w:t>we are required to</w:t>
      </w:r>
      <w:r w:rsidR="00E37DEB" w:rsidRPr="00D30913">
        <w:rPr>
          <w:rFonts w:asciiTheme="minorHAnsi" w:hAnsiTheme="minorHAnsi"/>
          <w:color w:val="000000" w:themeColor="text1"/>
        </w:rPr>
        <w:t xml:space="preserve"> make the following notifications</w:t>
      </w:r>
      <w:r w:rsidR="00BD4D5D" w:rsidRPr="00D30913">
        <w:rPr>
          <w:rFonts w:asciiTheme="minorHAnsi" w:hAnsiTheme="minorHAnsi"/>
          <w:color w:val="000000" w:themeColor="text1"/>
        </w:rPr>
        <w:t xml:space="preserve">: </w:t>
      </w:r>
    </w:p>
    <w:p w:rsidR="006A5CE0" w:rsidRPr="00D30913" w:rsidRDefault="00E37DEB" w:rsidP="00616AFB">
      <w:pPr>
        <w:pStyle w:val="ListParagraph"/>
        <w:numPr>
          <w:ilvl w:val="0"/>
          <w:numId w:val="26"/>
        </w:numPr>
        <w:ind w:left="993"/>
        <w:rPr>
          <w:rFonts w:asciiTheme="minorHAnsi" w:hAnsiTheme="minorHAnsi" w:cstheme="minorHAnsi"/>
          <w:color w:val="000000" w:themeColor="text1"/>
          <w:szCs w:val="22"/>
        </w:rPr>
      </w:pPr>
      <w:r w:rsidRPr="00D30913">
        <w:rPr>
          <w:rFonts w:asciiTheme="minorHAnsi" w:hAnsiTheme="minorHAnsi"/>
          <w:szCs w:val="22"/>
        </w:rPr>
        <w:t xml:space="preserve">Ofsted </w:t>
      </w:r>
      <w:r w:rsidR="006A5CE0" w:rsidRPr="00D30913">
        <w:rPr>
          <w:rFonts w:asciiTheme="minorHAnsi" w:hAnsiTheme="minorHAnsi"/>
          <w:szCs w:val="22"/>
        </w:rPr>
        <w:t>of any food poisoning affecting two or more children looked after on the premises within 14 days of the incident.</w:t>
      </w:r>
    </w:p>
    <w:p w:rsidR="000671F1" w:rsidRPr="00D30913" w:rsidRDefault="00E37DEB" w:rsidP="00616AFB">
      <w:pPr>
        <w:pStyle w:val="ListParagraph"/>
        <w:numPr>
          <w:ilvl w:val="0"/>
          <w:numId w:val="26"/>
        </w:numPr>
        <w:ind w:left="993"/>
        <w:rPr>
          <w:rFonts w:asciiTheme="minorHAnsi" w:hAnsiTheme="minorHAnsi" w:cstheme="minorHAnsi"/>
          <w:color w:val="000000" w:themeColor="text1"/>
          <w:szCs w:val="22"/>
        </w:rPr>
      </w:pPr>
      <w:r w:rsidRPr="00D30913">
        <w:rPr>
          <w:rFonts w:asciiTheme="minorHAnsi" w:hAnsiTheme="minorHAnsi"/>
          <w:szCs w:val="22"/>
        </w:rPr>
        <w:t xml:space="preserve">Ofsted </w:t>
      </w:r>
      <w:r w:rsidR="000671F1" w:rsidRPr="00D30913">
        <w:rPr>
          <w:rFonts w:asciiTheme="minorHAnsi" w:hAnsiTheme="minorHAnsi"/>
          <w:szCs w:val="22"/>
        </w:rPr>
        <w:t>and our local Child Protection</w:t>
      </w:r>
      <w:r w:rsidR="000671F1" w:rsidRPr="00D30913">
        <w:rPr>
          <w:rFonts w:asciiTheme="minorHAnsi" w:hAnsiTheme="minorHAnsi"/>
        </w:rPr>
        <w:t xml:space="preserve"> Agency of any </w:t>
      </w:r>
      <w:r w:rsidR="000671F1" w:rsidRPr="00D30913">
        <w:rPr>
          <w:rFonts w:asciiTheme="minorHAnsi" w:hAnsiTheme="minorHAnsi"/>
          <w:color w:val="000000" w:themeColor="text1"/>
        </w:rPr>
        <w:t>serious accidents, injuries or deaths which occur in relation to the childcare we provide.  Notification will be made as soon as we reasonably can, and in all cases, within 14 days of the incident.  The quickest and easiest way to notify Ofsted is to telephone them on 0300 123 1231.</w:t>
      </w:r>
    </w:p>
    <w:p w:rsidR="000671F1" w:rsidRPr="00D30913" w:rsidRDefault="00E37DEB" w:rsidP="00616AFB">
      <w:pPr>
        <w:pStyle w:val="ListParagraph"/>
        <w:numPr>
          <w:ilvl w:val="0"/>
          <w:numId w:val="26"/>
        </w:numPr>
        <w:ind w:left="993"/>
        <w:rPr>
          <w:rFonts w:asciiTheme="minorHAnsi" w:hAnsiTheme="minorHAnsi" w:cstheme="minorHAnsi"/>
          <w:color w:val="000000" w:themeColor="text1"/>
          <w:szCs w:val="22"/>
        </w:rPr>
      </w:pPr>
      <w:r w:rsidRPr="00D30913">
        <w:rPr>
          <w:rFonts w:asciiTheme="minorHAnsi" w:eastAsiaTheme="minorHAnsi" w:hAnsiTheme="minorHAnsi" w:cstheme="minorHAnsi"/>
        </w:rPr>
        <w:t xml:space="preserve">Ofsted </w:t>
      </w:r>
      <w:r w:rsidR="000671F1" w:rsidRPr="00D30913">
        <w:rPr>
          <w:rFonts w:asciiTheme="minorHAnsi" w:eastAsiaTheme="minorHAnsi" w:hAnsiTheme="minorHAnsi" w:cstheme="minorHAnsi"/>
        </w:rPr>
        <w:t xml:space="preserve">of any allegations of serious harm or abuse by any person working with the child (whether the allegations relate to harm or abuse committed on the premises or elsewhere). We will also notify Ofsted of the action taken in respect of the allegations. These notifications must be made as soon as is reasonably practicable, but at the latest within 14 days of the allegations being made. </w:t>
      </w:r>
    </w:p>
    <w:p w:rsidR="008A3A1A" w:rsidRPr="00D30913" w:rsidRDefault="00BD1FCD" w:rsidP="00616AFB">
      <w:pPr>
        <w:pStyle w:val="ListParagraph"/>
        <w:numPr>
          <w:ilvl w:val="0"/>
          <w:numId w:val="26"/>
        </w:numPr>
        <w:spacing w:after="120"/>
        <w:ind w:left="993" w:hanging="357"/>
        <w:rPr>
          <w:rFonts w:asciiTheme="minorHAnsi" w:hAnsiTheme="minorHAnsi" w:cstheme="minorHAnsi"/>
          <w:color w:val="000000" w:themeColor="text1"/>
          <w:szCs w:val="22"/>
        </w:rPr>
      </w:pPr>
      <w:r w:rsidRPr="00D30913">
        <w:rPr>
          <w:rStyle w:val="Hyperlink"/>
          <w:rFonts w:asciiTheme="minorHAnsi" w:hAnsiTheme="minorHAnsi" w:cstheme="minorHAnsi"/>
          <w:color w:val="000000" w:themeColor="text1"/>
          <w:szCs w:val="22"/>
          <w:u w:val="none"/>
        </w:rPr>
        <w:t xml:space="preserve">In </w:t>
      </w:r>
      <w:r w:rsidRPr="00D30913">
        <w:rPr>
          <w:rFonts w:asciiTheme="minorHAnsi" w:eastAsiaTheme="minorHAnsi" w:hAnsiTheme="minorHAnsi" w:cstheme="minorHAnsi"/>
        </w:rPr>
        <w:t xml:space="preserve">the event of disqualification of a person </w:t>
      </w:r>
      <w:r w:rsidR="008A3A1A" w:rsidRPr="00D30913">
        <w:rPr>
          <w:rFonts w:asciiTheme="minorHAnsi" w:eastAsiaTheme="minorHAnsi" w:hAnsiTheme="minorHAnsi" w:cstheme="minorHAnsi"/>
          <w:color w:val="000000"/>
        </w:rPr>
        <w:t xml:space="preserve">employed in early </w:t>
      </w:r>
      <w:proofErr w:type="gramStart"/>
      <w:r w:rsidR="008A3A1A" w:rsidRPr="00D30913">
        <w:rPr>
          <w:rFonts w:asciiTheme="minorHAnsi" w:eastAsiaTheme="minorHAnsi" w:hAnsiTheme="minorHAnsi" w:cstheme="minorHAnsi"/>
          <w:color w:val="000000"/>
        </w:rPr>
        <w:t>years</w:t>
      </w:r>
      <w:proofErr w:type="gramEnd"/>
      <w:r w:rsidR="008A3A1A" w:rsidRPr="00D30913">
        <w:rPr>
          <w:rFonts w:asciiTheme="minorHAnsi" w:eastAsiaTheme="minorHAnsi" w:hAnsiTheme="minorHAnsi" w:cstheme="minorHAnsi"/>
          <w:color w:val="000000"/>
        </w:rPr>
        <w:t xml:space="preserve"> provision, the provider must not continue to employ that person.  We must give Ofsted the following information when relevant: </w:t>
      </w:r>
    </w:p>
    <w:p w:rsidR="008A3A1A" w:rsidRPr="00D30913" w:rsidRDefault="008A3A1A" w:rsidP="00616AFB">
      <w:pPr>
        <w:pStyle w:val="ListParagraph"/>
        <w:numPr>
          <w:ilvl w:val="2"/>
          <w:numId w:val="27"/>
        </w:numPr>
        <w:ind w:left="1418"/>
        <w:rPr>
          <w:rFonts w:asciiTheme="minorHAnsi" w:eastAsiaTheme="minorHAnsi" w:hAnsiTheme="minorHAnsi" w:cstheme="minorHAnsi"/>
          <w:color w:val="000000"/>
        </w:rPr>
      </w:pPr>
      <w:r w:rsidRPr="00D30913">
        <w:rPr>
          <w:rFonts w:asciiTheme="minorHAnsi" w:eastAsiaTheme="minorHAnsi" w:hAnsiTheme="minorHAnsi" w:cstheme="minorHAnsi"/>
          <w:color w:val="000000"/>
        </w:rPr>
        <w:t xml:space="preserve">details of any order, determination, conviction, or other ground for disqualification from registration under regulations made under section 75 of the Childcare Act 2006; </w:t>
      </w:r>
    </w:p>
    <w:p w:rsidR="008A3A1A" w:rsidRPr="00D30913" w:rsidRDefault="008A3A1A" w:rsidP="00616AFB">
      <w:pPr>
        <w:pStyle w:val="ListParagraph"/>
        <w:numPr>
          <w:ilvl w:val="2"/>
          <w:numId w:val="27"/>
        </w:numPr>
        <w:ind w:left="1418"/>
        <w:rPr>
          <w:rFonts w:asciiTheme="minorHAnsi" w:eastAsiaTheme="minorHAnsi" w:hAnsiTheme="minorHAnsi" w:cstheme="minorHAnsi"/>
          <w:color w:val="000000"/>
        </w:rPr>
      </w:pPr>
      <w:r w:rsidRPr="00D30913">
        <w:rPr>
          <w:rFonts w:asciiTheme="minorHAnsi" w:eastAsiaTheme="minorHAnsi" w:hAnsiTheme="minorHAnsi" w:cstheme="minorHAnsi"/>
          <w:color w:val="000000"/>
        </w:rPr>
        <w:t xml:space="preserve">the date of the order, determination or conviction, or the date when the other ground for disqualification arose; </w:t>
      </w:r>
    </w:p>
    <w:p w:rsidR="008A3A1A" w:rsidRPr="00D30913" w:rsidRDefault="008A3A1A" w:rsidP="00616AFB">
      <w:pPr>
        <w:pStyle w:val="ListParagraph"/>
        <w:numPr>
          <w:ilvl w:val="2"/>
          <w:numId w:val="27"/>
        </w:numPr>
        <w:ind w:left="1418"/>
        <w:rPr>
          <w:rFonts w:asciiTheme="minorHAnsi" w:eastAsiaTheme="minorHAnsi" w:hAnsiTheme="minorHAnsi" w:cstheme="minorHAnsi"/>
          <w:color w:val="000000"/>
        </w:rPr>
      </w:pPr>
      <w:r w:rsidRPr="00D30913">
        <w:rPr>
          <w:rFonts w:asciiTheme="minorHAnsi" w:eastAsiaTheme="minorHAnsi" w:hAnsiTheme="minorHAnsi" w:cstheme="minorHAnsi"/>
          <w:color w:val="000000"/>
        </w:rPr>
        <w:t xml:space="preserve">the body or court which made the order, determination or conviction, and the sentence (if any) imposed; and </w:t>
      </w:r>
    </w:p>
    <w:p w:rsidR="008A3A1A" w:rsidRPr="00D30913" w:rsidRDefault="008A3A1A" w:rsidP="00616AFB">
      <w:pPr>
        <w:pStyle w:val="ListParagraph"/>
        <w:numPr>
          <w:ilvl w:val="2"/>
          <w:numId w:val="27"/>
        </w:numPr>
        <w:ind w:left="1418"/>
        <w:rPr>
          <w:rFonts w:asciiTheme="minorHAnsi" w:eastAsiaTheme="minorHAnsi" w:hAnsiTheme="minorHAnsi" w:cstheme="minorHAnsi"/>
          <w:color w:val="000000"/>
        </w:rPr>
      </w:pPr>
      <w:proofErr w:type="gramStart"/>
      <w:r w:rsidRPr="00D30913">
        <w:rPr>
          <w:rFonts w:asciiTheme="minorHAnsi" w:eastAsiaTheme="minorHAnsi" w:hAnsiTheme="minorHAnsi" w:cstheme="minorHAnsi"/>
          <w:color w:val="000000"/>
        </w:rPr>
        <w:t>a</w:t>
      </w:r>
      <w:proofErr w:type="gramEnd"/>
      <w:r w:rsidRPr="00D30913">
        <w:rPr>
          <w:rFonts w:asciiTheme="minorHAnsi" w:eastAsiaTheme="minorHAnsi" w:hAnsiTheme="minorHAnsi" w:cstheme="minorHAnsi"/>
          <w:color w:val="000000"/>
        </w:rPr>
        <w:t xml:space="preserve"> certified copy of the relevant order (in relation to an order or conviction). </w:t>
      </w:r>
    </w:p>
    <w:p w:rsidR="008A3A1A" w:rsidRPr="00D30913" w:rsidRDefault="008A3A1A" w:rsidP="00EE728D">
      <w:pPr>
        <w:spacing w:before="120"/>
        <w:ind w:left="1058"/>
        <w:rPr>
          <w:rFonts w:asciiTheme="minorHAnsi" w:eastAsiaTheme="minorHAnsi" w:hAnsiTheme="minorHAnsi" w:cstheme="minorHAnsi"/>
          <w:color w:val="000000"/>
        </w:rPr>
      </w:pPr>
      <w:r w:rsidRPr="00D30913">
        <w:rPr>
          <w:rFonts w:asciiTheme="minorHAnsi" w:eastAsiaTheme="minorHAnsi" w:hAnsiTheme="minorHAnsi" w:cstheme="minorHAnsi"/>
          <w:color w:val="000000"/>
        </w:rPr>
        <w:t xml:space="preserve">The information must be provided to Ofsted as soon as reasonably practicable, but at the latest within 14 days of the date we became aware of the information or ought reasonably to have become aware of it. </w:t>
      </w:r>
    </w:p>
    <w:p w:rsidR="005A524F" w:rsidRPr="00D30913" w:rsidRDefault="005A524F" w:rsidP="005A524F">
      <w:pPr>
        <w:spacing w:before="120"/>
        <w:ind w:left="567"/>
        <w:rPr>
          <w:rFonts w:asciiTheme="minorHAnsi" w:eastAsiaTheme="minorHAnsi" w:hAnsiTheme="minorHAnsi" w:cstheme="minorHAnsi"/>
          <w:color w:val="000000"/>
        </w:rPr>
      </w:pPr>
      <w:r w:rsidRPr="00D30913">
        <w:rPr>
          <w:rFonts w:asciiTheme="minorHAnsi" w:hAnsiTheme="minorHAnsi"/>
        </w:rPr>
        <w:t>In line with the Statutory Framework for EYFS we will notify or our local Child Protection Agency of any serious accidents, injuries or deaths which occur in relation to the childcare we provide to EYFS children.</w:t>
      </w:r>
    </w:p>
    <w:p w:rsidR="001D6459" w:rsidRPr="00D30913" w:rsidRDefault="001D6459" w:rsidP="00616AFB">
      <w:pPr>
        <w:pStyle w:val="Heading2"/>
      </w:pPr>
      <w:bookmarkStart w:id="374" w:name="_Toc318135352"/>
      <w:bookmarkStart w:id="375" w:name="_Toc384371809"/>
      <w:bookmarkStart w:id="376" w:name="_Toc426124658"/>
      <w:bookmarkStart w:id="377" w:name="_Toc426444162"/>
      <w:bookmarkStart w:id="378" w:name="_Toc440032828"/>
      <w:bookmarkStart w:id="379" w:name="_Toc443666366"/>
      <w:bookmarkStart w:id="380" w:name="_Toc443666618"/>
      <w:bookmarkStart w:id="381" w:name="_Toc491513406"/>
      <w:r w:rsidRPr="00D30913">
        <w:t>T</w:t>
      </w:r>
      <w:r w:rsidR="001F7881" w:rsidRPr="00D30913">
        <w:t xml:space="preserve">he use of School </w:t>
      </w:r>
      <w:r w:rsidR="001F7881" w:rsidRPr="00616AFB">
        <w:t>Premises</w:t>
      </w:r>
      <w:r w:rsidR="001F7881" w:rsidRPr="00D30913">
        <w:t xml:space="preserve"> by other Organisations</w:t>
      </w:r>
      <w:bookmarkEnd w:id="374"/>
      <w:bookmarkEnd w:id="375"/>
      <w:bookmarkEnd w:id="376"/>
      <w:bookmarkEnd w:id="377"/>
      <w:bookmarkEnd w:id="378"/>
      <w:bookmarkEnd w:id="379"/>
      <w:bookmarkEnd w:id="380"/>
      <w:bookmarkEnd w:id="381"/>
    </w:p>
    <w:p w:rsidR="00E322C8" w:rsidRPr="00D30913" w:rsidRDefault="001D6459" w:rsidP="00EE728D">
      <w:pPr>
        <w:spacing w:before="120" w:after="120"/>
        <w:ind w:left="567"/>
        <w:rPr>
          <w:rFonts w:asciiTheme="minorHAnsi" w:hAnsiTheme="minorHAnsi" w:cstheme="minorHAnsi"/>
          <w:szCs w:val="22"/>
          <w:lang w:eastAsia="en-GB"/>
        </w:rPr>
      </w:pPr>
      <w:r w:rsidRPr="00D30913">
        <w:rPr>
          <w:rFonts w:asciiTheme="minorHAnsi" w:hAnsiTheme="minorHAnsi" w:cstheme="minorHAnsi"/>
          <w:szCs w:val="22"/>
          <w:lang w:eastAsia="en-GB"/>
        </w:rPr>
        <w:t xml:space="preserve">Where services or activities are provided separately by another body using the school premises, the Head teacher and Governing Body will seek assurance that the organisation concerned has appropriate </w:t>
      </w:r>
      <w:r w:rsidR="00606339" w:rsidRPr="00D30913">
        <w:rPr>
          <w:rFonts w:asciiTheme="minorHAnsi" w:hAnsiTheme="minorHAnsi" w:cstheme="minorHAnsi"/>
          <w:szCs w:val="22"/>
          <w:lang w:eastAsia="en-GB"/>
        </w:rPr>
        <w:t>P</w:t>
      </w:r>
      <w:r w:rsidRPr="00D30913">
        <w:rPr>
          <w:rFonts w:asciiTheme="minorHAnsi" w:hAnsiTheme="minorHAnsi" w:cstheme="minorHAnsi"/>
          <w:szCs w:val="22"/>
          <w:lang w:eastAsia="en-GB"/>
        </w:rPr>
        <w:t>olicies and procedures in place with regard to safeguarding children and child protection and that other organisations/bodies have ensured that relevant safeguarding checks have been made in re</w:t>
      </w:r>
      <w:r w:rsidR="005A524F" w:rsidRPr="00D30913">
        <w:rPr>
          <w:rFonts w:asciiTheme="minorHAnsi" w:hAnsiTheme="minorHAnsi" w:cstheme="minorHAnsi"/>
          <w:szCs w:val="22"/>
          <w:lang w:eastAsia="en-GB"/>
        </w:rPr>
        <w:t>spect of staff and volunteers.</w:t>
      </w:r>
    </w:p>
    <w:p w:rsidR="00E322C8" w:rsidRPr="00D30913" w:rsidRDefault="00E322C8" w:rsidP="00EE728D">
      <w:pPr>
        <w:spacing w:before="120" w:after="120"/>
        <w:ind w:left="567"/>
        <w:rPr>
          <w:rFonts w:asciiTheme="minorHAnsi" w:hAnsiTheme="minorHAnsi" w:cstheme="minorHAnsi"/>
          <w:szCs w:val="22"/>
          <w:lang w:eastAsia="en-GB"/>
        </w:rPr>
      </w:pPr>
      <w:r w:rsidRPr="00D30913">
        <w:rPr>
          <w:rFonts w:asciiTheme="minorHAnsi" w:hAnsiTheme="minorHAnsi" w:cstheme="minorHAnsi"/>
          <w:szCs w:val="22"/>
          <w:lang w:eastAsia="en-GB"/>
        </w:rPr>
        <w:t xml:space="preserve">The Governors/Head teacher will take appropriate action to ensure that the school is not hired out or otherwise let to external agencies </w:t>
      </w:r>
      <w:r w:rsidR="007C5802">
        <w:rPr>
          <w:rFonts w:asciiTheme="minorHAnsi" w:hAnsiTheme="minorHAnsi" w:cstheme="minorHAnsi"/>
          <w:szCs w:val="22"/>
          <w:lang w:eastAsia="en-GB"/>
        </w:rPr>
        <w:t>that</w:t>
      </w:r>
      <w:r w:rsidRPr="00D30913">
        <w:rPr>
          <w:rFonts w:asciiTheme="minorHAnsi" w:hAnsiTheme="minorHAnsi" w:cstheme="minorHAnsi"/>
          <w:szCs w:val="22"/>
          <w:lang w:eastAsia="en-GB"/>
        </w:rPr>
        <w:t xml:space="preserve"> use the premises to deliver messages </w:t>
      </w:r>
      <w:r w:rsidR="002F677E" w:rsidRPr="00D30913">
        <w:rPr>
          <w:rFonts w:asciiTheme="minorHAnsi" w:hAnsiTheme="minorHAnsi" w:cstheme="minorHAnsi"/>
          <w:szCs w:val="22"/>
          <w:lang w:eastAsia="en-GB"/>
        </w:rPr>
        <w:t>of, or support for,</w:t>
      </w:r>
      <w:r w:rsidRPr="00D30913">
        <w:rPr>
          <w:rFonts w:asciiTheme="minorHAnsi" w:hAnsiTheme="minorHAnsi" w:cstheme="minorHAnsi"/>
          <w:szCs w:val="22"/>
          <w:lang w:eastAsia="en-GB"/>
        </w:rPr>
        <w:t xml:space="preserve"> extremism or radicalisation.</w:t>
      </w:r>
    </w:p>
    <w:p w:rsidR="001D6459" w:rsidRPr="00D30913" w:rsidRDefault="001D6459" w:rsidP="00EE728D">
      <w:pPr>
        <w:spacing w:before="120" w:after="120"/>
        <w:ind w:left="567"/>
        <w:rPr>
          <w:rFonts w:asciiTheme="minorHAnsi" w:hAnsiTheme="minorHAnsi" w:cstheme="minorHAnsi"/>
          <w:szCs w:val="22"/>
          <w:lang w:eastAsia="en-GB"/>
        </w:rPr>
      </w:pPr>
      <w:r w:rsidRPr="00D30913">
        <w:rPr>
          <w:rFonts w:asciiTheme="minorHAnsi" w:hAnsiTheme="minorHAnsi" w:cstheme="minorHAnsi"/>
          <w:szCs w:val="22"/>
          <w:lang w:eastAsia="en-GB"/>
        </w:rPr>
        <w:t xml:space="preserve">If assurance is not achieved, an application to use premises may be refused.  See </w:t>
      </w:r>
      <w:r w:rsidRPr="00D30913">
        <w:rPr>
          <w:rFonts w:asciiTheme="minorHAnsi" w:hAnsiTheme="minorHAnsi" w:cstheme="minorHAnsi"/>
          <w:b/>
          <w:i/>
          <w:szCs w:val="22"/>
          <w:lang w:eastAsia="en-GB"/>
        </w:rPr>
        <w:t xml:space="preserve">School Lettings </w:t>
      </w:r>
      <w:r w:rsidR="00B472CC" w:rsidRPr="00D30913">
        <w:rPr>
          <w:rFonts w:asciiTheme="minorHAnsi" w:hAnsiTheme="minorHAnsi" w:cstheme="minorHAnsi"/>
          <w:b/>
          <w:i/>
          <w:szCs w:val="22"/>
          <w:lang w:eastAsia="en-GB"/>
        </w:rPr>
        <w:t>Arrangements</w:t>
      </w:r>
      <w:r w:rsidRPr="00D30913">
        <w:rPr>
          <w:rFonts w:asciiTheme="minorHAnsi" w:hAnsiTheme="minorHAnsi" w:cstheme="minorHAnsi"/>
          <w:szCs w:val="22"/>
          <w:lang w:eastAsia="en-GB"/>
        </w:rPr>
        <w:t xml:space="preserve"> for further information.</w:t>
      </w:r>
    </w:p>
    <w:p w:rsidR="001D6459" w:rsidRPr="00D30913" w:rsidRDefault="0034778E" w:rsidP="00616AFB">
      <w:pPr>
        <w:pStyle w:val="Heading2"/>
      </w:pPr>
      <w:bookmarkStart w:id="382" w:name="_Toc384371810"/>
      <w:bookmarkStart w:id="383" w:name="_Toc426124659"/>
      <w:bookmarkStart w:id="384" w:name="_Toc426444163"/>
      <w:bookmarkStart w:id="385" w:name="_Toc440032829"/>
      <w:bookmarkStart w:id="386" w:name="_Toc443666367"/>
      <w:bookmarkStart w:id="387" w:name="_Toc443666619"/>
      <w:bookmarkStart w:id="388" w:name="_Toc491513407"/>
      <w:r w:rsidRPr="00D30913">
        <w:t>S</w:t>
      </w:r>
      <w:r w:rsidR="005A524F" w:rsidRPr="00D30913">
        <w:t>afety and S</w:t>
      </w:r>
      <w:r w:rsidR="001F7881" w:rsidRPr="00D30913">
        <w:t>uitability of Premises, Environment and Equipment</w:t>
      </w:r>
      <w:bookmarkEnd w:id="382"/>
      <w:bookmarkEnd w:id="383"/>
      <w:bookmarkEnd w:id="384"/>
      <w:bookmarkEnd w:id="385"/>
      <w:bookmarkEnd w:id="386"/>
      <w:bookmarkEnd w:id="387"/>
      <w:bookmarkEnd w:id="388"/>
    </w:p>
    <w:p w:rsidR="0034778E" w:rsidRPr="00D30913" w:rsidRDefault="0034778E" w:rsidP="00EE728D">
      <w:pPr>
        <w:spacing w:before="120" w:after="120"/>
        <w:ind w:left="567"/>
        <w:rPr>
          <w:rFonts w:asciiTheme="minorHAnsi" w:eastAsiaTheme="minorHAnsi" w:hAnsiTheme="minorHAnsi" w:cstheme="minorHAnsi"/>
          <w:szCs w:val="22"/>
        </w:rPr>
      </w:pPr>
      <w:r w:rsidRPr="00D30913">
        <w:rPr>
          <w:rFonts w:asciiTheme="minorHAnsi" w:eastAsiaTheme="minorHAnsi" w:hAnsiTheme="minorHAnsi" w:cstheme="minorHAnsi"/>
          <w:szCs w:val="22"/>
        </w:rPr>
        <w:t xml:space="preserve">We will ensure that our premises, including </w:t>
      </w:r>
      <w:r w:rsidR="00DA75D1" w:rsidRPr="00D30913">
        <w:rPr>
          <w:rFonts w:asciiTheme="minorHAnsi" w:eastAsiaTheme="minorHAnsi" w:hAnsiTheme="minorHAnsi" w:cstheme="minorHAnsi"/>
          <w:szCs w:val="22"/>
        </w:rPr>
        <w:t xml:space="preserve">overall floor space and </w:t>
      </w:r>
      <w:r w:rsidRPr="00D30913">
        <w:rPr>
          <w:rFonts w:asciiTheme="minorHAnsi" w:eastAsiaTheme="minorHAnsi" w:hAnsiTheme="minorHAnsi" w:cstheme="minorHAnsi"/>
          <w:szCs w:val="22"/>
        </w:rPr>
        <w:t>outdoor spaces, are fit for purpose</w:t>
      </w:r>
      <w:r w:rsidR="00DA75D1" w:rsidRPr="00D30913">
        <w:rPr>
          <w:rFonts w:asciiTheme="minorHAnsi" w:eastAsiaTheme="minorHAnsi" w:hAnsiTheme="minorHAnsi" w:cstheme="minorHAnsi"/>
          <w:szCs w:val="22"/>
        </w:rPr>
        <w:t xml:space="preserve"> and suitable for the age of children cared for and the activities provided on the premises</w:t>
      </w:r>
      <w:r w:rsidRPr="00D30913">
        <w:rPr>
          <w:rFonts w:asciiTheme="minorHAnsi" w:eastAsiaTheme="minorHAnsi" w:hAnsiTheme="minorHAnsi" w:cstheme="minorHAnsi"/>
          <w:szCs w:val="22"/>
        </w:rPr>
        <w:t>.  Spaces, furniture, equipment and toys, must be safe for children to use and premises must be secure</w:t>
      </w:r>
      <w:r w:rsidR="00E27E11" w:rsidRPr="00D30913">
        <w:rPr>
          <w:rFonts w:asciiTheme="minorHAnsi" w:eastAsiaTheme="minorHAnsi" w:hAnsiTheme="minorHAnsi" w:cstheme="minorHAnsi"/>
          <w:szCs w:val="22"/>
        </w:rPr>
        <w:t>.  We will</w:t>
      </w:r>
      <w:r w:rsidRPr="00D30913">
        <w:rPr>
          <w:rFonts w:asciiTheme="minorHAnsi" w:eastAsiaTheme="minorHAnsi" w:hAnsiTheme="minorHAnsi" w:cstheme="minorHAnsi"/>
          <w:szCs w:val="22"/>
        </w:rPr>
        <w:t xml:space="preserve"> keep premises and equipment clean, and be aware of, and comply with, requirements of health and safety legislation (including </w:t>
      </w:r>
      <w:r w:rsidR="00DA75D1" w:rsidRPr="00D30913">
        <w:rPr>
          <w:rFonts w:asciiTheme="minorHAnsi" w:eastAsiaTheme="minorHAnsi" w:hAnsiTheme="minorHAnsi" w:cstheme="minorHAnsi"/>
          <w:szCs w:val="22"/>
        </w:rPr>
        <w:t xml:space="preserve">fire safety and </w:t>
      </w:r>
      <w:r w:rsidRPr="00D30913">
        <w:rPr>
          <w:rFonts w:asciiTheme="minorHAnsi" w:eastAsiaTheme="minorHAnsi" w:hAnsiTheme="minorHAnsi" w:cstheme="minorHAnsi"/>
          <w:szCs w:val="22"/>
        </w:rPr>
        <w:t xml:space="preserve">hygiene requirements). </w:t>
      </w:r>
      <w:r w:rsidR="00E27E11" w:rsidRPr="00D30913">
        <w:rPr>
          <w:rFonts w:asciiTheme="minorHAnsi" w:eastAsiaTheme="minorHAnsi" w:hAnsiTheme="minorHAnsi" w:cstheme="minorHAnsi"/>
          <w:szCs w:val="22"/>
        </w:rPr>
        <w:t>We have</w:t>
      </w:r>
      <w:r w:rsidR="00357D2D" w:rsidRPr="00D30913">
        <w:rPr>
          <w:rFonts w:asciiTheme="minorHAnsi" w:eastAsiaTheme="minorHAnsi" w:hAnsiTheme="minorHAnsi" w:cstheme="minorHAnsi"/>
          <w:szCs w:val="22"/>
        </w:rPr>
        <w:t xml:space="preserve">, and implement, a </w:t>
      </w:r>
      <w:r w:rsidR="00357D2D" w:rsidRPr="00D30913">
        <w:rPr>
          <w:rFonts w:asciiTheme="minorHAnsi" w:eastAsiaTheme="minorHAnsi" w:hAnsiTheme="minorHAnsi" w:cstheme="minorHAnsi"/>
          <w:b/>
          <w:i/>
          <w:szCs w:val="22"/>
        </w:rPr>
        <w:t>Health and S</w:t>
      </w:r>
      <w:r w:rsidRPr="00D30913">
        <w:rPr>
          <w:rFonts w:asciiTheme="minorHAnsi" w:eastAsiaTheme="minorHAnsi" w:hAnsiTheme="minorHAnsi" w:cstheme="minorHAnsi"/>
          <w:b/>
          <w:i/>
          <w:szCs w:val="22"/>
        </w:rPr>
        <w:t xml:space="preserve">afety </w:t>
      </w:r>
      <w:r w:rsidR="00357D2D" w:rsidRPr="00D30913">
        <w:rPr>
          <w:rFonts w:asciiTheme="minorHAnsi" w:eastAsiaTheme="minorHAnsi" w:hAnsiTheme="minorHAnsi" w:cstheme="minorHAnsi"/>
          <w:b/>
          <w:i/>
          <w:szCs w:val="22"/>
        </w:rPr>
        <w:t>P</w:t>
      </w:r>
      <w:r w:rsidRPr="00D30913">
        <w:rPr>
          <w:rFonts w:asciiTheme="minorHAnsi" w:eastAsiaTheme="minorHAnsi" w:hAnsiTheme="minorHAnsi" w:cstheme="minorHAnsi"/>
          <w:b/>
          <w:i/>
          <w:szCs w:val="22"/>
        </w:rPr>
        <w:t>olicy</w:t>
      </w:r>
      <w:r w:rsidRPr="00D30913">
        <w:rPr>
          <w:rFonts w:asciiTheme="minorHAnsi" w:eastAsiaTheme="minorHAnsi" w:hAnsiTheme="minorHAnsi" w:cstheme="minorHAnsi"/>
          <w:szCs w:val="22"/>
        </w:rPr>
        <w:t xml:space="preserve">, and procedures, which </w:t>
      </w:r>
      <w:r w:rsidR="00D30913">
        <w:rPr>
          <w:rFonts w:asciiTheme="minorHAnsi" w:eastAsiaTheme="minorHAnsi" w:hAnsiTheme="minorHAnsi" w:cstheme="minorHAnsi"/>
          <w:szCs w:val="22"/>
        </w:rPr>
        <w:t>include</w:t>
      </w:r>
      <w:r w:rsidRPr="00D30913">
        <w:rPr>
          <w:rFonts w:asciiTheme="minorHAnsi" w:eastAsiaTheme="minorHAnsi" w:hAnsiTheme="minorHAnsi" w:cstheme="minorHAnsi"/>
          <w:szCs w:val="22"/>
        </w:rPr>
        <w:t xml:space="preserve"> identifying, reporting and dealing with accidents</w:t>
      </w:r>
      <w:r w:rsidR="005A524F" w:rsidRPr="00D30913">
        <w:rPr>
          <w:rFonts w:asciiTheme="minorHAnsi" w:eastAsiaTheme="minorHAnsi" w:hAnsiTheme="minorHAnsi" w:cstheme="minorHAnsi"/>
          <w:szCs w:val="22"/>
        </w:rPr>
        <w:t>, hazards and faulty equipment.</w:t>
      </w:r>
    </w:p>
    <w:p w:rsidR="00BC63DE" w:rsidRPr="00D30913" w:rsidRDefault="00E27E11" w:rsidP="00EE728D">
      <w:pPr>
        <w:spacing w:before="120" w:after="120"/>
        <w:ind w:left="567"/>
        <w:rPr>
          <w:rFonts w:asciiTheme="minorHAnsi" w:eastAsiaTheme="minorHAnsi" w:hAnsiTheme="minorHAnsi" w:cstheme="minorHAnsi"/>
          <w:szCs w:val="22"/>
        </w:rPr>
      </w:pPr>
      <w:r w:rsidRPr="00D30913">
        <w:rPr>
          <w:rFonts w:asciiTheme="minorHAnsi" w:eastAsiaTheme="minorHAnsi" w:hAnsiTheme="minorHAnsi" w:cstheme="minorHAnsi"/>
          <w:szCs w:val="22"/>
        </w:rPr>
        <w:t>We will take</w:t>
      </w:r>
      <w:r w:rsidR="0034778E" w:rsidRPr="00D30913">
        <w:rPr>
          <w:rFonts w:asciiTheme="minorHAnsi" w:eastAsiaTheme="minorHAnsi" w:hAnsiTheme="minorHAnsi" w:cstheme="minorHAnsi"/>
          <w:szCs w:val="22"/>
        </w:rPr>
        <w:t xml:space="preserve"> reasonable steps to ensure the safety of children, staff and others on the premises in the case of fire or any other emergency, and have an emergency evacuation procedure. </w:t>
      </w:r>
      <w:r w:rsidRPr="00D30913">
        <w:rPr>
          <w:rFonts w:asciiTheme="minorHAnsi" w:eastAsiaTheme="minorHAnsi" w:hAnsiTheme="minorHAnsi" w:cstheme="minorHAnsi"/>
          <w:szCs w:val="22"/>
        </w:rPr>
        <w:t>We</w:t>
      </w:r>
      <w:r w:rsidR="0034778E" w:rsidRPr="00D30913">
        <w:rPr>
          <w:rFonts w:asciiTheme="minorHAnsi" w:eastAsiaTheme="minorHAnsi" w:hAnsiTheme="minorHAnsi" w:cstheme="minorHAnsi"/>
          <w:szCs w:val="22"/>
        </w:rPr>
        <w:t xml:space="preserve"> must have appropriate fire detection and control equipment (for example, fire alarms, smoke detectors and fire extinguishers) which </w:t>
      </w:r>
      <w:r w:rsidR="002F677E" w:rsidRPr="00D30913">
        <w:rPr>
          <w:rFonts w:asciiTheme="minorHAnsi" w:eastAsiaTheme="minorHAnsi" w:hAnsiTheme="minorHAnsi" w:cstheme="minorHAnsi"/>
          <w:szCs w:val="22"/>
        </w:rPr>
        <w:t>is</w:t>
      </w:r>
      <w:r w:rsidR="0034778E" w:rsidRPr="00D30913">
        <w:rPr>
          <w:rFonts w:asciiTheme="minorHAnsi" w:eastAsiaTheme="minorHAnsi" w:hAnsiTheme="minorHAnsi" w:cstheme="minorHAnsi"/>
          <w:szCs w:val="22"/>
        </w:rPr>
        <w:t xml:space="preserve"> in working order. </w:t>
      </w:r>
      <w:r w:rsidR="002F677E" w:rsidRPr="00D30913">
        <w:rPr>
          <w:rFonts w:asciiTheme="minorHAnsi" w:eastAsiaTheme="minorHAnsi" w:hAnsiTheme="minorHAnsi" w:cstheme="minorHAnsi"/>
          <w:szCs w:val="22"/>
        </w:rPr>
        <w:t xml:space="preserve"> </w:t>
      </w:r>
      <w:r w:rsidR="0034778E" w:rsidRPr="00D30913">
        <w:rPr>
          <w:rFonts w:asciiTheme="minorHAnsi" w:eastAsiaTheme="minorHAnsi" w:hAnsiTheme="minorHAnsi" w:cstheme="minorHAnsi"/>
          <w:szCs w:val="22"/>
        </w:rPr>
        <w:t xml:space="preserve">Fire exits </w:t>
      </w:r>
      <w:r w:rsidRPr="00D30913">
        <w:rPr>
          <w:rFonts w:asciiTheme="minorHAnsi" w:eastAsiaTheme="minorHAnsi" w:hAnsiTheme="minorHAnsi" w:cstheme="minorHAnsi"/>
          <w:szCs w:val="22"/>
        </w:rPr>
        <w:t>are</w:t>
      </w:r>
      <w:r w:rsidR="0034778E" w:rsidRPr="00D30913">
        <w:rPr>
          <w:rFonts w:asciiTheme="minorHAnsi" w:eastAsiaTheme="minorHAnsi" w:hAnsiTheme="minorHAnsi" w:cstheme="minorHAnsi"/>
          <w:szCs w:val="22"/>
        </w:rPr>
        <w:t xml:space="preserve"> clearly identifiable, and fire doors </w:t>
      </w:r>
      <w:r w:rsidRPr="00D30913">
        <w:rPr>
          <w:rFonts w:asciiTheme="minorHAnsi" w:eastAsiaTheme="minorHAnsi" w:hAnsiTheme="minorHAnsi" w:cstheme="minorHAnsi"/>
          <w:szCs w:val="22"/>
        </w:rPr>
        <w:t>are kept</w:t>
      </w:r>
      <w:r w:rsidR="0034778E" w:rsidRPr="00D30913">
        <w:rPr>
          <w:rFonts w:asciiTheme="minorHAnsi" w:eastAsiaTheme="minorHAnsi" w:hAnsiTheme="minorHAnsi" w:cstheme="minorHAnsi"/>
          <w:szCs w:val="22"/>
        </w:rPr>
        <w:t xml:space="preserve"> free of obstruction and </w:t>
      </w:r>
      <w:r w:rsidRPr="00D30913">
        <w:rPr>
          <w:rFonts w:asciiTheme="minorHAnsi" w:eastAsiaTheme="minorHAnsi" w:hAnsiTheme="minorHAnsi" w:cstheme="minorHAnsi"/>
          <w:szCs w:val="22"/>
        </w:rPr>
        <w:t xml:space="preserve">are </w:t>
      </w:r>
      <w:r w:rsidR="0034778E" w:rsidRPr="00D30913">
        <w:rPr>
          <w:rFonts w:asciiTheme="minorHAnsi" w:eastAsiaTheme="minorHAnsi" w:hAnsiTheme="minorHAnsi" w:cstheme="minorHAnsi"/>
          <w:szCs w:val="22"/>
        </w:rPr>
        <w:t>easily opened from the inside.</w:t>
      </w:r>
    </w:p>
    <w:p w:rsidR="00951EC4" w:rsidRPr="00D30913" w:rsidRDefault="00BC63DE" w:rsidP="00B2182C">
      <w:pPr>
        <w:spacing w:after="120"/>
        <w:ind w:left="567"/>
        <w:rPr>
          <w:rFonts w:asciiTheme="minorHAnsi" w:eastAsiaTheme="minorHAnsi" w:hAnsiTheme="minorHAnsi" w:cstheme="minorHAnsi"/>
          <w:szCs w:val="22"/>
        </w:rPr>
      </w:pPr>
      <w:r w:rsidRPr="00D30913">
        <w:rPr>
          <w:rFonts w:asciiTheme="minorHAnsi" w:eastAsiaTheme="minorHAnsi" w:hAnsiTheme="minorHAnsi" w:cstheme="minorHAnsi"/>
          <w:szCs w:val="22"/>
        </w:rPr>
        <w:t>We ope</w:t>
      </w:r>
      <w:r w:rsidR="00DA75D1" w:rsidRPr="00D30913">
        <w:rPr>
          <w:rFonts w:asciiTheme="minorHAnsi" w:eastAsiaTheme="minorHAnsi" w:hAnsiTheme="minorHAnsi" w:cstheme="minorHAnsi"/>
          <w:szCs w:val="22"/>
        </w:rPr>
        <w:t>rate a strict no smoking policy – we will not allow smoking in or on the premises when children are present or about to be present</w:t>
      </w:r>
      <w:r w:rsidR="007D6D16" w:rsidRPr="00D30913">
        <w:rPr>
          <w:rFonts w:asciiTheme="minorHAnsi" w:eastAsiaTheme="minorHAnsi" w:hAnsiTheme="minorHAnsi" w:cstheme="minorHAnsi"/>
          <w:szCs w:val="22"/>
        </w:rPr>
        <w:t xml:space="preserve"> – this includes the use of electronic cigarettes (E-Cigarettes)</w:t>
      </w:r>
      <w:r w:rsidR="00140A18" w:rsidRPr="00D30913">
        <w:rPr>
          <w:rFonts w:asciiTheme="minorHAnsi" w:eastAsiaTheme="minorHAnsi" w:hAnsiTheme="minorHAnsi" w:cstheme="minorHAnsi"/>
          <w:szCs w:val="22"/>
        </w:rPr>
        <w:t>.</w:t>
      </w:r>
    </w:p>
    <w:p w:rsidR="00DA75D1" w:rsidRPr="00D30913" w:rsidRDefault="00A1550C" w:rsidP="00B2182C">
      <w:pPr>
        <w:autoSpaceDE w:val="0"/>
        <w:autoSpaceDN w:val="0"/>
        <w:adjustRightInd w:val="0"/>
        <w:spacing w:after="120"/>
        <w:ind w:left="567"/>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All reasonable steps are taken to</w:t>
      </w:r>
      <w:r w:rsidR="00DA75D1" w:rsidRPr="00D30913">
        <w:rPr>
          <w:rFonts w:asciiTheme="minorHAnsi" w:eastAsiaTheme="minorHAnsi" w:hAnsiTheme="minorHAnsi" w:cs="Arial"/>
          <w:color w:val="000000"/>
          <w:szCs w:val="22"/>
        </w:rPr>
        <w:t xml:space="preserve"> ensure staff</w:t>
      </w:r>
      <w:r w:rsidR="002F677E" w:rsidRPr="00D30913">
        <w:rPr>
          <w:rFonts w:asciiTheme="minorHAnsi" w:eastAsiaTheme="minorHAnsi" w:hAnsiTheme="minorHAnsi" w:cs="Arial"/>
          <w:color w:val="000000"/>
          <w:szCs w:val="22"/>
        </w:rPr>
        <w:t xml:space="preserve">, </w:t>
      </w:r>
      <w:r w:rsidR="00DA75D1" w:rsidRPr="00D30913">
        <w:rPr>
          <w:rFonts w:asciiTheme="minorHAnsi" w:eastAsiaTheme="minorHAnsi" w:hAnsiTheme="minorHAnsi" w:cs="Arial"/>
          <w:color w:val="000000"/>
          <w:szCs w:val="22"/>
        </w:rPr>
        <w:t xml:space="preserve">children in our care </w:t>
      </w:r>
      <w:r w:rsidR="002F677E" w:rsidRPr="00D30913">
        <w:rPr>
          <w:rFonts w:asciiTheme="minorHAnsi" w:eastAsiaTheme="minorHAnsi" w:hAnsiTheme="minorHAnsi" w:cs="Arial"/>
          <w:color w:val="000000"/>
          <w:szCs w:val="22"/>
        </w:rPr>
        <w:t xml:space="preserve">and others affected by what we do </w:t>
      </w:r>
      <w:r w:rsidR="00DA75D1" w:rsidRPr="00D30913">
        <w:rPr>
          <w:rFonts w:asciiTheme="minorHAnsi" w:eastAsiaTheme="minorHAnsi" w:hAnsiTheme="minorHAnsi" w:cs="Arial"/>
          <w:color w:val="000000"/>
          <w:szCs w:val="22"/>
        </w:rPr>
        <w:t xml:space="preserve">are not exposed to risks and </w:t>
      </w:r>
      <w:r w:rsidRPr="00D30913">
        <w:rPr>
          <w:rFonts w:asciiTheme="minorHAnsi" w:eastAsiaTheme="minorHAnsi" w:hAnsiTheme="minorHAnsi" w:cs="Arial"/>
          <w:color w:val="000000"/>
          <w:szCs w:val="22"/>
        </w:rPr>
        <w:t xml:space="preserve">are </w:t>
      </w:r>
      <w:r w:rsidR="00DA75D1" w:rsidRPr="00D30913">
        <w:rPr>
          <w:rFonts w:asciiTheme="minorHAnsi" w:eastAsiaTheme="minorHAnsi" w:hAnsiTheme="minorHAnsi" w:cs="Arial"/>
          <w:color w:val="000000"/>
          <w:szCs w:val="22"/>
        </w:rPr>
        <w:t xml:space="preserve">able to demonstrate how </w:t>
      </w:r>
      <w:r w:rsidR="00C567D3" w:rsidRPr="00D30913">
        <w:rPr>
          <w:rFonts w:asciiTheme="minorHAnsi" w:eastAsiaTheme="minorHAnsi" w:hAnsiTheme="minorHAnsi" w:cs="Arial"/>
          <w:color w:val="000000"/>
          <w:szCs w:val="22"/>
        </w:rPr>
        <w:t>we</w:t>
      </w:r>
      <w:r w:rsidR="00DA75D1" w:rsidRPr="00D30913">
        <w:rPr>
          <w:rFonts w:asciiTheme="minorHAnsi" w:eastAsiaTheme="minorHAnsi" w:hAnsiTheme="minorHAnsi" w:cs="Arial"/>
          <w:color w:val="000000"/>
          <w:szCs w:val="22"/>
        </w:rPr>
        <w:t xml:space="preserve"> are managing risks. </w:t>
      </w:r>
      <w:r w:rsidRPr="00D30913">
        <w:rPr>
          <w:rFonts w:asciiTheme="minorHAnsi" w:eastAsiaTheme="minorHAnsi" w:hAnsiTheme="minorHAnsi" w:cs="Arial"/>
          <w:color w:val="000000"/>
          <w:szCs w:val="22"/>
        </w:rPr>
        <w:t xml:space="preserve"> </w:t>
      </w:r>
      <w:r w:rsidR="00DA75D1" w:rsidRPr="00D30913">
        <w:rPr>
          <w:rFonts w:asciiTheme="minorHAnsi" w:eastAsiaTheme="minorHAnsi" w:hAnsiTheme="minorHAnsi" w:cs="Arial"/>
          <w:color w:val="000000"/>
          <w:szCs w:val="22"/>
        </w:rPr>
        <w:t>Risk Assessments inform staff practice and demonstrate how we are managing risks.</w:t>
      </w:r>
      <w:r w:rsidR="00C567D3" w:rsidRPr="00D30913">
        <w:rPr>
          <w:rFonts w:asciiTheme="minorHAnsi" w:eastAsiaTheme="minorHAnsi" w:hAnsiTheme="minorHAnsi" w:cs="Arial"/>
          <w:color w:val="000000"/>
          <w:szCs w:val="22"/>
        </w:rPr>
        <w:t xml:space="preserve"> </w:t>
      </w:r>
      <w:r w:rsidR="00DA75D1" w:rsidRPr="00D30913">
        <w:rPr>
          <w:rFonts w:asciiTheme="minorHAnsi" w:eastAsiaTheme="minorHAnsi" w:hAnsiTheme="minorHAnsi" w:cs="Arial"/>
          <w:color w:val="000000"/>
          <w:szCs w:val="22"/>
        </w:rPr>
        <w:t xml:space="preserve"> Risk assessments identify aspects of the environment that need to be checked on a regular basis, when and by whom those aspects will be checked, and how the risk will be removed or minimised. </w:t>
      </w:r>
    </w:p>
    <w:p w:rsidR="0034778E" w:rsidRPr="00D30913" w:rsidRDefault="00BC63DE" w:rsidP="00B2182C">
      <w:pPr>
        <w:spacing w:after="120"/>
        <w:ind w:left="567"/>
        <w:rPr>
          <w:rFonts w:asciiTheme="minorHAnsi" w:eastAsiaTheme="minorHAnsi" w:hAnsiTheme="minorHAnsi" w:cstheme="minorHAnsi"/>
          <w:szCs w:val="22"/>
        </w:rPr>
      </w:pPr>
      <w:r w:rsidRPr="00D30913">
        <w:rPr>
          <w:rFonts w:asciiTheme="minorHAnsi" w:eastAsiaTheme="minorHAnsi" w:hAnsiTheme="minorHAnsi" w:cstheme="minorHAnsi"/>
          <w:szCs w:val="22"/>
        </w:rPr>
        <w:t xml:space="preserve">Children </w:t>
      </w:r>
      <w:r w:rsidR="005F4471" w:rsidRPr="00D30913">
        <w:rPr>
          <w:rFonts w:asciiTheme="minorHAnsi" w:eastAsiaTheme="minorHAnsi" w:hAnsiTheme="minorHAnsi" w:cstheme="minorHAnsi"/>
          <w:szCs w:val="22"/>
        </w:rPr>
        <w:t>will</w:t>
      </w:r>
      <w:r w:rsidRPr="00D30913">
        <w:rPr>
          <w:rFonts w:asciiTheme="minorHAnsi" w:eastAsiaTheme="minorHAnsi" w:hAnsiTheme="minorHAnsi" w:cstheme="minorHAnsi"/>
          <w:szCs w:val="22"/>
        </w:rPr>
        <w:t xml:space="preserve"> be kept safe while on outings, and </w:t>
      </w:r>
      <w:r w:rsidR="007E15D4" w:rsidRPr="00D30913">
        <w:rPr>
          <w:rFonts w:asciiTheme="minorHAnsi" w:eastAsiaTheme="minorHAnsi" w:hAnsiTheme="minorHAnsi" w:cstheme="minorHAnsi"/>
          <w:szCs w:val="22"/>
        </w:rPr>
        <w:t>we</w:t>
      </w:r>
      <w:r w:rsidRPr="00D30913">
        <w:rPr>
          <w:rFonts w:asciiTheme="minorHAnsi" w:eastAsiaTheme="minorHAnsi" w:hAnsiTheme="minorHAnsi" w:cstheme="minorHAnsi"/>
          <w:szCs w:val="22"/>
        </w:rPr>
        <w:t xml:space="preserve"> obtain written parental permission for children to take part in outings. </w:t>
      </w:r>
      <w:r w:rsidR="007E15D4" w:rsidRPr="00D30913">
        <w:rPr>
          <w:rFonts w:asciiTheme="minorHAnsi" w:eastAsiaTheme="minorHAnsi" w:hAnsiTheme="minorHAnsi" w:cstheme="minorHAnsi"/>
          <w:szCs w:val="22"/>
        </w:rPr>
        <w:t>We</w:t>
      </w:r>
      <w:r w:rsidRPr="00D30913">
        <w:rPr>
          <w:rFonts w:asciiTheme="minorHAnsi" w:eastAsiaTheme="minorHAnsi" w:hAnsiTheme="minorHAnsi" w:cstheme="minorHAnsi"/>
          <w:szCs w:val="22"/>
        </w:rPr>
        <w:t xml:space="preserve"> assess the risks or hazards which may arise for the children, and </w:t>
      </w:r>
      <w:r w:rsidR="007E15D4" w:rsidRPr="00D30913">
        <w:rPr>
          <w:rFonts w:asciiTheme="minorHAnsi" w:eastAsiaTheme="minorHAnsi" w:hAnsiTheme="minorHAnsi" w:cstheme="minorHAnsi"/>
          <w:szCs w:val="22"/>
        </w:rPr>
        <w:t>i</w:t>
      </w:r>
      <w:r w:rsidRPr="00D30913">
        <w:rPr>
          <w:rFonts w:asciiTheme="minorHAnsi" w:eastAsiaTheme="minorHAnsi" w:hAnsiTheme="minorHAnsi" w:cstheme="minorHAnsi"/>
          <w:szCs w:val="22"/>
        </w:rPr>
        <w:t xml:space="preserve">dentify the steps to be taken to remove, minimise and manage those risks and hazards. The assessment </w:t>
      </w:r>
      <w:r w:rsidR="007E15D4" w:rsidRPr="00D30913">
        <w:rPr>
          <w:rFonts w:asciiTheme="minorHAnsi" w:eastAsiaTheme="minorHAnsi" w:hAnsiTheme="minorHAnsi" w:cstheme="minorHAnsi"/>
          <w:szCs w:val="22"/>
        </w:rPr>
        <w:t>includes</w:t>
      </w:r>
      <w:r w:rsidRPr="00D30913">
        <w:rPr>
          <w:rFonts w:asciiTheme="minorHAnsi" w:eastAsiaTheme="minorHAnsi" w:hAnsiTheme="minorHAnsi" w:cstheme="minorHAnsi"/>
          <w:szCs w:val="22"/>
        </w:rPr>
        <w:t xml:space="preserve"> consideration of adult to child ratios.</w:t>
      </w:r>
      <w:r w:rsidR="00357D2D" w:rsidRPr="00D30913">
        <w:rPr>
          <w:rFonts w:asciiTheme="minorHAnsi" w:eastAsiaTheme="minorHAnsi" w:hAnsiTheme="minorHAnsi" w:cstheme="minorHAnsi"/>
          <w:szCs w:val="22"/>
        </w:rPr>
        <w:t xml:space="preserve">  </w:t>
      </w:r>
      <w:r w:rsidR="00951EC4" w:rsidRPr="00D30913">
        <w:rPr>
          <w:rFonts w:asciiTheme="minorHAnsi" w:eastAsiaTheme="minorHAnsi" w:hAnsiTheme="minorHAnsi" w:cstheme="minorHAnsi"/>
        </w:rPr>
        <w:t>We consider what additional measures are necessary when children stay overnight</w:t>
      </w:r>
      <w:r w:rsidR="00951EC4" w:rsidRPr="00D30913">
        <w:rPr>
          <w:rFonts w:asciiTheme="minorHAnsi" w:eastAsiaTheme="minorHAnsi" w:hAnsiTheme="minorHAnsi" w:cstheme="minorHAnsi"/>
          <w:b/>
          <w:bCs/>
        </w:rPr>
        <w:t xml:space="preserve">. </w:t>
      </w:r>
      <w:r w:rsidR="005F4471" w:rsidRPr="00D30913">
        <w:rPr>
          <w:rFonts w:asciiTheme="minorHAnsi" w:eastAsiaTheme="minorHAnsi" w:hAnsiTheme="minorHAnsi" w:cstheme="minorHAnsi"/>
          <w:b/>
          <w:bCs/>
        </w:rPr>
        <w:t xml:space="preserve"> </w:t>
      </w:r>
      <w:r w:rsidR="005F4471" w:rsidRPr="00D30913">
        <w:rPr>
          <w:rFonts w:asciiTheme="minorHAnsi" w:eastAsiaTheme="minorHAnsi" w:hAnsiTheme="minorHAnsi" w:cs="Arial"/>
          <w:color w:val="000000"/>
          <w:szCs w:val="22"/>
        </w:rPr>
        <w:t xml:space="preserve">Vehicles in which children are being transported, and the driver of those vehicles, </w:t>
      </w:r>
      <w:r w:rsidR="00A1550C" w:rsidRPr="00D30913">
        <w:rPr>
          <w:rFonts w:asciiTheme="minorHAnsi" w:eastAsiaTheme="minorHAnsi" w:hAnsiTheme="minorHAnsi" w:cs="Arial"/>
          <w:color w:val="000000"/>
          <w:szCs w:val="22"/>
        </w:rPr>
        <w:t>are</w:t>
      </w:r>
      <w:r w:rsidR="005F4471" w:rsidRPr="00D30913">
        <w:rPr>
          <w:rFonts w:asciiTheme="minorHAnsi" w:eastAsiaTheme="minorHAnsi" w:hAnsiTheme="minorHAnsi" w:cs="Arial"/>
          <w:color w:val="000000"/>
          <w:szCs w:val="22"/>
        </w:rPr>
        <w:t xml:space="preserve"> adequately insured</w:t>
      </w:r>
      <w:r w:rsidR="005F4471" w:rsidRPr="00D30913">
        <w:rPr>
          <w:rFonts w:asciiTheme="minorHAnsi" w:eastAsiaTheme="minorHAnsi" w:hAnsiTheme="minorHAnsi" w:cstheme="minorHAnsi"/>
          <w:szCs w:val="22"/>
        </w:rPr>
        <w:t xml:space="preserve">.  </w:t>
      </w:r>
      <w:r w:rsidR="00357D2D" w:rsidRPr="00D30913">
        <w:rPr>
          <w:rFonts w:asciiTheme="minorHAnsi" w:eastAsiaTheme="minorHAnsi" w:hAnsiTheme="minorHAnsi" w:cstheme="minorHAnsi"/>
          <w:szCs w:val="22"/>
        </w:rPr>
        <w:t>Refer to the school</w:t>
      </w:r>
      <w:r w:rsidR="00357D2D" w:rsidRPr="00D30913">
        <w:rPr>
          <w:rFonts w:asciiTheme="minorHAnsi" w:eastAsiaTheme="minorHAnsi" w:hAnsiTheme="minorHAnsi" w:cstheme="minorHAnsi"/>
          <w:b/>
          <w:i/>
          <w:szCs w:val="22"/>
        </w:rPr>
        <w:t xml:space="preserve"> Educational Visits P</w:t>
      </w:r>
      <w:r w:rsidR="006141CF" w:rsidRPr="00D30913">
        <w:rPr>
          <w:rFonts w:asciiTheme="minorHAnsi" w:eastAsiaTheme="minorHAnsi" w:hAnsiTheme="minorHAnsi" w:cstheme="minorHAnsi"/>
          <w:b/>
          <w:i/>
          <w:szCs w:val="22"/>
        </w:rPr>
        <w:t>rocedures</w:t>
      </w:r>
      <w:r w:rsidR="00357D2D" w:rsidRPr="00D30913">
        <w:rPr>
          <w:rFonts w:asciiTheme="minorHAnsi" w:eastAsiaTheme="minorHAnsi" w:hAnsiTheme="minorHAnsi" w:cstheme="minorHAnsi"/>
          <w:b/>
          <w:i/>
          <w:szCs w:val="22"/>
        </w:rPr>
        <w:t xml:space="preserve"> </w:t>
      </w:r>
      <w:r w:rsidR="00357D2D" w:rsidRPr="00D30913">
        <w:rPr>
          <w:rFonts w:asciiTheme="minorHAnsi" w:eastAsiaTheme="minorHAnsi" w:hAnsiTheme="minorHAnsi" w:cstheme="minorHAnsi"/>
          <w:szCs w:val="22"/>
        </w:rPr>
        <w:t>for further details.</w:t>
      </w:r>
    </w:p>
    <w:p w:rsidR="001D6459" w:rsidRPr="00D30913" w:rsidRDefault="001D6459" w:rsidP="00B2182C">
      <w:pPr>
        <w:autoSpaceDE w:val="0"/>
        <w:autoSpaceDN w:val="0"/>
        <w:adjustRightInd w:val="0"/>
        <w:spacing w:after="120"/>
        <w:ind w:left="567"/>
        <w:rPr>
          <w:rFonts w:asciiTheme="minorHAnsi" w:hAnsiTheme="minorHAnsi" w:cstheme="minorHAnsi"/>
          <w:szCs w:val="22"/>
          <w:lang w:eastAsia="en-GB"/>
        </w:rPr>
      </w:pPr>
      <w:r w:rsidRPr="00D30913">
        <w:rPr>
          <w:rFonts w:asciiTheme="minorHAnsi" w:hAnsiTheme="minorHAnsi" w:cstheme="minorHAnsi"/>
          <w:szCs w:val="22"/>
          <w:lang w:eastAsia="en-GB"/>
        </w:rPr>
        <w:t>All staff have a responsibility for maintaining awareness of buildings and grounds security and for reporting concerns that may come to light.  We operate within a whole school community ethos and welcome comments from pupils, parents and others about areas that may need improvement as well as what we are doing well.</w:t>
      </w:r>
    </w:p>
    <w:p w:rsidR="001D6459" w:rsidRPr="00D30913" w:rsidRDefault="004478D0" w:rsidP="00B2182C">
      <w:pPr>
        <w:autoSpaceDE w:val="0"/>
        <w:autoSpaceDN w:val="0"/>
        <w:adjustRightInd w:val="0"/>
        <w:spacing w:after="120"/>
        <w:ind w:left="567"/>
        <w:rPr>
          <w:rFonts w:asciiTheme="minorHAnsi" w:eastAsiaTheme="minorHAnsi" w:hAnsiTheme="minorHAnsi" w:cs="Arial"/>
          <w:color w:val="000000"/>
          <w:szCs w:val="22"/>
        </w:rPr>
      </w:pPr>
      <w:r w:rsidRPr="00D30913">
        <w:rPr>
          <w:rFonts w:asciiTheme="minorHAnsi" w:eastAsiaTheme="minorHAnsi" w:hAnsiTheme="minorHAnsi" w:cs="Arial"/>
          <w:color w:val="000000"/>
          <w:szCs w:val="22"/>
        </w:rPr>
        <w:t xml:space="preserve">We will only release children into the care of individuals who have been notified to us by the parent, and will ensure that children do not leave the premises unsupervised. </w:t>
      </w:r>
      <w:r w:rsidR="005F4471" w:rsidRPr="00D30913">
        <w:rPr>
          <w:rFonts w:asciiTheme="minorHAnsi" w:eastAsiaTheme="minorHAnsi" w:hAnsiTheme="minorHAnsi" w:cs="Arial"/>
          <w:color w:val="000000"/>
          <w:szCs w:val="22"/>
        </w:rPr>
        <w:t xml:space="preserve"> </w:t>
      </w:r>
      <w:r w:rsidRPr="00D30913">
        <w:rPr>
          <w:rFonts w:asciiTheme="minorHAnsi" w:eastAsiaTheme="minorHAnsi" w:hAnsiTheme="minorHAnsi" w:cs="Arial"/>
          <w:color w:val="000000"/>
          <w:szCs w:val="22"/>
        </w:rPr>
        <w:t xml:space="preserve">We will take all reasonable steps to prevent unauthorised persons entering the premises, and have an agreed procedure for checking the identity of visitors. </w:t>
      </w:r>
      <w:r w:rsidR="005F4471" w:rsidRPr="00D30913">
        <w:rPr>
          <w:rFonts w:asciiTheme="minorHAnsi" w:eastAsiaTheme="minorHAnsi" w:hAnsiTheme="minorHAnsi" w:cs="Arial"/>
          <w:color w:val="000000"/>
          <w:szCs w:val="22"/>
        </w:rPr>
        <w:t xml:space="preserve"> </w:t>
      </w:r>
      <w:r w:rsidR="005F4471" w:rsidRPr="00D30913">
        <w:rPr>
          <w:rFonts w:asciiTheme="minorHAnsi" w:hAnsiTheme="minorHAnsi" w:cstheme="minorHAnsi"/>
          <w:szCs w:val="22"/>
          <w:lang w:eastAsia="en-GB"/>
        </w:rPr>
        <w:t xml:space="preserve">Visitors </w:t>
      </w:r>
      <w:r w:rsidR="001528A8" w:rsidRPr="00D30913">
        <w:rPr>
          <w:rFonts w:asciiTheme="minorHAnsi" w:hAnsiTheme="minorHAnsi" w:cstheme="minorHAnsi"/>
          <w:szCs w:val="22"/>
          <w:lang w:eastAsia="en-GB"/>
        </w:rPr>
        <w:t>are</w:t>
      </w:r>
      <w:r w:rsidR="005F4471" w:rsidRPr="00D30913">
        <w:rPr>
          <w:rFonts w:asciiTheme="minorHAnsi" w:hAnsiTheme="minorHAnsi" w:cstheme="minorHAnsi"/>
          <w:szCs w:val="22"/>
          <w:lang w:eastAsia="en-GB"/>
        </w:rPr>
        <w:t xml:space="preserve"> expected to sign in and out via the office visitors log and to display a visitors badge whilst on school site. </w:t>
      </w:r>
      <w:r w:rsidR="003C02BB" w:rsidRPr="00D30913">
        <w:rPr>
          <w:rFonts w:asciiTheme="minorHAnsi" w:hAnsiTheme="minorHAnsi" w:cstheme="minorHAnsi"/>
          <w:szCs w:val="22"/>
          <w:lang w:eastAsia="en-GB"/>
        </w:rPr>
        <w:t xml:space="preserve"> </w:t>
      </w:r>
      <w:r w:rsidR="005F4471" w:rsidRPr="00D30913">
        <w:rPr>
          <w:rFonts w:asciiTheme="minorHAnsi" w:hAnsiTheme="minorHAnsi" w:cstheme="minorHAnsi"/>
          <w:szCs w:val="22"/>
          <w:lang w:eastAsia="en-GB"/>
        </w:rPr>
        <w:t xml:space="preserve">Any individual who is not known or identifiable </w:t>
      </w:r>
      <w:r w:rsidR="003C02BB" w:rsidRPr="00D30913">
        <w:rPr>
          <w:rFonts w:asciiTheme="minorHAnsi" w:hAnsiTheme="minorHAnsi" w:cstheme="minorHAnsi"/>
          <w:szCs w:val="22"/>
          <w:lang w:eastAsia="en-GB"/>
        </w:rPr>
        <w:t>should</w:t>
      </w:r>
      <w:r w:rsidR="005F4471" w:rsidRPr="00D30913">
        <w:rPr>
          <w:rFonts w:asciiTheme="minorHAnsi" w:hAnsiTheme="minorHAnsi" w:cstheme="minorHAnsi"/>
          <w:szCs w:val="22"/>
          <w:lang w:eastAsia="en-GB"/>
        </w:rPr>
        <w:t xml:space="preserve"> be challenged for clarification and reassurance.</w:t>
      </w:r>
    </w:p>
    <w:p w:rsidR="001D6459" w:rsidRPr="00D30913" w:rsidRDefault="001D6459" w:rsidP="00B2182C">
      <w:pPr>
        <w:autoSpaceDE w:val="0"/>
        <w:autoSpaceDN w:val="0"/>
        <w:adjustRightInd w:val="0"/>
        <w:ind w:left="567"/>
        <w:rPr>
          <w:rFonts w:asciiTheme="minorHAnsi" w:hAnsiTheme="minorHAnsi" w:cstheme="minorHAnsi"/>
          <w:szCs w:val="22"/>
        </w:rPr>
      </w:pPr>
      <w:r w:rsidRPr="00D30913">
        <w:rPr>
          <w:rFonts w:asciiTheme="minorHAnsi" w:hAnsiTheme="minorHAnsi" w:cstheme="minorHAnsi"/>
          <w:szCs w:val="22"/>
          <w:lang w:eastAsia="en-GB"/>
        </w:rPr>
        <w:t xml:space="preserve">The school will not accept the behaviour of any individual (parent or other) that threatens school security or leads others (child or adult) to feel unsafe. </w:t>
      </w:r>
      <w:r w:rsidR="000E5531" w:rsidRPr="00D30913">
        <w:rPr>
          <w:rFonts w:asciiTheme="minorHAnsi" w:hAnsiTheme="minorHAnsi" w:cstheme="minorHAnsi"/>
          <w:szCs w:val="22"/>
          <w:lang w:eastAsia="en-GB"/>
        </w:rPr>
        <w:t xml:space="preserve"> </w:t>
      </w:r>
      <w:r w:rsidRPr="00D30913">
        <w:rPr>
          <w:rFonts w:asciiTheme="minorHAnsi" w:hAnsiTheme="minorHAnsi" w:cstheme="minorHAnsi"/>
          <w:szCs w:val="22"/>
          <w:lang w:eastAsia="en-GB"/>
        </w:rPr>
        <w:t>Such behaviour will be treated as a serious concern and may result in a decision to refuse access for that individual to the school site.  Please refer to the DfES (now DfE) document ‘A Legal Toolkit for Schools</w:t>
      </w:r>
      <w:r w:rsidR="00196488" w:rsidRPr="00D30913">
        <w:rPr>
          <w:rFonts w:asciiTheme="minorHAnsi" w:hAnsiTheme="minorHAnsi" w:cstheme="minorHAnsi"/>
          <w:szCs w:val="22"/>
          <w:lang w:eastAsia="en-GB"/>
        </w:rPr>
        <w:t xml:space="preserve"> </w:t>
      </w:r>
      <w:hyperlink r:id="rId37" w:history="1">
        <w:r w:rsidR="00196488" w:rsidRPr="00D30913">
          <w:rPr>
            <w:rStyle w:val="Hyperlink"/>
            <w:rFonts w:asciiTheme="minorHAnsi" w:hAnsiTheme="minorHAnsi" w:cstheme="minorHAnsi"/>
            <w:szCs w:val="22"/>
            <w:lang w:eastAsia="en-GB"/>
          </w:rPr>
          <w:t>Click here to access</w:t>
        </w:r>
      </w:hyperlink>
      <w:r w:rsidR="00CF3F30" w:rsidRPr="00D30913">
        <w:rPr>
          <w:rFonts w:asciiTheme="minorHAnsi" w:hAnsiTheme="minorHAnsi" w:cstheme="minorHAnsi"/>
          <w:szCs w:val="22"/>
          <w:lang w:eastAsia="en-GB"/>
        </w:rPr>
        <w:t xml:space="preserve"> and </w:t>
      </w:r>
      <w:r w:rsidR="00CF3F30" w:rsidRPr="00D30913">
        <w:rPr>
          <w:rFonts w:asciiTheme="minorHAnsi" w:hAnsiTheme="minorHAnsi" w:cstheme="minorHAnsi"/>
          <w:szCs w:val="22"/>
        </w:rPr>
        <w:t>DfE non-statutory guidance ‘</w:t>
      </w:r>
      <w:r w:rsidR="00CF3F30" w:rsidRPr="00D30913">
        <w:rPr>
          <w:rFonts w:asciiTheme="minorHAnsi" w:eastAsiaTheme="minorHAnsi" w:hAnsiTheme="minorHAnsi" w:cs="Arial"/>
          <w:bCs/>
          <w:color w:val="000000"/>
          <w:szCs w:val="22"/>
        </w:rPr>
        <w:t>Advice on school security: Access to, and barring of individuals from</w:t>
      </w:r>
      <w:r w:rsidR="000B3D38" w:rsidRPr="00D30913">
        <w:rPr>
          <w:rFonts w:asciiTheme="minorHAnsi" w:eastAsiaTheme="minorHAnsi" w:hAnsiTheme="minorHAnsi" w:cs="Arial"/>
          <w:bCs/>
          <w:color w:val="000000"/>
          <w:szCs w:val="22"/>
        </w:rPr>
        <w:t xml:space="preserve"> </w:t>
      </w:r>
      <w:r w:rsidR="00CF3F30" w:rsidRPr="00D30913">
        <w:rPr>
          <w:rFonts w:asciiTheme="minorHAnsi" w:eastAsiaTheme="minorHAnsi" w:hAnsiTheme="minorHAnsi" w:cs="Arial"/>
          <w:bCs/>
          <w:color w:val="000000"/>
          <w:szCs w:val="22"/>
        </w:rPr>
        <w:t>school premises</w:t>
      </w:r>
      <w:r w:rsidR="00CF3F30" w:rsidRPr="00D30913">
        <w:rPr>
          <w:rFonts w:asciiTheme="minorHAnsi" w:eastAsiaTheme="minorHAnsi" w:hAnsiTheme="minorHAnsi"/>
          <w:bCs/>
          <w:szCs w:val="22"/>
        </w:rPr>
        <w:t xml:space="preserve"> – December 2012.  </w:t>
      </w:r>
    </w:p>
    <w:p w:rsidR="001D6459" w:rsidRPr="00D30913" w:rsidRDefault="001D6459" w:rsidP="00616AFB">
      <w:pPr>
        <w:pStyle w:val="Heading2"/>
      </w:pPr>
      <w:bookmarkStart w:id="389" w:name="_Toc318135354"/>
      <w:bookmarkStart w:id="390" w:name="_Toc384371811"/>
      <w:bookmarkStart w:id="391" w:name="_Toc426124660"/>
      <w:bookmarkStart w:id="392" w:name="_Toc426444164"/>
      <w:bookmarkStart w:id="393" w:name="_Toc440032830"/>
      <w:bookmarkStart w:id="394" w:name="_Toc443666368"/>
      <w:bookmarkStart w:id="395" w:name="_Toc443666620"/>
      <w:bookmarkStart w:id="396" w:name="_Toc491513408"/>
      <w:r w:rsidRPr="00616AFB">
        <w:t>S</w:t>
      </w:r>
      <w:bookmarkEnd w:id="389"/>
      <w:bookmarkEnd w:id="390"/>
      <w:r w:rsidR="00F63856" w:rsidRPr="00616AFB">
        <w:t>ummary</w:t>
      </w:r>
      <w:bookmarkEnd w:id="391"/>
      <w:bookmarkEnd w:id="392"/>
      <w:bookmarkEnd w:id="393"/>
      <w:bookmarkEnd w:id="394"/>
      <w:bookmarkEnd w:id="395"/>
      <w:bookmarkEnd w:id="396"/>
    </w:p>
    <w:p w:rsidR="00BF3DF9" w:rsidRPr="00D30913" w:rsidRDefault="00BF3DF9" w:rsidP="00B2182C">
      <w:pPr>
        <w:pStyle w:val="Style"/>
        <w:spacing w:after="120"/>
        <w:ind w:left="567"/>
        <w:rPr>
          <w:rFonts w:asciiTheme="minorHAnsi" w:hAnsiTheme="minorHAnsi" w:cstheme="minorHAnsi"/>
          <w:sz w:val="22"/>
          <w:szCs w:val="22"/>
        </w:rPr>
      </w:pPr>
      <w:r w:rsidRPr="00D30913">
        <w:rPr>
          <w:rFonts w:asciiTheme="minorHAnsi" w:hAnsiTheme="minorHAnsi" w:cstheme="minorHAnsi"/>
          <w:sz w:val="22"/>
          <w:szCs w:val="22"/>
        </w:rPr>
        <w:t xml:space="preserve">All staff will follow the procedures set out by </w:t>
      </w:r>
      <w:r w:rsidR="00757986" w:rsidRPr="00D30913">
        <w:rPr>
          <w:rFonts w:asciiTheme="minorHAnsi" w:hAnsiTheme="minorHAnsi" w:cstheme="minorHAnsi"/>
          <w:sz w:val="22"/>
          <w:szCs w:val="22"/>
        </w:rPr>
        <w:t>Cumbria</w:t>
      </w:r>
      <w:r w:rsidRPr="00D30913">
        <w:rPr>
          <w:rFonts w:asciiTheme="minorHAnsi" w:hAnsiTheme="minorHAnsi" w:cstheme="minorHAnsi"/>
          <w:sz w:val="22"/>
          <w:szCs w:val="22"/>
        </w:rPr>
        <w:t xml:space="preserve"> Safeguarding Children Board (SCB) – Cumbria’s Multi-agency Thresholds Guidance and take account of guidance issued by the Department for Education to promote the well-being and safeguarding of our pupils.  These procedures and guidance have been revised to take account of the publication “Working Together to Safeguard Children” </w:t>
      </w:r>
      <w:r w:rsidR="00AB0151" w:rsidRPr="00D30913">
        <w:rPr>
          <w:rFonts w:asciiTheme="minorHAnsi" w:hAnsiTheme="minorHAnsi" w:cstheme="minorHAnsi"/>
          <w:sz w:val="22"/>
          <w:szCs w:val="22"/>
        </w:rPr>
        <w:t xml:space="preserve">March </w:t>
      </w:r>
      <w:r w:rsidRPr="00D30913">
        <w:rPr>
          <w:rFonts w:asciiTheme="minorHAnsi" w:hAnsiTheme="minorHAnsi" w:cstheme="minorHAnsi"/>
          <w:sz w:val="22"/>
          <w:szCs w:val="22"/>
        </w:rPr>
        <w:t>201</w:t>
      </w:r>
      <w:r w:rsidR="00367AFD" w:rsidRPr="00D30913">
        <w:rPr>
          <w:rFonts w:asciiTheme="minorHAnsi" w:hAnsiTheme="minorHAnsi" w:cstheme="minorHAnsi"/>
          <w:sz w:val="22"/>
          <w:szCs w:val="22"/>
        </w:rPr>
        <w:t>5</w:t>
      </w:r>
      <w:r w:rsidRPr="00D30913">
        <w:rPr>
          <w:rFonts w:asciiTheme="minorHAnsi" w:hAnsiTheme="minorHAnsi" w:cstheme="minorHAnsi"/>
          <w:sz w:val="22"/>
          <w:szCs w:val="22"/>
        </w:rPr>
        <w:t>.</w:t>
      </w:r>
    </w:p>
    <w:p w:rsidR="001D6459" w:rsidRPr="00D30913" w:rsidRDefault="001D6459" w:rsidP="00B2182C">
      <w:pPr>
        <w:pStyle w:val="Style"/>
        <w:spacing w:after="120"/>
        <w:ind w:left="567"/>
        <w:rPr>
          <w:rFonts w:asciiTheme="minorHAnsi" w:hAnsiTheme="minorHAnsi" w:cstheme="minorHAnsi"/>
          <w:sz w:val="22"/>
          <w:szCs w:val="22"/>
        </w:rPr>
      </w:pPr>
      <w:r w:rsidRPr="00D30913">
        <w:rPr>
          <w:rFonts w:asciiTheme="minorHAnsi" w:hAnsiTheme="minorHAnsi" w:cstheme="minorHAnsi"/>
          <w:sz w:val="22"/>
          <w:szCs w:val="22"/>
        </w:rPr>
        <w:t xml:space="preserve">We </w:t>
      </w:r>
      <w:r w:rsidR="00426724" w:rsidRPr="00D30913">
        <w:rPr>
          <w:rFonts w:asciiTheme="minorHAnsi" w:hAnsiTheme="minorHAnsi" w:cstheme="minorHAnsi"/>
          <w:sz w:val="22"/>
          <w:szCs w:val="22"/>
        </w:rPr>
        <w:t>will</w:t>
      </w:r>
      <w:r w:rsidRPr="00D30913">
        <w:rPr>
          <w:rFonts w:asciiTheme="minorHAnsi" w:hAnsiTheme="minorHAnsi" w:cstheme="minorHAnsi"/>
          <w:sz w:val="22"/>
          <w:szCs w:val="22"/>
        </w:rPr>
        <w:t xml:space="preserve">: </w:t>
      </w:r>
    </w:p>
    <w:p w:rsidR="001D6459" w:rsidRPr="00D30913" w:rsidRDefault="00426724" w:rsidP="00616AFB">
      <w:pPr>
        <w:pStyle w:val="Style"/>
        <w:numPr>
          <w:ilvl w:val="0"/>
          <w:numId w:val="19"/>
        </w:numPr>
        <w:rPr>
          <w:rFonts w:asciiTheme="minorHAnsi" w:hAnsiTheme="minorHAnsi" w:cstheme="minorHAnsi"/>
          <w:sz w:val="22"/>
          <w:szCs w:val="22"/>
        </w:rPr>
      </w:pPr>
      <w:proofErr w:type="gramStart"/>
      <w:r w:rsidRPr="00D30913">
        <w:rPr>
          <w:rFonts w:asciiTheme="minorHAnsi" w:hAnsiTheme="minorHAnsi" w:cstheme="minorHAnsi"/>
          <w:sz w:val="22"/>
          <w:szCs w:val="22"/>
        </w:rPr>
        <w:t>e</w:t>
      </w:r>
      <w:r w:rsidR="001D6459" w:rsidRPr="00D30913">
        <w:rPr>
          <w:rFonts w:asciiTheme="minorHAnsi" w:hAnsiTheme="minorHAnsi" w:cstheme="minorHAnsi"/>
          <w:sz w:val="22"/>
          <w:szCs w:val="22"/>
        </w:rPr>
        <w:t>nsure</w:t>
      </w:r>
      <w:proofErr w:type="gramEnd"/>
      <w:r w:rsidR="001D6459" w:rsidRPr="00D30913">
        <w:rPr>
          <w:rFonts w:asciiTheme="minorHAnsi" w:hAnsiTheme="minorHAnsi" w:cstheme="minorHAnsi"/>
          <w:sz w:val="22"/>
          <w:szCs w:val="22"/>
        </w:rPr>
        <w:t xml:space="preserve"> we have a designated senior person for child protection who has received appropriate training and support for this role.  They </w:t>
      </w:r>
      <w:r w:rsidR="00FE3F6F" w:rsidRPr="00D30913">
        <w:rPr>
          <w:rFonts w:asciiTheme="minorHAnsi" w:hAnsiTheme="minorHAnsi" w:cstheme="minorHAnsi"/>
          <w:sz w:val="22"/>
          <w:szCs w:val="22"/>
        </w:rPr>
        <w:t>will</w:t>
      </w:r>
      <w:r w:rsidR="001D6459" w:rsidRPr="00D30913">
        <w:rPr>
          <w:rFonts w:asciiTheme="minorHAnsi" w:hAnsiTheme="minorHAnsi" w:cstheme="minorHAnsi"/>
          <w:sz w:val="22"/>
          <w:szCs w:val="22"/>
        </w:rPr>
        <w:t xml:space="preserve"> receive training in inter-agency procedures that enables them to work in partnership with other agencies and gain the knowledge and skills needed to fulfil their responsibilities.  Refresher training </w:t>
      </w:r>
      <w:r w:rsidR="00FE3F6F" w:rsidRPr="00D30913">
        <w:rPr>
          <w:rFonts w:asciiTheme="minorHAnsi" w:hAnsiTheme="minorHAnsi" w:cstheme="minorHAnsi"/>
          <w:sz w:val="22"/>
          <w:szCs w:val="22"/>
        </w:rPr>
        <w:t xml:space="preserve">will </w:t>
      </w:r>
      <w:r w:rsidR="001D6459" w:rsidRPr="00D30913">
        <w:rPr>
          <w:rFonts w:asciiTheme="minorHAnsi" w:hAnsiTheme="minorHAnsi" w:cstheme="minorHAnsi"/>
          <w:sz w:val="22"/>
          <w:szCs w:val="22"/>
        </w:rPr>
        <w:t xml:space="preserve">be undertaken </w:t>
      </w:r>
      <w:r w:rsidR="00346AA0" w:rsidRPr="00D30913">
        <w:rPr>
          <w:rFonts w:asciiTheme="minorHAnsi" w:hAnsiTheme="minorHAnsi" w:cstheme="minorHAnsi"/>
          <w:sz w:val="22"/>
          <w:szCs w:val="22"/>
        </w:rPr>
        <w:t>in accordance with statutory requirements and recommen</w:t>
      </w:r>
      <w:r w:rsidR="003C02BB" w:rsidRPr="00D30913">
        <w:rPr>
          <w:rFonts w:asciiTheme="minorHAnsi" w:hAnsiTheme="minorHAnsi" w:cstheme="minorHAnsi"/>
          <w:sz w:val="22"/>
          <w:szCs w:val="22"/>
        </w:rPr>
        <w:t>dations provided by Cumbria SCB;</w:t>
      </w:r>
    </w:p>
    <w:p w:rsidR="00426724" w:rsidRPr="00D30913" w:rsidRDefault="00426724" w:rsidP="00616AFB">
      <w:pPr>
        <w:pStyle w:val="Style"/>
        <w:numPr>
          <w:ilvl w:val="0"/>
          <w:numId w:val="19"/>
        </w:numPr>
        <w:rPr>
          <w:rFonts w:asciiTheme="minorHAnsi" w:hAnsiTheme="minorHAnsi" w:cstheme="minorHAnsi"/>
          <w:sz w:val="22"/>
          <w:szCs w:val="22"/>
        </w:rPr>
      </w:pPr>
      <w:r w:rsidRPr="00D30913">
        <w:rPr>
          <w:rFonts w:asciiTheme="minorHAnsi" w:hAnsiTheme="minorHAnsi" w:cstheme="minorHAnsi"/>
          <w:sz w:val="22"/>
          <w:szCs w:val="22"/>
        </w:rPr>
        <w:t>m</w:t>
      </w:r>
      <w:r w:rsidR="001D6459" w:rsidRPr="00D30913">
        <w:rPr>
          <w:rFonts w:asciiTheme="minorHAnsi" w:hAnsiTheme="minorHAnsi" w:cstheme="minorHAnsi"/>
          <w:sz w:val="22"/>
          <w:szCs w:val="22"/>
        </w:rPr>
        <w:t>aintain a high profile on child protection training for all staff</w:t>
      </w:r>
      <w:r w:rsidR="004A18CB" w:rsidRPr="00D30913">
        <w:rPr>
          <w:rFonts w:asciiTheme="minorHAnsi" w:hAnsiTheme="minorHAnsi" w:cstheme="minorHAnsi"/>
          <w:sz w:val="22"/>
          <w:szCs w:val="22"/>
        </w:rPr>
        <w:t>;</w:t>
      </w:r>
      <w:r w:rsidR="001D6459" w:rsidRPr="00D30913">
        <w:rPr>
          <w:rFonts w:asciiTheme="minorHAnsi" w:hAnsiTheme="minorHAnsi" w:cstheme="minorHAnsi"/>
          <w:sz w:val="22"/>
          <w:szCs w:val="22"/>
        </w:rPr>
        <w:t xml:space="preserve"> </w:t>
      </w:r>
    </w:p>
    <w:p w:rsidR="001D6459" w:rsidRPr="00D30913" w:rsidRDefault="00426724" w:rsidP="00616AFB">
      <w:pPr>
        <w:pStyle w:val="Style"/>
        <w:numPr>
          <w:ilvl w:val="0"/>
          <w:numId w:val="19"/>
        </w:numPr>
        <w:rPr>
          <w:rFonts w:asciiTheme="minorHAnsi" w:hAnsiTheme="minorHAnsi" w:cstheme="minorHAnsi"/>
          <w:sz w:val="22"/>
          <w:szCs w:val="22"/>
        </w:rPr>
      </w:pPr>
      <w:proofErr w:type="gramStart"/>
      <w:r w:rsidRPr="00D30913">
        <w:rPr>
          <w:rFonts w:asciiTheme="minorHAnsi" w:hAnsiTheme="minorHAnsi" w:cstheme="minorHAnsi"/>
          <w:sz w:val="22"/>
          <w:szCs w:val="22"/>
        </w:rPr>
        <w:t>e</w:t>
      </w:r>
      <w:r w:rsidR="001D6459" w:rsidRPr="00D30913">
        <w:rPr>
          <w:rFonts w:asciiTheme="minorHAnsi" w:hAnsiTheme="minorHAnsi" w:cstheme="minorHAnsi"/>
          <w:sz w:val="22"/>
          <w:szCs w:val="22"/>
        </w:rPr>
        <w:t>nsure</w:t>
      </w:r>
      <w:proofErr w:type="gramEnd"/>
      <w:r w:rsidR="001D6459" w:rsidRPr="00D30913">
        <w:rPr>
          <w:rFonts w:asciiTheme="minorHAnsi" w:hAnsiTheme="minorHAnsi" w:cstheme="minorHAnsi"/>
          <w:sz w:val="22"/>
          <w:szCs w:val="22"/>
        </w:rPr>
        <w:t xml:space="preserve"> the training is appropriate to equip </w:t>
      </w:r>
      <w:r w:rsidR="00EB545E" w:rsidRPr="00D30913">
        <w:rPr>
          <w:rFonts w:asciiTheme="minorHAnsi" w:hAnsiTheme="minorHAnsi" w:cstheme="minorHAnsi"/>
          <w:sz w:val="22"/>
          <w:szCs w:val="22"/>
        </w:rPr>
        <w:t xml:space="preserve">staff and others </w:t>
      </w:r>
      <w:r w:rsidR="001D6459" w:rsidRPr="00D30913">
        <w:rPr>
          <w:rFonts w:asciiTheme="minorHAnsi" w:hAnsiTheme="minorHAnsi" w:cstheme="minorHAnsi"/>
          <w:sz w:val="22"/>
          <w:szCs w:val="22"/>
        </w:rPr>
        <w:t xml:space="preserve">to carry out their responsibilities for child protection effectively. </w:t>
      </w:r>
      <w:r w:rsidR="007B4316" w:rsidRPr="00D30913">
        <w:rPr>
          <w:rFonts w:asciiTheme="minorHAnsi" w:hAnsiTheme="minorHAnsi" w:cstheme="minorHAnsi"/>
          <w:sz w:val="22"/>
          <w:szCs w:val="22"/>
        </w:rPr>
        <w:t xml:space="preserve"> </w:t>
      </w:r>
      <w:r w:rsidR="001D6459" w:rsidRPr="00D30913">
        <w:rPr>
          <w:rFonts w:asciiTheme="minorHAnsi" w:hAnsiTheme="minorHAnsi" w:cstheme="minorHAnsi"/>
          <w:sz w:val="22"/>
          <w:szCs w:val="22"/>
        </w:rPr>
        <w:t xml:space="preserve">Suitable </w:t>
      </w:r>
      <w:r w:rsidR="00BE1F0D">
        <w:rPr>
          <w:rFonts w:asciiTheme="minorHAnsi" w:hAnsiTheme="minorHAnsi" w:cstheme="minorHAnsi"/>
          <w:sz w:val="22"/>
          <w:szCs w:val="22"/>
        </w:rPr>
        <w:t>updated</w:t>
      </w:r>
      <w:r w:rsidR="001D6459" w:rsidRPr="00D30913">
        <w:rPr>
          <w:rFonts w:asciiTheme="minorHAnsi" w:hAnsiTheme="minorHAnsi" w:cstheme="minorHAnsi"/>
          <w:sz w:val="22"/>
          <w:szCs w:val="22"/>
        </w:rPr>
        <w:t xml:space="preserve"> training is u</w:t>
      </w:r>
      <w:r w:rsidR="004A18CB" w:rsidRPr="00D30913">
        <w:rPr>
          <w:rFonts w:asciiTheme="minorHAnsi" w:hAnsiTheme="minorHAnsi" w:cstheme="minorHAnsi"/>
          <w:sz w:val="22"/>
          <w:szCs w:val="22"/>
        </w:rPr>
        <w:t xml:space="preserve">ndertaken </w:t>
      </w:r>
      <w:r w:rsidR="00EB545E" w:rsidRPr="00D30913">
        <w:rPr>
          <w:rFonts w:asciiTheme="minorHAnsi" w:hAnsiTheme="minorHAnsi" w:cstheme="minorHAnsi"/>
          <w:sz w:val="22"/>
          <w:szCs w:val="22"/>
        </w:rPr>
        <w:t>on a regular basis</w:t>
      </w:r>
      <w:r w:rsidR="004A18CB" w:rsidRPr="00D30913">
        <w:rPr>
          <w:rFonts w:asciiTheme="minorHAnsi" w:hAnsiTheme="minorHAnsi" w:cstheme="minorHAnsi"/>
          <w:sz w:val="22"/>
          <w:szCs w:val="22"/>
        </w:rPr>
        <w:t>;</w:t>
      </w:r>
    </w:p>
    <w:p w:rsidR="001D6459" w:rsidRPr="00D30913" w:rsidRDefault="004A18CB" w:rsidP="00616AFB">
      <w:pPr>
        <w:pStyle w:val="Style"/>
        <w:numPr>
          <w:ilvl w:val="0"/>
          <w:numId w:val="19"/>
        </w:numPr>
        <w:rPr>
          <w:rFonts w:asciiTheme="minorHAnsi" w:hAnsiTheme="minorHAnsi" w:cstheme="minorHAnsi"/>
          <w:sz w:val="22"/>
          <w:szCs w:val="22"/>
        </w:rPr>
      </w:pPr>
      <w:proofErr w:type="gramStart"/>
      <w:r w:rsidRPr="00D30913">
        <w:rPr>
          <w:rFonts w:asciiTheme="minorHAnsi" w:hAnsiTheme="minorHAnsi" w:cstheme="minorHAnsi"/>
          <w:sz w:val="22"/>
          <w:szCs w:val="22"/>
        </w:rPr>
        <w:t>e</w:t>
      </w:r>
      <w:r w:rsidR="001D6459" w:rsidRPr="00D30913">
        <w:rPr>
          <w:rFonts w:asciiTheme="minorHAnsi" w:hAnsiTheme="minorHAnsi" w:cstheme="minorHAnsi"/>
          <w:sz w:val="22"/>
          <w:szCs w:val="22"/>
        </w:rPr>
        <w:t>nsure</w:t>
      </w:r>
      <w:proofErr w:type="gramEnd"/>
      <w:r w:rsidR="001D6459" w:rsidRPr="00D30913">
        <w:rPr>
          <w:rFonts w:asciiTheme="minorHAnsi" w:hAnsiTheme="minorHAnsi" w:cstheme="minorHAnsi"/>
          <w:sz w:val="22"/>
          <w:szCs w:val="22"/>
        </w:rPr>
        <w:t xml:space="preserve"> Child Protection arrangements are part of Induction </w:t>
      </w:r>
      <w:r w:rsidR="007171D5" w:rsidRPr="00D30913">
        <w:rPr>
          <w:rFonts w:asciiTheme="minorHAnsi" w:hAnsiTheme="minorHAnsi" w:cstheme="minorHAnsi"/>
          <w:sz w:val="22"/>
          <w:szCs w:val="22"/>
        </w:rPr>
        <w:t>p</w:t>
      </w:r>
      <w:r w:rsidR="001D6459" w:rsidRPr="00D30913">
        <w:rPr>
          <w:rFonts w:asciiTheme="minorHAnsi" w:hAnsiTheme="minorHAnsi" w:cstheme="minorHAnsi"/>
          <w:sz w:val="22"/>
          <w:szCs w:val="22"/>
        </w:rPr>
        <w:t xml:space="preserve">rocedures for all staff and volunteers.  New staff and volunteers will receive and sign this </w:t>
      </w:r>
      <w:r w:rsidR="00394CEF" w:rsidRPr="00D30913">
        <w:rPr>
          <w:rFonts w:asciiTheme="minorHAnsi" w:hAnsiTheme="minorHAnsi" w:cstheme="minorHAnsi"/>
          <w:sz w:val="22"/>
          <w:szCs w:val="22"/>
        </w:rPr>
        <w:t>P</w:t>
      </w:r>
      <w:r w:rsidR="001D6459" w:rsidRPr="00D30913">
        <w:rPr>
          <w:rFonts w:asciiTheme="minorHAnsi" w:hAnsiTheme="minorHAnsi" w:cstheme="minorHAnsi"/>
          <w:sz w:val="22"/>
          <w:szCs w:val="22"/>
        </w:rPr>
        <w:t>olicy</w:t>
      </w:r>
      <w:r w:rsidR="00635180" w:rsidRPr="00D30913">
        <w:rPr>
          <w:rFonts w:asciiTheme="minorHAnsi" w:hAnsiTheme="minorHAnsi" w:cstheme="minorHAnsi"/>
          <w:sz w:val="22"/>
          <w:szCs w:val="22"/>
        </w:rPr>
        <w:t xml:space="preserve"> </w:t>
      </w:r>
      <w:r w:rsidR="007171D5" w:rsidRPr="00D30913">
        <w:rPr>
          <w:rFonts w:asciiTheme="minorHAnsi" w:hAnsiTheme="minorHAnsi" w:cstheme="minorHAnsi"/>
          <w:sz w:val="22"/>
          <w:szCs w:val="22"/>
        </w:rPr>
        <w:t xml:space="preserve">and procedures </w:t>
      </w:r>
      <w:r w:rsidR="001D6459" w:rsidRPr="00D30913">
        <w:rPr>
          <w:rFonts w:asciiTheme="minorHAnsi" w:hAnsiTheme="minorHAnsi" w:cstheme="minorHAnsi"/>
          <w:sz w:val="22"/>
          <w:szCs w:val="22"/>
        </w:rPr>
        <w:t xml:space="preserve"> and are shown where they can access information and wit</w:t>
      </w:r>
      <w:r w:rsidRPr="00D30913">
        <w:rPr>
          <w:rFonts w:asciiTheme="minorHAnsi" w:hAnsiTheme="minorHAnsi" w:cstheme="minorHAnsi"/>
          <w:sz w:val="22"/>
          <w:szCs w:val="22"/>
        </w:rPr>
        <w:t>h whom to discuss any concerns;</w:t>
      </w:r>
    </w:p>
    <w:p w:rsidR="000373FF" w:rsidRPr="00D30913" w:rsidRDefault="000373FF" w:rsidP="00616AFB">
      <w:pPr>
        <w:pStyle w:val="Style"/>
        <w:numPr>
          <w:ilvl w:val="0"/>
          <w:numId w:val="19"/>
        </w:numPr>
        <w:rPr>
          <w:rFonts w:asciiTheme="minorHAnsi" w:hAnsiTheme="minorHAnsi" w:cstheme="minorHAnsi"/>
          <w:sz w:val="22"/>
          <w:szCs w:val="22"/>
        </w:rPr>
      </w:pPr>
      <w:r w:rsidRPr="00D30913">
        <w:rPr>
          <w:rFonts w:asciiTheme="minorHAnsi" w:hAnsiTheme="minorHAnsi" w:cstheme="minorHAnsi"/>
          <w:sz w:val="22"/>
          <w:szCs w:val="22"/>
        </w:rPr>
        <w:t xml:space="preserve">ensure that relevant staff </w:t>
      </w:r>
      <w:r w:rsidR="007B4316" w:rsidRPr="00D30913">
        <w:rPr>
          <w:rFonts w:asciiTheme="minorHAnsi" w:hAnsiTheme="minorHAnsi" w:cstheme="minorHAnsi"/>
          <w:sz w:val="22"/>
          <w:szCs w:val="22"/>
        </w:rPr>
        <w:t xml:space="preserve">and others (where appropriate) </w:t>
      </w:r>
      <w:r w:rsidRPr="00D30913">
        <w:rPr>
          <w:rFonts w:asciiTheme="minorHAnsi" w:hAnsiTheme="minorHAnsi" w:cstheme="minorHAnsi"/>
          <w:sz w:val="22"/>
          <w:szCs w:val="22"/>
        </w:rPr>
        <w:t xml:space="preserve">complete the </w:t>
      </w:r>
      <w:r w:rsidR="007B4316" w:rsidRPr="00D30913">
        <w:rPr>
          <w:rFonts w:asciiTheme="minorHAnsi" w:hAnsiTheme="minorHAnsi" w:cstheme="minorHAnsi"/>
          <w:sz w:val="22"/>
          <w:szCs w:val="22"/>
        </w:rPr>
        <w:t xml:space="preserve">Childcare Disqualification </w:t>
      </w:r>
      <w:r w:rsidRPr="00D30913">
        <w:rPr>
          <w:rFonts w:asciiTheme="minorHAnsi" w:hAnsiTheme="minorHAnsi" w:cstheme="minorHAnsi"/>
          <w:sz w:val="22"/>
          <w:szCs w:val="22"/>
        </w:rPr>
        <w:t>self-declaration prior to appointment</w:t>
      </w:r>
      <w:r w:rsidR="00AB3996" w:rsidRPr="00D30913">
        <w:rPr>
          <w:rFonts w:asciiTheme="minorHAnsi" w:hAnsiTheme="minorHAnsi" w:cstheme="minorHAnsi"/>
          <w:sz w:val="22"/>
          <w:szCs w:val="22"/>
        </w:rPr>
        <w:t>;</w:t>
      </w:r>
    </w:p>
    <w:p w:rsidR="001D6459" w:rsidRPr="00670467" w:rsidRDefault="004A18CB" w:rsidP="00616AFB">
      <w:pPr>
        <w:pStyle w:val="Style"/>
        <w:numPr>
          <w:ilvl w:val="0"/>
          <w:numId w:val="19"/>
        </w:numPr>
        <w:rPr>
          <w:rFonts w:asciiTheme="minorHAnsi" w:hAnsiTheme="minorHAnsi" w:cstheme="minorHAnsi"/>
          <w:sz w:val="22"/>
          <w:szCs w:val="22"/>
        </w:rPr>
      </w:pPr>
      <w:r w:rsidRPr="00D30913">
        <w:rPr>
          <w:rFonts w:asciiTheme="minorHAnsi" w:hAnsiTheme="minorHAnsi" w:cstheme="minorHAnsi"/>
          <w:sz w:val="22"/>
          <w:szCs w:val="22"/>
        </w:rPr>
        <w:t>e</w:t>
      </w:r>
      <w:r w:rsidR="001D6459" w:rsidRPr="00D30913">
        <w:rPr>
          <w:rFonts w:asciiTheme="minorHAnsi" w:hAnsiTheme="minorHAnsi" w:cstheme="minorHAnsi"/>
          <w:sz w:val="22"/>
          <w:szCs w:val="22"/>
        </w:rPr>
        <w:t>nsure every member of staff (including temporary</w:t>
      </w:r>
      <w:r w:rsidR="00EB545E" w:rsidRPr="00D30913">
        <w:rPr>
          <w:rFonts w:asciiTheme="minorHAnsi" w:hAnsiTheme="minorHAnsi" w:cstheme="minorHAnsi"/>
          <w:sz w:val="22"/>
          <w:szCs w:val="22"/>
        </w:rPr>
        <w:t xml:space="preserve">, </w:t>
      </w:r>
      <w:r w:rsidR="001D6459" w:rsidRPr="00D30913">
        <w:rPr>
          <w:rFonts w:asciiTheme="minorHAnsi" w:hAnsiTheme="minorHAnsi" w:cstheme="minorHAnsi"/>
          <w:sz w:val="22"/>
          <w:szCs w:val="22"/>
        </w:rPr>
        <w:t xml:space="preserve">supply staff and volunteers) and </w:t>
      </w:r>
      <w:r w:rsidR="007171D5" w:rsidRPr="00D30913">
        <w:rPr>
          <w:rFonts w:asciiTheme="minorHAnsi" w:hAnsiTheme="minorHAnsi" w:cstheme="minorHAnsi"/>
          <w:sz w:val="22"/>
          <w:szCs w:val="22"/>
        </w:rPr>
        <w:t>member of the G</w:t>
      </w:r>
      <w:r w:rsidR="001D6459" w:rsidRPr="00D30913">
        <w:rPr>
          <w:rFonts w:asciiTheme="minorHAnsi" w:hAnsiTheme="minorHAnsi" w:cstheme="minorHAnsi"/>
          <w:sz w:val="22"/>
          <w:szCs w:val="22"/>
        </w:rPr>
        <w:t xml:space="preserve">overning </w:t>
      </w:r>
      <w:r w:rsidR="007171D5" w:rsidRPr="00D30913">
        <w:rPr>
          <w:rFonts w:asciiTheme="minorHAnsi" w:hAnsiTheme="minorHAnsi" w:cstheme="minorHAnsi"/>
          <w:sz w:val="22"/>
          <w:szCs w:val="22"/>
        </w:rPr>
        <w:t>B</w:t>
      </w:r>
      <w:r w:rsidR="001D6459" w:rsidRPr="00D30913">
        <w:rPr>
          <w:rFonts w:asciiTheme="minorHAnsi" w:hAnsiTheme="minorHAnsi" w:cstheme="minorHAnsi"/>
          <w:sz w:val="22"/>
          <w:szCs w:val="22"/>
        </w:rPr>
        <w:t xml:space="preserve">ody knows the name of the </w:t>
      </w:r>
      <w:r w:rsidR="00655C31" w:rsidRPr="00D30913">
        <w:rPr>
          <w:rFonts w:asciiTheme="minorHAnsi" w:hAnsiTheme="minorHAnsi" w:cstheme="minorHAnsi"/>
          <w:sz w:val="22"/>
          <w:szCs w:val="22"/>
        </w:rPr>
        <w:t xml:space="preserve">Designated </w:t>
      </w:r>
      <w:r w:rsidR="00655C31" w:rsidRPr="00670467">
        <w:rPr>
          <w:rFonts w:asciiTheme="minorHAnsi" w:hAnsiTheme="minorHAnsi" w:cstheme="minorHAnsi"/>
          <w:sz w:val="22"/>
          <w:szCs w:val="22"/>
        </w:rPr>
        <w:t xml:space="preserve">Safeguarding Lead </w:t>
      </w:r>
      <w:r w:rsidR="000103B0" w:rsidRPr="00670467">
        <w:rPr>
          <w:rFonts w:asciiTheme="minorHAnsi" w:hAnsiTheme="minorHAnsi" w:cstheme="minorHAnsi"/>
          <w:sz w:val="22"/>
          <w:szCs w:val="22"/>
        </w:rPr>
        <w:t xml:space="preserve">and deputy(s) </w:t>
      </w:r>
      <w:r w:rsidR="001D6459" w:rsidRPr="00670467">
        <w:rPr>
          <w:rFonts w:asciiTheme="minorHAnsi" w:hAnsiTheme="minorHAnsi" w:cstheme="minorHAnsi"/>
          <w:sz w:val="22"/>
          <w:szCs w:val="22"/>
        </w:rPr>
        <w:t>responsible for c</w:t>
      </w:r>
      <w:r w:rsidRPr="00670467">
        <w:rPr>
          <w:rFonts w:asciiTheme="minorHAnsi" w:hAnsiTheme="minorHAnsi" w:cstheme="minorHAnsi"/>
          <w:sz w:val="22"/>
          <w:szCs w:val="22"/>
        </w:rPr>
        <w:t>hild protection and their role;</w:t>
      </w:r>
    </w:p>
    <w:p w:rsidR="001D6459" w:rsidRPr="00670467" w:rsidRDefault="004A18CB" w:rsidP="00616AFB">
      <w:pPr>
        <w:pStyle w:val="Style"/>
        <w:numPr>
          <w:ilvl w:val="0"/>
          <w:numId w:val="19"/>
        </w:numPr>
        <w:rPr>
          <w:rFonts w:asciiTheme="minorHAnsi" w:hAnsiTheme="minorHAnsi" w:cstheme="minorHAnsi"/>
          <w:sz w:val="22"/>
          <w:szCs w:val="22"/>
        </w:rPr>
      </w:pPr>
      <w:r w:rsidRPr="00670467">
        <w:rPr>
          <w:rFonts w:asciiTheme="minorHAnsi" w:hAnsiTheme="minorHAnsi" w:cstheme="minorHAnsi"/>
          <w:sz w:val="22"/>
          <w:szCs w:val="22"/>
        </w:rPr>
        <w:t>e</w:t>
      </w:r>
      <w:r w:rsidR="001D6459" w:rsidRPr="00670467">
        <w:rPr>
          <w:rFonts w:asciiTheme="minorHAnsi" w:hAnsiTheme="minorHAnsi" w:cstheme="minorHAnsi"/>
          <w:sz w:val="22"/>
          <w:szCs w:val="22"/>
        </w:rPr>
        <w:t xml:space="preserve">nsure all staff and volunteers understand their responsibilities in being alert to the signs of </w:t>
      </w:r>
      <w:r w:rsidR="007171D5" w:rsidRPr="00670467">
        <w:rPr>
          <w:rFonts w:asciiTheme="minorHAnsi" w:hAnsiTheme="minorHAnsi" w:cstheme="minorHAnsi"/>
          <w:sz w:val="22"/>
          <w:szCs w:val="22"/>
        </w:rPr>
        <w:t xml:space="preserve">neglect and </w:t>
      </w:r>
      <w:r w:rsidR="001D6459" w:rsidRPr="00670467">
        <w:rPr>
          <w:rFonts w:asciiTheme="minorHAnsi" w:hAnsiTheme="minorHAnsi" w:cstheme="minorHAnsi"/>
          <w:sz w:val="22"/>
          <w:szCs w:val="22"/>
        </w:rPr>
        <w:t xml:space="preserve">abuse, both physical and emotional, and responsibility for referring any concerns to the </w:t>
      </w:r>
      <w:r w:rsidR="00BE1F0D" w:rsidRPr="00670467">
        <w:rPr>
          <w:rFonts w:asciiTheme="minorHAnsi" w:hAnsiTheme="minorHAnsi" w:cstheme="minorHAnsi"/>
          <w:sz w:val="22"/>
          <w:szCs w:val="22"/>
        </w:rPr>
        <w:t>DSL or deputy DSL</w:t>
      </w:r>
      <w:r w:rsidRPr="00670467">
        <w:rPr>
          <w:rFonts w:asciiTheme="minorHAnsi" w:hAnsiTheme="minorHAnsi" w:cstheme="minorHAnsi"/>
          <w:sz w:val="22"/>
          <w:szCs w:val="22"/>
        </w:rPr>
        <w:t>;</w:t>
      </w:r>
      <w:r w:rsidR="001D6459" w:rsidRPr="00670467">
        <w:rPr>
          <w:rFonts w:asciiTheme="minorHAnsi" w:hAnsiTheme="minorHAnsi" w:cstheme="minorHAnsi"/>
          <w:sz w:val="22"/>
          <w:szCs w:val="22"/>
        </w:rPr>
        <w:t xml:space="preserve"> </w:t>
      </w:r>
    </w:p>
    <w:p w:rsidR="00504ACA" w:rsidRDefault="004A18CB" w:rsidP="00E768AA">
      <w:pPr>
        <w:pStyle w:val="Style"/>
        <w:numPr>
          <w:ilvl w:val="0"/>
          <w:numId w:val="19"/>
        </w:numPr>
        <w:rPr>
          <w:rFonts w:asciiTheme="minorHAnsi" w:hAnsiTheme="minorHAnsi" w:cstheme="minorHAnsi"/>
          <w:sz w:val="22"/>
          <w:szCs w:val="22"/>
        </w:rPr>
      </w:pPr>
      <w:r w:rsidRPr="00504ACA">
        <w:rPr>
          <w:rFonts w:asciiTheme="minorHAnsi" w:hAnsiTheme="minorHAnsi" w:cstheme="minorHAnsi"/>
          <w:sz w:val="22"/>
          <w:szCs w:val="22"/>
        </w:rPr>
        <w:t>e</w:t>
      </w:r>
      <w:r w:rsidR="001D6459" w:rsidRPr="00504ACA">
        <w:rPr>
          <w:rFonts w:asciiTheme="minorHAnsi" w:hAnsiTheme="minorHAnsi" w:cstheme="minorHAnsi"/>
          <w:sz w:val="22"/>
          <w:szCs w:val="22"/>
        </w:rPr>
        <w:t>nsure that parents have an understanding of the responsibility placed on the school and staff for child protection by setting out its oblig</w:t>
      </w:r>
      <w:r w:rsidRPr="00504ACA">
        <w:rPr>
          <w:rFonts w:asciiTheme="minorHAnsi" w:hAnsiTheme="minorHAnsi" w:cstheme="minorHAnsi"/>
          <w:sz w:val="22"/>
          <w:szCs w:val="22"/>
        </w:rPr>
        <w:t xml:space="preserve">ations </w:t>
      </w:r>
      <w:r w:rsidR="001A4239" w:rsidRPr="00504ACA">
        <w:rPr>
          <w:rFonts w:asciiTheme="minorHAnsi" w:hAnsiTheme="minorHAnsi" w:cstheme="minorHAnsi"/>
          <w:sz w:val="22"/>
          <w:szCs w:val="22"/>
        </w:rPr>
        <w:t>on the school website</w:t>
      </w:r>
      <w:r w:rsidR="00504ACA">
        <w:rPr>
          <w:rFonts w:asciiTheme="minorHAnsi" w:hAnsiTheme="minorHAnsi" w:cstheme="minorHAnsi"/>
          <w:sz w:val="22"/>
          <w:szCs w:val="22"/>
        </w:rPr>
        <w:t>;</w:t>
      </w:r>
    </w:p>
    <w:p w:rsidR="001D6459" w:rsidRPr="00504ACA" w:rsidRDefault="004A18CB" w:rsidP="00E768AA">
      <w:pPr>
        <w:pStyle w:val="Style"/>
        <w:numPr>
          <w:ilvl w:val="0"/>
          <w:numId w:val="19"/>
        </w:numPr>
        <w:rPr>
          <w:rFonts w:asciiTheme="minorHAnsi" w:hAnsiTheme="minorHAnsi" w:cstheme="minorHAnsi"/>
          <w:sz w:val="22"/>
          <w:szCs w:val="22"/>
        </w:rPr>
      </w:pPr>
      <w:r w:rsidRPr="00504ACA">
        <w:rPr>
          <w:rFonts w:asciiTheme="minorHAnsi" w:hAnsiTheme="minorHAnsi" w:cstheme="minorHAnsi"/>
          <w:sz w:val="22"/>
          <w:szCs w:val="22"/>
        </w:rPr>
        <w:t>n</w:t>
      </w:r>
      <w:r w:rsidR="001D6459" w:rsidRPr="00504ACA">
        <w:rPr>
          <w:rFonts w:asciiTheme="minorHAnsi" w:hAnsiTheme="minorHAnsi" w:cstheme="minorHAnsi"/>
          <w:sz w:val="22"/>
          <w:szCs w:val="22"/>
        </w:rPr>
        <w:t xml:space="preserve">otify </w:t>
      </w:r>
      <w:r w:rsidR="00A77A89" w:rsidRPr="00504ACA">
        <w:rPr>
          <w:rFonts w:asciiTheme="minorHAnsi" w:hAnsiTheme="minorHAnsi" w:cstheme="minorHAnsi"/>
          <w:sz w:val="22"/>
          <w:szCs w:val="22"/>
        </w:rPr>
        <w:t xml:space="preserve">Cumbria Safeguarding Hub </w:t>
      </w:r>
      <w:r w:rsidR="001D6459" w:rsidRPr="00504ACA">
        <w:rPr>
          <w:rFonts w:asciiTheme="minorHAnsi" w:hAnsiTheme="minorHAnsi" w:cstheme="minorHAnsi"/>
          <w:sz w:val="22"/>
          <w:szCs w:val="22"/>
        </w:rPr>
        <w:t>if there is an unexplained absence of a pupil who is on a Child Protection Plan</w:t>
      </w:r>
      <w:r w:rsidRPr="00504ACA">
        <w:rPr>
          <w:rFonts w:asciiTheme="minorHAnsi" w:hAnsiTheme="minorHAnsi" w:cstheme="minorHAnsi"/>
          <w:sz w:val="22"/>
          <w:szCs w:val="22"/>
        </w:rPr>
        <w:t>;</w:t>
      </w:r>
    </w:p>
    <w:p w:rsidR="001D6459" w:rsidRPr="00D30913" w:rsidRDefault="004A18CB" w:rsidP="00616AFB">
      <w:pPr>
        <w:pStyle w:val="Style"/>
        <w:numPr>
          <w:ilvl w:val="0"/>
          <w:numId w:val="19"/>
        </w:numPr>
        <w:rPr>
          <w:rFonts w:asciiTheme="minorHAnsi" w:hAnsiTheme="minorHAnsi" w:cstheme="minorHAnsi"/>
          <w:sz w:val="22"/>
          <w:szCs w:val="22"/>
        </w:rPr>
      </w:pPr>
      <w:r w:rsidRPr="00D30913">
        <w:rPr>
          <w:rFonts w:asciiTheme="minorHAnsi" w:hAnsiTheme="minorHAnsi" w:cstheme="minorHAnsi"/>
          <w:sz w:val="22"/>
          <w:szCs w:val="22"/>
        </w:rPr>
        <w:t>d</w:t>
      </w:r>
      <w:r w:rsidR="001D6459" w:rsidRPr="00D30913">
        <w:rPr>
          <w:rFonts w:asciiTheme="minorHAnsi" w:hAnsiTheme="minorHAnsi" w:cstheme="minorHAnsi"/>
          <w:sz w:val="22"/>
          <w:szCs w:val="22"/>
        </w:rPr>
        <w:t>evelop effective links with relevant agencies which will lead to</w:t>
      </w:r>
      <w:r w:rsidRPr="00D30913">
        <w:rPr>
          <w:rFonts w:asciiTheme="minorHAnsi" w:hAnsiTheme="minorHAnsi" w:cstheme="minorHAnsi"/>
          <w:sz w:val="22"/>
          <w:szCs w:val="22"/>
        </w:rPr>
        <w:t xml:space="preserve"> effective information sharing;</w:t>
      </w:r>
    </w:p>
    <w:p w:rsidR="001D6459" w:rsidRPr="00D30913" w:rsidRDefault="004A18CB" w:rsidP="00616AFB">
      <w:pPr>
        <w:pStyle w:val="Style"/>
        <w:numPr>
          <w:ilvl w:val="0"/>
          <w:numId w:val="19"/>
        </w:numPr>
        <w:rPr>
          <w:rFonts w:asciiTheme="minorHAnsi" w:hAnsiTheme="minorHAnsi" w:cstheme="minorHAnsi"/>
          <w:sz w:val="22"/>
          <w:szCs w:val="22"/>
        </w:rPr>
      </w:pPr>
      <w:r w:rsidRPr="00D30913">
        <w:rPr>
          <w:rFonts w:asciiTheme="minorHAnsi" w:hAnsiTheme="minorHAnsi" w:cstheme="minorHAnsi"/>
          <w:sz w:val="22"/>
          <w:szCs w:val="22"/>
        </w:rPr>
        <w:t>c</w:t>
      </w:r>
      <w:r w:rsidR="001D6459" w:rsidRPr="00D30913">
        <w:rPr>
          <w:rFonts w:asciiTheme="minorHAnsi" w:hAnsiTheme="minorHAnsi" w:cstheme="minorHAnsi"/>
          <w:sz w:val="22"/>
          <w:szCs w:val="22"/>
        </w:rPr>
        <w:t>o-operate as required with enquiries regarding child protection matters including attendance at core group meetings, case conferences, contributing to reports and ensure cover enabling the relevant p</w:t>
      </w:r>
      <w:r w:rsidRPr="00D30913">
        <w:rPr>
          <w:rFonts w:asciiTheme="minorHAnsi" w:hAnsiTheme="minorHAnsi" w:cstheme="minorHAnsi"/>
          <w:sz w:val="22"/>
          <w:szCs w:val="22"/>
        </w:rPr>
        <w:t>erson to attend when needed;</w:t>
      </w:r>
    </w:p>
    <w:p w:rsidR="001D6459" w:rsidRPr="00D30913" w:rsidRDefault="004A18CB" w:rsidP="00616AFB">
      <w:pPr>
        <w:pStyle w:val="Style"/>
        <w:numPr>
          <w:ilvl w:val="0"/>
          <w:numId w:val="19"/>
        </w:numPr>
        <w:rPr>
          <w:rFonts w:asciiTheme="minorHAnsi" w:hAnsiTheme="minorHAnsi" w:cstheme="minorHAnsi"/>
          <w:sz w:val="22"/>
          <w:szCs w:val="22"/>
        </w:rPr>
      </w:pPr>
      <w:r w:rsidRPr="00D30913">
        <w:rPr>
          <w:rFonts w:asciiTheme="minorHAnsi" w:hAnsiTheme="minorHAnsi" w:cstheme="minorHAnsi"/>
          <w:sz w:val="22"/>
          <w:szCs w:val="22"/>
        </w:rPr>
        <w:t>k</w:t>
      </w:r>
      <w:r w:rsidR="001D6459" w:rsidRPr="00D30913">
        <w:rPr>
          <w:rFonts w:asciiTheme="minorHAnsi" w:hAnsiTheme="minorHAnsi" w:cstheme="minorHAnsi"/>
          <w:sz w:val="22"/>
          <w:szCs w:val="22"/>
        </w:rPr>
        <w:t>eep written records of concerns about children, even where there is no need to refer the matter immediately</w:t>
      </w:r>
      <w:r w:rsidRPr="00D30913">
        <w:rPr>
          <w:rFonts w:asciiTheme="minorHAnsi" w:hAnsiTheme="minorHAnsi" w:cstheme="minorHAnsi"/>
          <w:sz w:val="22"/>
          <w:szCs w:val="22"/>
        </w:rPr>
        <w:t>;</w:t>
      </w:r>
      <w:r w:rsidR="001D6459" w:rsidRPr="00D30913">
        <w:rPr>
          <w:rFonts w:asciiTheme="minorHAnsi" w:hAnsiTheme="minorHAnsi" w:cstheme="minorHAnsi"/>
          <w:sz w:val="22"/>
          <w:szCs w:val="22"/>
        </w:rPr>
        <w:t xml:space="preserve"> </w:t>
      </w:r>
    </w:p>
    <w:p w:rsidR="001D6459" w:rsidRPr="00D30913" w:rsidRDefault="004A18CB" w:rsidP="00616AFB">
      <w:pPr>
        <w:pStyle w:val="Style"/>
        <w:numPr>
          <w:ilvl w:val="0"/>
          <w:numId w:val="19"/>
        </w:numPr>
        <w:rPr>
          <w:rFonts w:asciiTheme="minorHAnsi" w:hAnsiTheme="minorHAnsi" w:cstheme="minorHAnsi"/>
          <w:sz w:val="22"/>
          <w:szCs w:val="22"/>
        </w:rPr>
      </w:pPr>
      <w:r w:rsidRPr="00D30913">
        <w:rPr>
          <w:rFonts w:asciiTheme="minorHAnsi" w:hAnsiTheme="minorHAnsi" w:cstheme="minorHAnsi"/>
          <w:sz w:val="22"/>
          <w:szCs w:val="22"/>
        </w:rPr>
        <w:t>e</w:t>
      </w:r>
      <w:r w:rsidR="001D6459" w:rsidRPr="00D30913">
        <w:rPr>
          <w:rFonts w:asciiTheme="minorHAnsi" w:hAnsiTheme="minorHAnsi" w:cstheme="minorHAnsi"/>
          <w:sz w:val="22"/>
          <w:szCs w:val="22"/>
        </w:rPr>
        <w:t xml:space="preserve">nsure all records are kept securely; separate from the main pupil </w:t>
      </w:r>
      <w:r w:rsidR="006368BB" w:rsidRPr="00D30913">
        <w:rPr>
          <w:rFonts w:asciiTheme="minorHAnsi" w:hAnsiTheme="minorHAnsi" w:cstheme="minorHAnsi"/>
          <w:sz w:val="22"/>
          <w:szCs w:val="22"/>
        </w:rPr>
        <w:t>file, and in locked locations</w:t>
      </w:r>
      <w:r w:rsidRPr="00D30913">
        <w:rPr>
          <w:rFonts w:asciiTheme="minorHAnsi" w:hAnsiTheme="minorHAnsi" w:cstheme="minorHAnsi"/>
          <w:sz w:val="22"/>
          <w:szCs w:val="22"/>
        </w:rPr>
        <w:t>;</w:t>
      </w:r>
    </w:p>
    <w:p w:rsidR="001D6459" w:rsidRPr="00D30913" w:rsidRDefault="004A18CB" w:rsidP="00616AFB">
      <w:pPr>
        <w:pStyle w:val="Style"/>
        <w:numPr>
          <w:ilvl w:val="0"/>
          <w:numId w:val="19"/>
        </w:numPr>
        <w:rPr>
          <w:rFonts w:asciiTheme="minorHAnsi" w:hAnsiTheme="minorHAnsi" w:cstheme="minorHAnsi"/>
          <w:sz w:val="22"/>
          <w:szCs w:val="22"/>
        </w:rPr>
      </w:pPr>
      <w:r w:rsidRPr="00D30913">
        <w:rPr>
          <w:rFonts w:asciiTheme="minorHAnsi" w:hAnsiTheme="minorHAnsi" w:cstheme="minorHAnsi"/>
          <w:sz w:val="22"/>
          <w:szCs w:val="22"/>
        </w:rPr>
        <w:t>e</w:t>
      </w:r>
      <w:r w:rsidR="001D6459" w:rsidRPr="00D30913">
        <w:rPr>
          <w:rFonts w:asciiTheme="minorHAnsi" w:hAnsiTheme="minorHAnsi" w:cstheme="minorHAnsi"/>
          <w:sz w:val="22"/>
          <w:szCs w:val="22"/>
        </w:rPr>
        <w:t xml:space="preserve">nsure procedures for dealing with allegations of abuse against staff members </w:t>
      </w:r>
      <w:r w:rsidR="007C6C7A" w:rsidRPr="00D30913">
        <w:rPr>
          <w:rFonts w:asciiTheme="minorHAnsi" w:hAnsiTheme="minorHAnsi" w:cstheme="minorHAnsi"/>
          <w:sz w:val="22"/>
          <w:szCs w:val="22"/>
        </w:rPr>
        <w:t xml:space="preserve">or volunteers </w:t>
      </w:r>
      <w:r w:rsidR="001D6459" w:rsidRPr="00D30913">
        <w:rPr>
          <w:rFonts w:asciiTheme="minorHAnsi" w:hAnsiTheme="minorHAnsi" w:cstheme="minorHAnsi"/>
          <w:sz w:val="22"/>
          <w:szCs w:val="22"/>
        </w:rPr>
        <w:t xml:space="preserve">are in accordance with </w:t>
      </w:r>
      <w:r w:rsidR="000103B0">
        <w:rPr>
          <w:rFonts w:asciiTheme="minorHAnsi" w:hAnsiTheme="minorHAnsi" w:cstheme="minorHAnsi"/>
          <w:sz w:val="22"/>
          <w:szCs w:val="22"/>
        </w:rPr>
        <w:t xml:space="preserve">both </w:t>
      </w:r>
      <w:r w:rsidR="007B4316" w:rsidRPr="00670467">
        <w:rPr>
          <w:rFonts w:asciiTheme="minorHAnsi" w:hAnsiTheme="minorHAnsi" w:cstheme="minorHAnsi"/>
          <w:sz w:val="22"/>
          <w:szCs w:val="22"/>
        </w:rPr>
        <w:t xml:space="preserve">Cumbria </w:t>
      </w:r>
      <w:r w:rsidR="001D6459" w:rsidRPr="00670467">
        <w:rPr>
          <w:rFonts w:asciiTheme="minorHAnsi" w:hAnsiTheme="minorHAnsi" w:cstheme="minorHAnsi"/>
          <w:sz w:val="22"/>
          <w:szCs w:val="22"/>
        </w:rPr>
        <w:t xml:space="preserve">SCB </w:t>
      </w:r>
      <w:r w:rsidR="000103B0" w:rsidRPr="00670467">
        <w:rPr>
          <w:rFonts w:asciiTheme="minorHAnsi" w:hAnsiTheme="minorHAnsi" w:cstheme="minorHAnsi"/>
          <w:sz w:val="22"/>
          <w:szCs w:val="22"/>
        </w:rPr>
        <w:t>and other statutory guidance</w:t>
      </w:r>
      <w:r w:rsidR="006368BB" w:rsidRPr="00670467">
        <w:rPr>
          <w:rFonts w:asciiTheme="minorHAnsi" w:hAnsiTheme="minorHAnsi" w:cstheme="minorHAnsi"/>
          <w:sz w:val="22"/>
          <w:szCs w:val="22"/>
        </w:rPr>
        <w:t xml:space="preserve"> and</w:t>
      </w:r>
      <w:r w:rsidR="006368BB" w:rsidRPr="00D30913">
        <w:rPr>
          <w:rFonts w:asciiTheme="minorHAnsi" w:hAnsiTheme="minorHAnsi" w:cstheme="minorHAnsi"/>
          <w:sz w:val="22"/>
          <w:szCs w:val="22"/>
        </w:rPr>
        <w:t xml:space="preserve"> all staff are aware of them;</w:t>
      </w:r>
    </w:p>
    <w:p w:rsidR="004F03EC" w:rsidRPr="00D30913" w:rsidRDefault="004F03EC" w:rsidP="00616AFB">
      <w:pPr>
        <w:pStyle w:val="Style"/>
        <w:numPr>
          <w:ilvl w:val="0"/>
          <w:numId w:val="19"/>
        </w:numPr>
        <w:rPr>
          <w:rFonts w:asciiTheme="minorHAnsi" w:hAnsiTheme="minorHAnsi" w:cstheme="minorHAnsi"/>
          <w:sz w:val="22"/>
          <w:szCs w:val="22"/>
        </w:rPr>
      </w:pPr>
      <w:proofErr w:type="gramStart"/>
      <w:r w:rsidRPr="00D30913">
        <w:rPr>
          <w:rFonts w:asciiTheme="minorHAnsi" w:hAnsiTheme="minorHAnsi" w:cstheme="minorHAnsi"/>
          <w:sz w:val="22"/>
          <w:szCs w:val="22"/>
        </w:rPr>
        <w:t>ensure</w:t>
      </w:r>
      <w:proofErr w:type="gramEnd"/>
      <w:r w:rsidRPr="00D30913">
        <w:rPr>
          <w:rFonts w:asciiTheme="minorHAnsi" w:hAnsiTheme="minorHAnsi" w:cstheme="minorHAnsi"/>
          <w:sz w:val="22"/>
          <w:szCs w:val="22"/>
        </w:rPr>
        <w:t xml:space="preserve"> safe recruitment practices are always followed and appropriate checks (Disclosure and Barring Service Checks) are carried out on new staff and volunteers who will work with children on a frequent or intensive basis.  Frequent is defined as once per week or more; intensive is defined as 4 or more occasions in any 30 day period or overnight.  Those volunteers who are not reasonably supervised will also require a Children’s Barred List check;</w:t>
      </w:r>
    </w:p>
    <w:p w:rsidR="001D6459" w:rsidRPr="00D30913" w:rsidRDefault="004A18CB" w:rsidP="00616AFB">
      <w:pPr>
        <w:pStyle w:val="Style"/>
        <w:numPr>
          <w:ilvl w:val="0"/>
          <w:numId w:val="19"/>
        </w:numPr>
        <w:rPr>
          <w:rFonts w:asciiTheme="minorHAnsi" w:hAnsiTheme="minorHAnsi" w:cstheme="minorHAnsi"/>
          <w:sz w:val="22"/>
          <w:szCs w:val="22"/>
        </w:rPr>
      </w:pPr>
      <w:r w:rsidRPr="00D30913">
        <w:rPr>
          <w:rFonts w:asciiTheme="minorHAnsi" w:hAnsiTheme="minorHAnsi" w:cstheme="minorHAnsi"/>
          <w:sz w:val="22"/>
          <w:szCs w:val="22"/>
        </w:rPr>
        <w:t>e</w:t>
      </w:r>
      <w:r w:rsidR="001D6459" w:rsidRPr="00D30913">
        <w:rPr>
          <w:rFonts w:asciiTheme="minorHAnsi" w:hAnsiTheme="minorHAnsi" w:cstheme="minorHAnsi"/>
          <w:sz w:val="22"/>
          <w:szCs w:val="22"/>
        </w:rPr>
        <w:t>nsure all staff and volunteers feel able to raise concerns about poor or unsafe practice by operating and positively encou</w:t>
      </w:r>
      <w:r w:rsidRPr="00D30913">
        <w:rPr>
          <w:rFonts w:asciiTheme="minorHAnsi" w:hAnsiTheme="minorHAnsi" w:cstheme="minorHAnsi"/>
          <w:sz w:val="22"/>
          <w:szCs w:val="22"/>
        </w:rPr>
        <w:t xml:space="preserve">raging a </w:t>
      </w:r>
      <w:r w:rsidR="009514CE" w:rsidRPr="00D30913">
        <w:rPr>
          <w:rFonts w:asciiTheme="minorHAnsi" w:hAnsiTheme="minorHAnsi" w:cstheme="minorHAnsi"/>
          <w:sz w:val="22"/>
          <w:szCs w:val="22"/>
        </w:rPr>
        <w:t>W</w:t>
      </w:r>
      <w:r w:rsidRPr="00D30913">
        <w:rPr>
          <w:rFonts w:asciiTheme="minorHAnsi" w:hAnsiTheme="minorHAnsi" w:cstheme="minorHAnsi"/>
          <w:sz w:val="22"/>
          <w:szCs w:val="22"/>
        </w:rPr>
        <w:t>histleblowing p</w:t>
      </w:r>
      <w:r w:rsidR="001A4239" w:rsidRPr="00D30913">
        <w:rPr>
          <w:rFonts w:asciiTheme="minorHAnsi" w:hAnsiTheme="minorHAnsi" w:cstheme="minorHAnsi"/>
          <w:sz w:val="22"/>
          <w:szCs w:val="22"/>
        </w:rPr>
        <w:t>rocedure</w:t>
      </w:r>
      <w:r w:rsidRPr="00D30913">
        <w:rPr>
          <w:rFonts w:asciiTheme="minorHAnsi" w:hAnsiTheme="minorHAnsi" w:cstheme="minorHAnsi"/>
          <w:sz w:val="22"/>
          <w:szCs w:val="22"/>
        </w:rPr>
        <w:t>;</w:t>
      </w:r>
      <w:r w:rsidR="001D6459" w:rsidRPr="00D30913">
        <w:rPr>
          <w:rFonts w:asciiTheme="minorHAnsi" w:hAnsiTheme="minorHAnsi" w:cstheme="minorHAnsi"/>
          <w:sz w:val="22"/>
          <w:szCs w:val="22"/>
        </w:rPr>
        <w:t xml:space="preserve"> </w:t>
      </w:r>
    </w:p>
    <w:p w:rsidR="001D6459" w:rsidRPr="00D30913" w:rsidRDefault="00D25043" w:rsidP="00616AFB">
      <w:pPr>
        <w:pStyle w:val="Style"/>
        <w:numPr>
          <w:ilvl w:val="0"/>
          <w:numId w:val="19"/>
        </w:numPr>
        <w:rPr>
          <w:rFonts w:asciiTheme="minorHAnsi" w:hAnsiTheme="minorHAnsi" w:cstheme="minorHAnsi"/>
          <w:sz w:val="22"/>
          <w:szCs w:val="22"/>
        </w:rPr>
      </w:pPr>
      <w:r w:rsidRPr="00D30913">
        <w:rPr>
          <w:rFonts w:ascii="Calibri" w:hAnsi="Calibri"/>
          <w:sz w:val="22"/>
          <w:szCs w:val="22"/>
        </w:rPr>
        <w:t xml:space="preserve">encourage any adult who suspects that a child may be a victim of </w:t>
      </w:r>
      <w:r w:rsidR="009514CE" w:rsidRPr="00D30913">
        <w:rPr>
          <w:rFonts w:ascii="Calibri" w:hAnsi="Calibri"/>
          <w:sz w:val="22"/>
          <w:szCs w:val="22"/>
        </w:rPr>
        <w:t xml:space="preserve">neglect or </w:t>
      </w:r>
      <w:r w:rsidRPr="00D30913">
        <w:rPr>
          <w:rFonts w:ascii="Calibri" w:hAnsi="Calibri"/>
          <w:sz w:val="22"/>
          <w:szCs w:val="22"/>
        </w:rPr>
        <w:t xml:space="preserve">abuse, to immediately inform </w:t>
      </w:r>
      <w:r w:rsidR="00394CEF" w:rsidRPr="00D30913">
        <w:rPr>
          <w:rFonts w:ascii="Calibri" w:hAnsi="Calibri"/>
          <w:sz w:val="22"/>
          <w:szCs w:val="22"/>
        </w:rPr>
        <w:t>the DSL about their concerns</w:t>
      </w:r>
      <w:r w:rsidR="004A18CB" w:rsidRPr="00D30913">
        <w:rPr>
          <w:rFonts w:asciiTheme="minorHAnsi" w:hAnsiTheme="minorHAnsi" w:cstheme="minorHAnsi"/>
          <w:sz w:val="22"/>
          <w:szCs w:val="22"/>
        </w:rPr>
        <w:t>;</w:t>
      </w:r>
    </w:p>
    <w:p w:rsidR="001D6459" w:rsidRPr="00D30913" w:rsidRDefault="004A18CB" w:rsidP="00616AFB">
      <w:pPr>
        <w:pStyle w:val="Style"/>
        <w:numPr>
          <w:ilvl w:val="0"/>
          <w:numId w:val="19"/>
        </w:numPr>
        <w:rPr>
          <w:rFonts w:asciiTheme="minorHAnsi" w:hAnsiTheme="minorHAnsi" w:cstheme="minorHAnsi"/>
          <w:sz w:val="22"/>
          <w:szCs w:val="22"/>
        </w:rPr>
      </w:pPr>
      <w:r w:rsidRPr="00D30913">
        <w:rPr>
          <w:rFonts w:asciiTheme="minorHAnsi" w:hAnsiTheme="minorHAnsi" w:cstheme="minorHAnsi"/>
          <w:sz w:val="22"/>
          <w:szCs w:val="22"/>
        </w:rPr>
        <w:t>i</w:t>
      </w:r>
      <w:r w:rsidR="001D6459" w:rsidRPr="00D30913">
        <w:rPr>
          <w:rFonts w:asciiTheme="minorHAnsi" w:hAnsiTheme="minorHAnsi" w:cstheme="minorHAnsi"/>
          <w:sz w:val="22"/>
          <w:szCs w:val="22"/>
        </w:rPr>
        <w:t>f a child discloses any kind of abuse, the teacher /member of staff /adult should only seek initial clarification from the chi</w:t>
      </w:r>
      <w:r w:rsidRPr="00D30913">
        <w:rPr>
          <w:rFonts w:asciiTheme="minorHAnsi" w:hAnsiTheme="minorHAnsi" w:cstheme="minorHAnsi"/>
          <w:sz w:val="22"/>
          <w:szCs w:val="22"/>
        </w:rPr>
        <w:t>ld - tact and sympathy is vital;</w:t>
      </w:r>
    </w:p>
    <w:p w:rsidR="001D6459" w:rsidRPr="00D30913" w:rsidRDefault="004A18CB" w:rsidP="00616AFB">
      <w:pPr>
        <w:pStyle w:val="Style"/>
        <w:numPr>
          <w:ilvl w:val="0"/>
          <w:numId w:val="19"/>
        </w:numPr>
        <w:rPr>
          <w:rFonts w:asciiTheme="minorHAnsi" w:hAnsiTheme="minorHAnsi" w:cstheme="minorHAnsi"/>
          <w:sz w:val="22"/>
          <w:szCs w:val="22"/>
        </w:rPr>
      </w:pPr>
      <w:r w:rsidRPr="00D30913">
        <w:rPr>
          <w:rFonts w:asciiTheme="minorHAnsi" w:hAnsiTheme="minorHAnsi" w:cstheme="minorHAnsi"/>
          <w:b/>
          <w:sz w:val="22"/>
          <w:szCs w:val="22"/>
        </w:rPr>
        <w:t>u</w:t>
      </w:r>
      <w:r w:rsidR="001D6459" w:rsidRPr="00D30913">
        <w:rPr>
          <w:rFonts w:asciiTheme="minorHAnsi" w:hAnsiTheme="minorHAnsi" w:cstheme="minorHAnsi"/>
          <w:b/>
          <w:sz w:val="22"/>
          <w:szCs w:val="22"/>
        </w:rPr>
        <w:t>nder no circumstances should any member of staff attempt to obtain further information or to inves</w:t>
      </w:r>
      <w:r w:rsidRPr="00D30913">
        <w:rPr>
          <w:rFonts w:asciiTheme="minorHAnsi" w:hAnsiTheme="minorHAnsi" w:cstheme="minorHAnsi"/>
          <w:b/>
          <w:sz w:val="22"/>
          <w:szCs w:val="22"/>
        </w:rPr>
        <w:t>tigate what the child is saying;</w:t>
      </w:r>
    </w:p>
    <w:p w:rsidR="001D6459" w:rsidRPr="00D30913" w:rsidRDefault="004A18CB" w:rsidP="00616AFB">
      <w:pPr>
        <w:pStyle w:val="Style"/>
        <w:numPr>
          <w:ilvl w:val="0"/>
          <w:numId w:val="19"/>
        </w:numPr>
        <w:rPr>
          <w:rFonts w:asciiTheme="minorHAnsi" w:hAnsiTheme="minorHAnsi" w:cstheme="minorHAnsi"/>
          <w:sz w:val="22"/>
          <w:szCs w:val="22"/>
        </w:rPr>
      </w:pPr>
      <w:r w:rsidRPr="00D30913">
        <w:rPr>
          <w:rFonts w:asciiTheme="minorHAnsi" w:hAnsiTheme="minorHAnsi" w:cstheme="minorHAnsi"/>
          <w:sz w:val="22"/>
          <w:szCs w:val="22"/>
        </w:rPr>
        <w:t>a</w:t>
      </w:r>
      <w:r w:rsidR="001D6459" w:rsidRPr="00D30913">
        <w:rPr>
          <w:rFonts w:asciiTheme="minorHAnsi" w:hAnsiTheme="minorHAnsi" w:cstheme="minorHAnsi"/>
          <w:sz w:val="22"/>
          <w:szCs w:val="22"/>
        </w:rPr>
        <w:t xml:space="preserve">ny action that the </w:t>
      </w:r>
      <w:r w:rsidR="00770731" w:rsidRPr="00D30913">
        <w:rPr>
          <w:rFonts w:asciiTheme="minorHAnsi" w:hAnsiTheme="minorHAnsi" w:cstheme="minorHAnsi"/>
          <w:sz w:val="22"/>
          <w:szCs w:val="22"/>
        </w:rPr>
        <w:t>D</w:t>
      </w:r>
      <w:r w:rsidR="0009621E">
        <w:rPr>
          <w:rFonts w:asciiTheme="minorHAnsi" w:hAnsiTheme="minorHAnsi" w:cstheme="minorHAnsi"/>
          <w:sz w:val="22"/>
          <w:szCs w:val="22"/>
        </w:rPr>
        <w:t>SL</w:t>
      </w:r>
      <w:r w:rsidR="001D6459" w:rsidRPr="00D30913">
        <w:rPr>
          <w:rFonts w:asciiTheme="minorHAnsi" w:hAnsiTheme="minorHAnsi" w:cstheme="minorHAnsi"/>
          <w:sz w:val="22"/>
          <w:szCs w:val="22"/>
        </w:rPr>
        <w:t xml:space="preserve"> takes when dealing with an issue of child protection will be in line with the procedures outlined in </w:t>
      </w:r>
      <w:r w:rsidR="00653C75" w:rsidRPr="00D30913">
        <w:rPr>
          <w:rFonts w:asciiTheme="minorHAnsi" w:hAnsiTheme="minorHAnsi" w:cstheme="minorHAnsi"/>
          <w:sz w:val="22"/>
          <w:szCs w:val="22"/>
        </w:rPr>
        <w:t xml:space="preserve">Cumbria </w:t>
      </w:r>
      <w:r w:rsidR="001D6459" w:rsidRPr="00D30913">
        <w:rPr>
          <w:rFonts w:asciiTheme="minorHAnsi" w:hAnsiTheme="minorHAnsi" w:cstheme="minorHAnsi"/>
          <w:sz w:val="22"/>
          <w:szCs w:val="22"/>
        </w:rPr>
        <w:t>SCB Procedures</w:t>
      </w:r>
      <w:r w:rsidR="00787036" w:rsidRPr="00D30913">
        <w:rPr>
          <w:rFonts w:asciiTheme="minorHAnsi" w:hAnsiTheme="minorHAnsi" w:cstheme="minorHAnsi"/>
          <w:sz w:val="22"/>
          <w:szCs w:val="22"/>
        </w:rPr>
        <w:t xml:space="preserve"> Manual</w:t>
      </w:r>
      <w:r w:rsidR="001D6459" w:rsidRPr="00D30913">
        <w:rPr>
          <w:rFonts w:asciiTheme="minorHAnsi" w:hAnsiTheme="minorHAnsi" w:cstheme="minorHAnsi"/>
          <w:sz w:val="22"/>
          <w:szCs w:val="22"/>
        </w:rPr>
        <w:t>, Guidance and Protocols</w:t>
      </w:r>
      <w:r w:rsidRPr="00D30913">
        <w:rPr>
          <w:rFonts w:asciiTheme="minorHAnsi" w:hAnsiTheme="minorHAnsi" w:cstheme="minorHAnsi"/>
          <w:sz w:val="22"/>
          <w:szCs w:val="22"/>
        </w:rPr>
        <w:t>;</w:t>
      </w:r>
    </w:p>
    <w:p w:rsidR="001D6459" w:rsidRPr="00D30913" w:rsidRDefault="004A18CB" w:rsidP="00616AFB">
      <w:pPr>
        <w:pStyle w:val="Style"/>
        <w:numPr>
          <w:ilvl w:val="0"/>
          <w:numId w:val="19"/>
        </w:numPr>
        <w:rPr>
          <w:rFonts w:asciiTheme="minorHAnsi" w:hAnsiTheme="minorHAnsi" w:cstheme="minorHAnsi"/>
          <w:sz w:val="22"/>
          <w:szCs w:val="22"/>
        </w:rPr>
      </w:pPr>
      <w:proofErr w:type="gramStart"/>
      <w:r w:rsidRPr="00D30913">
        <w:rPr>
          <w:rFonts w:asciiTheme="minorHAnsi" w:hAnsiTheme="minorHAnsi" w:cstheme="minorHAnsi"/>
          <w:sz w:val="22"/>
          <w:szCs w:val="22"/>
        </w:rPr>
        <w:t>w</w:t>
      </w:r>
      <w:r w:rsidR="001D6459" w:rsidRPr="00D30913">
        <w:rPr>
          <w:rFonts w:asciiTheme="minorHAnsi" w:hAnsiTheme="minorHAnsi" w:cstheme="minorHAnsi"/>
          <w:sz w:val="22"/>
          <w:szCs w:val="22"/>
        </w:rPr>
        <w:t>e</w:t>
      </w:r>
      <w:proofErr w:type="gramEnd"/>
      <w:r w:rsidR="001D6459" w:rsidRPr="00D30913">
        <w:rPr>
          <w:rFonts w:asciiTheme="minorHAnsi" w:hAnsiTheme="minorHAnsi" w:cstheme="minorHAnsi"/>
          <w:sz w:val="22"/>
          <w:szCs w:val="22"/>
        </w:rPr>
        <w:t xml:space="preserve"> regard all information relating to individual child protection issues as confidential, and we treat this accordingly. </w:t>
      </w:r>
      <w:r w:rsidR="00C03173" w:rsidRPr="00D30913">
        <w:rPr>
          <w:rFonts w:asciiTheme="minorHAnsi" w:hAnsiTheme="minorHAnsi" w:cstheme="minorHAnsi"/>
          <w:sz w:val="22"/>
          <w:szCs w:val="22"/>
        </w:rPr>
        <w:t xml:space="preserve"> </w:t>
      </w:r>
      <w:r w:rsidR="001D6459" w:rsidRPr="00D30913">
        <w:rPr>
          <w:rFonts w:asciiTheme="minorHAnsi" w:hAnsiTheme="minorHAnsi" w:cstheme="minorHAnsi"/>
          <w:sz w:val="22"/>
          <w:szCs w:val="22"/>
        </w:rPr>
        <w:t>We only pass information on to ap</w:t>
      </w:r>
      <w:r w:rsidRPr="00D30913">
        <w:rPr>
          <w:rFonts w:asciiTheme="minorHAnsi" w:hAnsiTheme="minorHAnsi" w:cstheme="minorHAnsi"/>
          <w:sz w:val="22"/>
          <w:szCs w:val="22"/>
        </w:rPr>
        <w:t>propriate persons as necessary;</w:t>
      </w:r>
    </w:p>
    <w:p w:rsidR="001D6459" w:rsidRPr="00D30913" w:rsidRDefault="004A18CB" w:rsidP="00616AFB">
      <w:pPr>
        <w:pStyle w:val="ListParagraph"/>
        <w:numPr>
          <w:ilvl w:val="0"/>
          <w:numId w:val="19"/>
        </w:numPr>
        <w:autoSpaceDE w:val="0"/>
        <w:autoSpaceDN w:val="0"/>
        <w:adjustRightInd w:val="0"/>
        <w:rPr>
          <w:rFonts w:asciiTheme="minorHAnsi" w:hAnsiTheme="minorHAnsi" w:cstheme="minorHAnsi"/>
          <w:szCs w:val="22"/>
        </w:rPr>
      </w:pPr>
      <w:proofErr w:type="gramStart"/>
      <w:r w:rsidRPr="00D30913">
        <w:rPr>
          <w:rFonts w:asciiTheme="minorHAnsi" w:hAnsiTheme="minorHAnsi" w:cstheme="minorHAnsi"/>
          <w:szCs w:val="22"/>
        </w:rPr>
        <w:t>i</w:t>
      </w:r>
      <w:r w:rsidR="001D6459" w:rsidRPr="00D30913">
        <w:rPr>
          <w:rFonts w:asciiTheme="minorHAnsi" w:hAnsiTheme="minorHAnsi" w:cstheme="minorHAnsi"/>
          <w:szCs w:val="22"/>
        </w:rPr>
        <w:t>t</w:t>
      </w:r>
      <w:proofErr w:type="gramEnd"/>
      <w:r w:rsidR="001D6459" w:rsidRPr="00D30913">
        <w:rPr>
          <w:rFonts w:asciiTheme="minorHAnsi" w:hAnsiTheme="minorHAnsi" w:cstheme="minorHAnsi"/>
          <w:szCs w:val="22"/>
        </w:rPr>
        <w:t xml:space="preserve"> is not realistic to suggest that teachers should never touch pupils, and they, and other staff in schools, have the right to use reasonable force to control or restrain pupils in certain circumstances.  Guidance about this can be found in the DfE Use of Reasonable Force</w:t>
      </w:r>
      <w:r w:rsidR="00F47CD5" w:rsidRPr="00D30913">
        <w:rPr>
          <w:rFonts w:asciiTheme="minorHAnsi" w:hAnsiTheme="minorHAnsi" w:cs="Arial"/>
          <w:szCs w:val="22"/>
        </w:rPr>
        <w:t>, July</w:t>
      </w:r>
      <w:r w:rsidR="001125E2" w:rsidRPr="00D30913">
        <w:rPr>
          <w:rFonts w:asciiTheme="minorHAnsi" w:hAnsiTheme="minorHAnsi" w:cs="Arial"/>
          <w:szCs w:val="22"/>
        </w:rPr>
        <w:t xml:space="preserve"> 2013</w:t>
      </w:r>
      <w:r w:rsidR="001D6459" w:rsidRPr="00D30913">
        <w:rPr>
          <w:rFonts w:asciiTheme="minorHAnsi" w:hAnsiTheme="minorHAnsi" w:cstheme="minorHAnsi"/>
          <w:szCs w:val="22"/>
        </w:rPr>
        <w:t>.</w:t>
      </w:r>
    </w:p>
    <w:p w:rsidR="001D6459" w:rsidRPr="00D30913" w:rsidRDefault="00F63856" w:rsidP="00616AFB">
      <w:pPr>
        <w:pStyle w:val="Heading2"/>
      </w:pPr>
      <w:bookmarkStart w:id="397" w:name="_Toc318135355"/>
      <w:bookmarkStart w:id="398" w:name="_Toc384371812"/>
      <w:bookmarkStart w:id="399" w:name="_Toc426124661"/>
      <w:bookmarkStart w:id="400" w:name="_Toc426444165"/>
      <w:bookmarkStart w:id="401" w:name="_Toc440032831"/>
      <w:bookmarkStart w:id="402" w:name="_Toc443666369"/>
      <w:bookmarkStart w:id="403" w:name="_Toc443666621"/>
      <w:bookmarkStart w:id="404" w:name="_Toc491513409"/>
      <w:r w:rsidRPr="00D30913">
        <w:t xml:space="preserve">Monitoring and </w:t>
      </w:r>
      <w:r w:rsidRPr="00616AFB">
        <w:t>Review</w:t>
      </w:r>
      <w:bookmarkEnd w:id="397"/>
      <w:bookmarkEnd w:id="398"/>
      <w:bookmarkEnd w:id="399"/>
      <w:bookmarkEnd w:id="400"/>
      <w:bookmarkEnd w:id="401"/>
      <w:bookmarkEnd w:id="402"/>
      <w:bookmarkEnd w:id="403"/>
      <w:bookmarkEnd w:id="404"/>
    </w:p>
    <w:p w:rsidR="001D6459" w:rsidRPr="00D30913" w:rsidRDefault="001D6459" w:rsidP="00B72887">
      <w:pPr>
        <w:pStyle w:val="Style"/>
        <w:spacing w:before="120" w:after="120"/>
        <w:ind w:left="567"/>
        <w:rPr>
          <w:rFonts w:asciiTheme="minorHAnsi" w:hAnsiTheme="minorHAnsi" w:cstheme="minorHAnsi"/>
          <w:sz w:val="22"/>
          <w:szCs w:val="22"/>
        </w:rPr>
      </w:pPr>
      <w:r w:rsidRPr="00D30913">
        <w:rPr>
          <w:rFonts w:asciiTheme="minorHAnsi" w:hAnsiTheme="minorHAnsi" w:cstheme="minorHAnsi"/>
          <w:sz w:val="22"/>
          <w:szCs w:val="22"/>
        </w:rPr>
        <w:t xml:space="preserve">Safeguarding </w:t>
      </w:r>
      <w:r w:rsidR="00F874AF" w:rsidRPr="00D30913">
        <w:rPr>
          <w:rFonts w:asciiTheme="minorHAnsi" w:hAnsiTheme="minorHAnsi" w:cstheme="minorHAnsi"/>
          <w:sz w:val="22"/>
          <w:szCs w:val="22"/>
        </w:rPr>
        <w:t>including</w:t>
      </w:r>
      <w:r w:rsidRPr="00D30913">
        <w:rPr>
          <w:rFonts w:asciiTheme="minorHAnsi" w:hAnsiTheme="minorHAnsi" w:cstheme="minorHAnsi"/>
          <w:sz w:val="22"/>
          <w:szCs w:val="22"/>
        </w:rPr>
        <w:t xml:space="preserve"> child protection is to be a regular agenda item at full Governors meetings; Sub-Committee Meetings and staff meetings giving the </w:t>
      </w:r>
      <w:r w:rsidR="00655C31" w:rsidRPr="00D30913">
        <w:rPr>
          <w:rFonts w:asciiTheme="minorHAnsi" w:hAnsiTheme="minorHAnsi" w:cstheme="minorHAnsi"/>
          <w:sz w:val="22"/>
          <w:szCs w:val="22"/>
        </w:rPr>
        <w:t>Designated Safeguarding Lead</w:t>
      </w:r>
      <w:r w:rsidRPr="00D30913">
        <w:rPr>
          <w:rFonts w:asciiTheme="minorHAnsi" w:hAnsiTheme="minorHAnsi" w:cstheme="minorHAnsi"/>
          <w:sz w:val="22"/>
          <w:szCs w:val="22"/>
        </w:rPr>
        <w:t xml:space="preserve"> the opportunity to update on staff/governor training and any other relevant issues or changes.  </w:t>
      </w:r>
    </w:p>
    <w:p w:rsidR="00ED2B01" w:rsidRPr="00D30913" w:rsidRDefault="00ED2B01" w:rsidP="00774745">
      <w:pPr>
        <w:ind w:left="567"/>
        <w:rPr>
          <w:rFonts w:asciiTheme="minorHAnsi" w:hAnsiTheme="minorHAnsi"/>
        </w:rPr>
        <w:sectPr w:rsidR="00ED2B01" w:rsidRPr="00D30913" w:rsidSect="00194E80">
          <w:pgSz w:w="11907" w:h="16840"/>
          <w:pgMar w:top="794" w:right="794" w:bottom="1021" w:left="794" w:header="397" w:footer="510" w:gutter="0"/>
          <w:pgNumType w:start="1"/>
          <w:cols w:space="720"/>
          <w:noEndnote/>
          <w:docGrid w:linePitch="326"/>
        </w:sectPr>
      </w:pPr>
    </w:p>
    <w:p w:rsidR="00C84346" w:rsidRPr="00D30913" w:rsidRDefault="006368BB" w:rsidP="00C84346">
      <w:pPr>
        <w:pStyle w:val="ListParagraph"/>
        <w:autoSpaceDE w:val="0"/>
        <w:autoSpaceDN w:val="0"/>
        <w:adjustRightInd w:val="0"/>
        <w:ind w:left="0"/>
        <w:jc w:val="center"/>
        <w:rPr>
          <w:rFonts w:asciiTheme="minorHAnsi" w:hAnsiTheme="minorHAnsi" w:cstheme="minorHAnsi"/>
          <w:b/>
          <w:color w:val="000000"/>
          <w:sz w:val="28"/>
          <w:szCs w:val="28"/>
        </w:rPr>
      </w:pPr>
      <w:r w:rsidRPr="00D30913">
        <w:rPr>
          <w:rFonts w:asciiTheme="minorHAnsi" w:hAnsiTheme="minorHAnsi" w:cstheme="minorHAnsi"/>
          <w:b/>
          <w:color w:val="000000"/>
          <w:sz w:val="28"/>
          <w:szCs w:val="28"/>
        </w:rPr>
        <w:t>REFERENCED STATUTORY AND NON-STATUTORY GUIDANCE</w:t>
      </w:r>
    </w:p>
    <w:p w:rsidR="00C84346" w:rsidRPr="00481068" w:rsidRDefault="00C84346" w:rsidP="00481068">
      <w:pPr>
        <w:tabs>
          <w:tab w:val="left" w:pos="3123"/>
        </w:tabs>
        <w:autoSpaceDE w:val="0"/>
        <w:autoSpaceDN w:val="0"/>
        <w:adjustRightInd w:val="0"/>
        <w:rPr>
          <w:rFonts w:asciiTheme="minorHAnsi" w:hAnsiTheme="minorHAnsi" w:cstheme="minorHAnsi"/>
          <w:color w:val="000000"/>
        </w:rPr>
      </w:pPr>
    </w:p>
    <w:p w:rsidR="00C84346" w:rsidRPr="00481068" w:rsidRDefault="00C84346" w:rsidP="00481068">
      <w:pPr>
        <w:autoSpaceDE w:val="0"/>
        <w:autoSpaceDN w:val="0"/>
        <w:adjustRightInd w:val="0"/>
        <w:rPr>
          <w:rFonts w:asciiTheme="minorHAnsi" w:hAnsiTheme="minorHAnsi" w:cstheme="minorHAnsi"/>
          <w:color w:val="000000"/>
        </w:rPr>
      </w:pPr>
    </w:p>
    <w:p w:rsidR="00C84346" w:rsidRPr="00D30913" w:rsidRDefault="00C84346" w:rsidP="006368BB">
      <w:pPr>
        <w:autoSpaceDE w:val="0"/>
        <w:autoSpaceDN w:val="0"/>
        <w:adjustRightInd w:val="0"/>
        <w:spacing w:after="240"/>
        <w:rPr>
          <w:rFonts w:asciiTheme="minorHAnsi" w:hAnsiTheme="minorHAnsi" w:cstheme="minorHAnsi"/>
          <w:color w:val="000000"/>
        </w:rPr>
      </w:pPr>
      <w:r w:rsidRPr="00D30913">
        <w:rPr>
          <w:rFonts w:asciiTheme="minorHAnsi" w:hAnsiTheme="minorHAnsi" w:cstheme="minorHAnsi"/>
          <w:color w:val="000000"/>
        </w:rPr>
        <w:t>The following statutory and non-statutory guidance was referenced in formulating this Child Protection Policy and procedures:</w:t>
      </w:r>
    </w:p>
    <w:p w:rsidR="00C84346" w:rsidRPr="00D30913" w:rsidRDefault="00C84346" w:rsidP="00D43737">
      <w:pPr>
        <w:pStyle w:val="ListParagraph"/>
        <w:numPr>
          <w:ilvl w:val="0"/>
          <w:numId w:val="6"/>
        </w:numPr>
        <w:autoSpaceDE w:val="0"/>
        <w:autoSpaceDN w:val="0"/>
        <w:adjustRightInd w:val="0"/>
        <w:ind w:left="567" w:hanging="567"/>
        <w:rPr>
          <w:rStyle w:val="Hyperlink"/>
          <w:rFonts w:asciiTheme="minorHAnsi" w:hAnsiTheme="minorHAnsi" w:cstheme="minorHAnsi"/>
          <w:color w:val="000000"/>
          <w:u w:val="none"/>
        </w:rPr>
      </w:pPr>
      <w:r w:rsidRPr="00D30913">
        <w:rPr>
          <w:rFonts w:asciiTheme="minorHAnsi" w:hAnsiTheme="minorHAnsi" w:cstheme="minorHAnsi"/>
        </w:rPr>
        <w:t>DfE Working Together to Safeguard Children, March 2015</w:t>
      </w:r>
    </w:p>
    <w:p w:rsidR="00C84346" w:rsidRPr="00670467"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rPr>
      </w:pPr>
      <w:r w:rsidRPr="00D30913">
        <w:rPr>
          <w:rFonts w:asciiTheme="minorHAnsi" w:hAnsiTheme="minorHAnsi" w:cstheme="minorHAnsi"/>
        </w:rPr>
        <w:t xml:space="preserve">DfE Keeping Children Safe in </w:t>
      </w:r>
      <w:r w:rsidRPr="00670467">
        <w:rPr>
          <w:rFonts w:asciiTheme="minorHAnsi" w:hAnsiTheme="minorHAnsi" w:cstheme="minorHAnsi"/>
        </w:rPr>
        <w:t xml:space="preserve">Education, </w:t>
      </w:r>
      <w:r w:rsidR="005C4546" w:rsidRPr="00670467">
        <w:rPr>
          <w:rFonts w:asciiTheme="minorHAnsi" w:hAnsiTheme="minorHAnsi" w:cstheme="minorHAnsi"/>
        </w:rPr>
        <w:t>September 2016</w:t>
      </w:r>
    </w:p>
    <w:p w:rsidR="00C84346" w:rsidRPr="00D30913" w:rsidRDefault="00C84346" w:rsidP="00D43737">
      <w:pPr>
        <w:pStyle w:val="ListParagraph"/>
        <w:numPr>
          <w:ilvl w:val="0"/>
          <w:numId w:val="6"/>
        </w:numPr>
        <w:autoSpaceDE w:val="0"/>
        <w:autoSpaceDN w:val="0"/>
        <w:adjustRightInd w:val="0"/>
        <w:ind w:left="567" w:hanging="567"/>
        <w:rPr>
          <w:rStyle w:val="Hyperlink"/>
          <w:rFonts w:asciiTheme="minorHAnsi" w:hAnsiTheme="minorHAnsi" w:cstheme="minorHAnsi"/>
          <w:color w:val="000000"/>
          <w:u w:val="none"/>
        </w:rPr>
      </w:pPr>
      <w:r w:rsidRPr="00D30913">
        <w:rPr>
          <w:rFonts w:asciiTheme="minorHAnsi" w:hAnsiTheme="minorHAnsi" w:cstheme="minorHAnsi"/>
        </w:rPr>
        <w:t>DfE What to do if you’re worried a child is being abused – Advice for Practitioners, March 2015</w:t>
      </w:r>
    </w:p>
    <w:p w:rsidR="00C84346" w:rsidRPr="00504ACA"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rPr>
      </w:pPr>
      <w:r w:rsidRPr="00504ACA">
        <w:rPr>
          <w:rFonts w:asciiTheme="minorHAnsi" w:hAnsiTheme="minorHAnsi" w:cstheme="minorHAnsi"/>
        </w:rPr>
        <w:t xml:space="preserve">DfE Statutory Framework for Early Years </w:t>
      </w:r>
      <w:r w:rsidRPr="00504ACA">
        <w:rPr>
          <w:rFonts w:asciiTheme="minorHAnsi" w:hAnsiTheme="minorHAnsi" w:cstheme="minorHAnsi"/>
          <w:szCs w:val="22"/>
        </w:rPr>
        <w:t xml:space="preserve">Foundation Stage – </w:t>
      </w:r>
      <w:r w:rsidR="00937539" w:rsidRPr="00504ACA">
        <w:rPr>
          <w:rFonts w:asciiTheme="minorHAnsi" w:hAnsiTheme="minorHAnsi" w:cstheme="minorHAnsi"/>
          <w:szCs w:val="22"/>
        </w:rPr>
        <w:t>April 201</w:t>
      </w:r>
      <w:r w:rsidR="00556C16" w:rsidRPr="00504ACA">
        <w:rPr>
          <w:rFonts w:asciiTheme="minorHAnsi" w:hAnsiTheme="minorHAnsi" w:cstheme="minorHAnsi"/>
          <w:szCs w:val="22"/>
        </w:rPr>
        <w:t>7</w:t>
      </w:r>
    </w:p>
    <w:p w:rsidR="00C84346" w:rsidRPr="00D30913"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rPr>
      </w:pPr>
      <w:r w:rsidRPr="00D30913">
        <w:rPr>
          <w:rFonts w:asciiTheme="minorHAnsi" w:hAnsiTheme="minorHAnsi" w:cstheme="minorHAnsi"/>
        </w:rPr>
        <w:t>DfE Ensuring Good Behaviour In Schools, 2012</w:t>
      </w:r>
    </w:p>
    <w:p w:rsidR="00C84346" w:rsidRPr="00D30913" w:rsidRDefault="00C84346" w:rsidP="00D43737">
      <w:pPr>
        <w:pStyle w:val="ListParagraph"/>
        <w:widowControl w:val="0"/>
        <w:numPr>
          <w:ilvl w:val="0"/>
          <w:numId w:val="6"/>
        </w:numPr>
        <w:overflowPunct w:val="0"/>
        <w:autoSpaceDE w:val="0"/>
        <w:autoSpaceDN w:val="0"/>
        <w:adjustRightInd w:val="0"/>
        <w:spacing w:line="239" w:lineRule="auto"/>
        <w:ind w:left="567" w:right="-8" w:hanging="567"/>
        <w:rPr>
          <w:rFonts w:asciiTheme="minorHAnsi" w:hAnsiTheme="minorHAnsi" w:cs="Arial"/>
          <w:szCs w:val="22"/>
        </w:rPr>
      </w:pPr>
      <w:r w:rsidRPr="00D30913">
        <w:rPr>
          <w:rFonts w:asciiTheme="minorHAnsi" w:hAnsiTheme="minorHAnsi"/>
        </w:rPr>
        <w:t>DfE Behaviour and Discipline in Schools – Guidance for Governing Bodies, July 2013</w:t>
      </w:r>
    </w:p>
    <w:p w:rsidR="00C84346" w:rsidRPr="00D30913" w:rsidRDefault="00C84346" w:rsidP="00D43737">
      <w:pPr>
        <w:pStyle w:val="ListParagraph"/>
        <w:widowControl w:val="0"/>
        <w:numPr>
          <w:ilvl w:val="0"/>
          <w:numId w:val="6"/>
        </w:numPr>
        <w:overflowPunct w:val="0"/>
        <w:autoSpaceDE w:val="0"/>
        <w:autoSpaceDN w:val="0"/>
        <w:adjustRightInd w:val="0"/>
        <w:spacing w:line="239" w:lineRule="auto"/>
        <w:ind w:left="567" w:right="-8" w:hanging="567"/>
        <w:rPr>
          <w:rFonts w:asciiTheme="minorHAnsi" w:hAnsiTheme="minorHAnsi" w:cs="Arial"/>
          <w:szCs w:val="22"/>
        </w:rPr>
      </w:pPr>
      <w:r w:rsidRPr="00D30913">
        <w:rPr>
          <w:rFonts w:asciiTheme="minorHAnsi" w:hAnsiTheme="minorHAnsi" w:cs="Arial"/>
          <w:szCs w:val="22"/>
        </w:rPr>
        <w:t>DfE Behaviour and Discipline in Schools – Advice for Head teachers and School Staff, January 2016</w:t>
      </w:r>
    </w:p>
    <w:p w:rsidR="00C84346" w:rsidRPr="00D30913" w:rsidRDefault="00C84346" w:rsidP="00D43737">
      <w:pPr>
        <w:pStyle w:val="ListParagraph"/>
        <w:widowControl w:val="0"/>
        <w:numPr>
          <w:ilvl w:val="0"/>
          <w:numId w:val="6"/>
        </w:numPr>
        <w:overflowPunct w:val="0"/>
        <w:autoSpaceDE w:val="0"/>
        <w:autoSpaceDN w:val="0"/>
        <w:adjustRightInd w:val="0"/>
        <w:spacing w:line="239" w:lineRule="auto"/>
        <w:ind w:left="567" w:right="-8" w:hanging="567"/>
        <w:rPr>
          <w:rFonts w:asciiTheme="minorHAnsi" w:hAnsiTheme="minorHAnsi" w:cs="Arial"/>
          <w:szCs w:val="22"/>
        </w:rPr>
      </w:pPr>
      <w:r w:rsidRPr="00D30913">
        <w:rPr>
          <w:rFonts w:asciiTheme="minorHAnsi" w:hAnsiTheme="minorHAnsi" w:cs="Arial"/>
          <w:szCs w:val="22"/>
        </w:rPr>
        <w:t>DfE Use of Reasonable Force – Advice for Head teachers, Staff and Governing Bodies, July 2013</w:t>
      </w:r>
    </w:p>
    <w:p w:rsidR="00C84346" w:rsidRPr="00D30913"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rPr>
      </w:pPr>
      <w:r w:rsidRPr="00D30913">
        <w:rPr>
          <w:rFonts w:asciiTheme="minorHAnsi" w:hAnsiTheme="minorHAnsi" w:cs="Arial"/>
          <w:szCs w:val="22"/>
        </w:rPr>
        <w:t>DfE The Prevent Duty – Departmental advice for schools and childcare providers, June 2015</w:t>
      </w:r>
    </w:p>
    <w:p w:rsidR="00C84346" w:rsidRPr="00D30913"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rPr>
      </w:pPr>
      <w:r w:rsidRPr="00D30913">
        <w:rPr>
          <w:rFonts w:asciiTheme="minorHAnsi" w:hAnsiTheme="minorHAnsi" w:cs="Arial"/>
          <w:szCs w:val="22"/>
        </w:rPr>
        <w:t>DfE Promoting fundamental British values as part of SMSC in schools – Departmental advice for maintained schools, November 2014</w:t>
      </w:r>
    </w:p>
    <w:p w:rsidR="00D42CB9" w:rsidRPr="00D30913" w:rsidRDefault="00D42CB9" w:rsidP="00D43737">
      <w:pPr>
        <w:pStyle w:val="ListParagraph"/>
        <w:numPr>
          <w:ilvl w:val="0"/>
          <w:numId w:val="6"/>
        </w:numPr>
        <w:autoSpaceDE w:val="0"/>
        <w:autoSpaceDN w:val="0"/>
        <w:adjustRightInd w:val="0"/>
        <w:ind w:left="567" w:hanging="567"/>
        <w:rPr>
          <w:rFonts w:asciiTheme="minorHAnsi" w:hAnsiTheme="minorHAnsi" w:cstheme="minorHAnsi"/>
          <w:color w:val="000000"/>
        </w:rPr>
      </w:pPr>
      <w:r w:rsidRPr="00D30913">
        <w:rPr>
          <w:rFonts w:asciiTheme="minorHAnsi" w:hAnsiTheme="minorHAnsi" w:cs="Arial"/>
          <w:szCs w:val="22"/>
        </w:rPr>
        <w:t>DfE Counselling in Schools: a Blueprint for the Future, February 2016</w:t>
      </w:r>
    </w:p>
    <w:p w:rsidR="00D42CB9" w:rsidRPr="00D30913" w:rsidRDefault="00D42CB9" w:rsidP="00D43737">
      <w:pPr>
        <w:pStyle w:val="ListParagraph"/>
        <w:numPr>
          <w:ilvl w:val="0"/>
          <w:numId w:val="6"/>
        </w:numPr>
        <w:autoSpaceDE w:val="0"/>
        <w:autoSpaceDN w:val="0"/>
        <w:adjustRightInd w:val="0"/>
        <w:ind w:left="567" w:hanging="567"/>
        <w:rPr>
          <w:rFonts w:asciiTheme="minorHAnsi" w:hAnsiTheme="minorHAnsi" w:cstheme="minorHAnsi"/>
          <w:color w:val="000000"/>
        </w:rPr>
      </w:pPr>
      <w:r w:rsidRPr="00D30913">
        <w:rPr>
          <w:rFonts w:asciiTheme="minorHAnsi" w:hAnsiTheme="minorHAnsi" w:cs="Arial"/>
          <w:szCs w:val="22"/>
        </w:rPr>
        <w:t>DfE Mental Health and Behaviour in Schools, March 2015</w:t>
      </w:r>
    </w:p>
    <w:p w:rsidR="00B21240" w:rsidRPr="00670467" w:rsidRDefault="00D42CB9" w:rsidP="00D43737">
      <w:pPr>
        <w:pStyle w:val="ListParagraph"/>
        <w:numPr>
          <w:ilvl w:val="0"/>
          <w:numId w:val="6"/>
        </w:numPr>
        <w:autoSpaceDE w:val="0"/>
        <w:autoSpaceDN w:val="0"/>
        <w:adjustRightInd w:val="0"/>
        <w:ind w:left="567" w:hanging="567"/>
        <w:rPr>
          <w:rFonts w:asciiTheme="minorHAnsi" w:hAnsiTheme="minorHAnsi" w:cstheme="minorHAnsi"/>
          <w:color w:val="000000"/>
        </w:rPr>
      </w:pPr>
      <w:r w:rsidRPr="00D30913">
        <w:rPr>
          <w:rFonts w:asciiTheme="minorHAnsi" w:hAnsiTheme="minorHAnsi" w:cs="Arial"/>
          <w:szCs w:val="22"/>
        </w:rPr>
        <w:t>DfE Supporting Pupils with Medical Conditions, December 2015</w:t>
      </w:r>
    </w:p>
    <w:p w:rsidR="00670467" w:rsidRPr="00504ACA" w:rsidRDefault="00670467" w:rsidP="00937539">
      <w:pPr>
        <w:pStyle w:val="Default"/>
        <w:numPr>
          <w:ilvl w:val="0"/>
          <w:numId w:val="6"/>
        </w:numPr>
        <w:ind w:left="567" w:hanging="567"/>
        <w:rPr>
          <w:rFonts w:asciiTheme="minorHAnsi" w:hAnsiTheme="minorHAnsi" w:cstheme="minorHAnsi"/>
          <w:sz w:val="22"/>
          <w:szCs w:val="22"/>
        </w:rPr>
      </w:pPr>
      <w:r w:rsidRPr="00504ACA">
        <w:rPr>
          <w:rFonts w:asciiTheme="minorHAnsi" w:hAnsiTheme="minorHAnsi"/>
          <w:szCs w:val="22"/>
        </w:rPr>
        <w:t xml:space="preserve">DfE </w:t>
      </w:r>
      <w:r w:rsidR="00937539" w:rsidRPr="00504ACA">
        <w:rPr>
          <w:rFonts w:asciiTheme="minorHAnsi" w:eastAsiaTheme="minorHAnsi" w:hAnsiTheme="minorHAnsi"/>
          <w:bCs/>
          <w:sz w:val="22"/>
          <w:szCs w:val="22"/>
        </w:rPr>
        <w:t>Disqualification under the Childcare Act 2006 - Statutory guidance for local authorities, maintained schools, academies and free schools, February 2015</w:t>
      </w:r>
    </w:p>
    <w:p w:rsidR="00B21240" w:rsidRPr="00B21240" w:rsidRDefault="00B21240"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6416BB">
        <w:rPr>
          <w:rFonts w:asciiTheme="minorHAnsi" w:hAnsiTheme="minorHAnsi" w:cstheme="minorHAnsi"/>
          <w:color w:val="000000"/>
          <w:szCs w:val="22"/>
        </w:rPr>
        <w:t xml:space="preserve">HM Government </w:t>
      </w:r>
      <w:r w:rsidRPr="006416BB">
        <w:rPr>
          <w:rFonts w:asciiTheme="minorHAnsi" w:eastAsiaTheme="minorHAnsi" w:hAnsiTheme="minorHAnsi" w:cs="Arial"/>
          <w:bCs/>
          <w:color w:val="000000"/>
          <w:szCs w:val="22"/>
        </w:rPr>
        <w:t>Information sharing: Advice for practitioners providing safeguarding services to children, young people, parents and carers, March 2015</w:t>
      </w:r>
    </w:p>
    <w:p w:rsidR="00C84346" w:rsidRPr="00D30913"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rPr>
      </w:pPr>
      <w:r w:rsidRPr="00D30913">
        <w:rPr>
          <w:rFonts w:asciiTheme="minorHAnsi" w:hAnsiTheme="minorHAnsi" w:cs="Arial"/>
          <w:szCs w:val="22"/>
        </w:rPr>
        <w:t xml:space="preserve">HM Government Revised </w:t>
      </w:r>
      <w:r w:rsidRPr="00D30913">
        <w:rPr>
          <w:rFonts w:asciiTheme="minorHAnsi" w:hAnsiTheme="minorHAnsi" w:cs="Arial"/>
          <w:i/>
          <w:szCs w:val="22"/>
        </w:rPr>
        <w:t>Prevent</w:t>
      </w:r>
      <w:r w:rsidRPr="00D30913">
        <w:rPr>
          <w:rFonts w:asciiTheme="minorHAnsi" w:hAnsiTheme="minorHAnsi" w:cs="Arial"/>
          <w:szCs w:val="22"/>
        </w:rPr>
        <w:t xml:space="preserve"> Duty Guidance: for England and Wales – Guidance for specified authorities in England and Wales on the duty in the Counter-Terrorism and Security Act 2015 to have due regard to the need to prevent people from being drawn into terrorism, July 2015</w:t>
      </w:r>
    </w:p>
    <w:p w:rsidR="00A16AAA" w:rsidRPr="00670467" w:rsidRDefault="00A16AAA" w:rsidP="00D43737">
      <w:pPr>
        <w:pStyle w:val="ListParagraph"/>
        <w:numPr>
          <w:ilvl w:val="0"/>
          <w:numId w:val="6"/>
        </w:numPr>
        <w:autoSpaceDE w:val="0"/>
        <w:autoSpaceDN w:val="0"/>
        <w:adjustRightInd w:val="0"/>
        <w:ind w:left="567" w:hanging="567"/>
        <w:rPr>
          <w:rFonts w:asciiTheme="minorHAnsi" w:hAnsiTheme="minorHAnsi" w:cstheme="minorHAnsi"/>
          <w:color w:val="000000"/>
        </w:rPr>
      </w:pPr>
      <w:r w:rsidRPr="00670467">
        <w:rPr>
          <w:rFonts w:asciiTheme="minorHAnsi" w:hAnsiTheme="minorHAnsi" w:cs="Arial"/>
          <w:szCs w:val="22"/>
        </w:rPr>
        <w:t>HM Government Multi agency statutory guidance on female genital mutilation, April 2016</w:t>
      </w:r>
    </w:p>
    <w:p w:rsidR="00C84346" w:rsidRPr="00670467"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rPr>
      </w:pPr>
      <w:r w:rsidRPr="00670467">
        <w:rPr>
          <w:rFonts w:asciiTheme="minorHAnsi" w:hAnsiTheme="minorHAnsi"/>
        </w:rPr>
        <w:t>Guidance for Safer Working Practice for those working with Children and Young People in Education Settings / Code of Conduct for Staff – October 2015</w:t>
      </w:r>
    </w:p>
    <w:p w:rsidR="00C84346" w:rsidRPr="00670467"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rPr>
      </w:pPr>
      <w:r w:rsidRPr="00670467">
        <w:rPr>
          <w:rFonts w:asciiTheme="minorHAnsi" w:hAnsiTheme="minorHAnsi" w:cs="Arial"/>
          <w:szCs w:val="22"/>
        </w:rPr>
        <w:t>Ofsted’s Inspecting safeguarding in early years, education and skills settings, August 201</w:t>
      </w:r>
      <w:r w:rsidR="00490967" w:rsidRPr="00670467">
        <w:rPr>
          <w:rFonts w:asciiTheme="minorHAnsi" w:hAnsiTheme="minorHAnsi" w:cs="Arial"/>
          <w:szCs w:val="22"/>
        </w:rPr>
        <w:t>6</w:t>
      </w:r>
    </w:p>
    <w:p w:rsidR="00C84346" w:rsidRPr="00670467"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themeColor="text1"/>
        </w:rPr>
      </w:pPr>
      <w:r w:rsidRPr="00670467">
        <w:rPr>
          <w:rFonts w:asciiTheme="minorHAnsi" w:hAnsiTheme="minorHAnsi" w:cstheme="minorHAnsi"/>
          <w:color w:val="000000" w:themeColor="text1"/>
        </w:rPr>
        <w:t>Ofsted’s Safeguarding in Schools: Best Practice 2011</w:t>
      </w:r>
    </w:p>
    <w:p w:rsidR="00C84346" w:rsidRPr="00670467" w:rsidRDefault="00C84346" w:rsidP="00D43737">
      <w:pPr>
        <w:pStyle w:val="ListParagraph"/>
        <w:numPr>
          <w:ilvl w:val="0"/>
          <w:numId w:val="6"/>
        </w:numPr>
        <w:autoSpaceDE w:val="0"/>
        <w:autoSpaceDN w:val="0"/>
        <w:adjustRightInd w:val="0"/>
        <w:ind w:left="567" w:hanging="567"/>
        <w:rPr>
          <w:rStyle w:val="Hyperlink"/>
          <w:rFonts w:asciiTheme="minorHAnsi" w:hAnsiTheme="minorHAnsi" w:cstheme="minorHAnsi"/>
          <w:color w:val="000000" w:themeColor="text1"/>
          <w:u w:val="none"/>
        </w:rPr>
      </w:pPr>
      <w:r w:rsidRPr="00670467">
        <w:rPr>
          <w:rFonts w:asciiTheme="minorHAnsi" w:hAnsiTheme="minorHAnsi" w:cstheme="minorHAnsi"/>
          <w:color w:val="000000" w:themeColor="text1"/>
        </w:rPr>
        <w:t xml:space="preserve">Cumbria Safeguarding Children’s Board (SCB) </w:t>
      </w:r>
      <w:hyperlink r:id="rId38" w:history="1">
        <w:r w:rsidRPr="00670467">
          <w:rPr>
            <w:rStyle w:val="Hyperlink"/>
            <w:rFonts w:asciiTheme="minorHAnsi" w:hAnsiTheme="minorHAnsi" w:cstheme="minorHAnsi"/>
          </w:rPr>
          <w:t>www.cumbrialscb.com</w:t>
        </w:r>
      </w:hyperlink>
    </w:p>
    <w:p w:rsidR="00994839" w:rsidRPr="00670467" w:rsidRDefault="00994839" w:rsidP="00D43737">
      <w:pPr>
        <w:pStyle w:val="ListParagraph"/>
        <w:numPr>
          <w:ilvl w:val="0"/>
          <w:numId w:val="6"/>
        </w:numPr>
        <w:autoSpaceDE w:val="0"/>
        <w:autoSpaceDN w:val="0"/>
        <w:adjustRightInd w:val="0"/>
        <w:ind w:left="567" w:hanging="567"/>
        <w:rPr>
          <w:rStyle w:val="Hyperlink"/>
          <w:rFonts w:asciiTheme="minorHAnsi" w:hAnsiTheme="minorHAnsi" w:cstheme="minorHAnsi"/>
          <w:color w:val="000000" w:themeColor="text1"/>
          <w:u w:val="none"/>
        </w:rPr>
      </w:pPr>
      <w:r w:rsidRPr="00670467">
        <w:rPr>
          <w:rFonts w:asciiTheme="minorHAnsi" w:hAnsiTheme="minorHAnsi" w:cstheme="minorHAnsi"/>
          <w:color w:val="000000"/>
        </w:rPr>
        <w:t>Cumbria Multi-agency Thresholds Guidance – September 2016</w:t>
      </w:r>
    </w:p>
    <w:p w:rsidR="00C84346"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rPr>
      </w:pPr>
      <w:r w:rsidRPr="00D30913">
        <w:rPr>
          <w:rFonts w:asciiTheme="minorHAnsi" w:hAnsiTheme="minorHAnsi" w:cstheme="minorHAnsi"/>
          <w:color w:val="000000" w:themeColor="text1"/>
        </w:rPr>
        <w:t xml:space="preserve">Cumbria SCB Practice Guidance - Fabricated and </w:t>
      </w:r>
      <w:r w:rsidRPr="00D30913">
        <w:rPr>
          <w:rFonts w:asciiTheme="minorHAnsi" w:hAnsiTheme="minorHAnsi" w:cstheme="minorHAnsi"/>
          <w:color w:val="000000"/>
        </w:rPr>
        <w:t>Induced Illness</w:t>
      </w:r>
    </w:p>
    <w:p w:rsidR="00020838" w:rsidRPr="00504ACA" w:rsidRDefault="00020838" w:rsidP="00D43737">
      <w:pPr>
        <w:pStyle w:val="ListParagraph"/>
        <w:numPr>
          <w:ilvl w:val="0"/>
          <w:numId w:val="6"/>
        </w:numPr>
        <w:autoSpaceDE w:val="0"/>
        <w:autoSpaceDN w:val="0"/>
        <w:adjustRightInd w:val="0"/>
        <w:ind w:left="567" w:hanging="567"/>
        <w:rPr>
          <w:rFonts w:asciiTheme="minorHAnsi" w:hAnsiTheme="minorHAnsi" w:cstheme="minorHAnsi"/>
          <w:color w:val="000000"/>
        </w:rPr>
      </w:pPr>
      <w:r w:rsidRPr="00504ACA">
        <w:rPr>
          <w:rFonts w:asciiTheme="minorHAnsi" w:hAnsiTheme="minorHAnsi" w:cstheme="minorHAnsi"/>
          <w:color w:val="000000" w:themeColor="text1"/>
        </w:rPr>
        <w:t>Cumbria SCB Practice Guidance – Children Missing Education</w:t>
      </w:r>
    </w:p>
    <w:p w:rsidR="00C84346" w:rsidRPr="00504ACA" w:rsidRDefault="00C84346" w:rsidP="00D43737">
      <w:pPr>
        <w:pStyle w:val="ListParagraph"/>
        <w:numPr>
          <w:ilvl w:val="0"/>
          <w:numId w:val="6"/>
        </w:numPr>
        <w:autoSpaceDE w:val="0"/>
        <w:autoSpaceDN w:val="0"/>
        <w:adjustRightInd w:val="0"/>
        <w:ind w:left="567" w:hanging="567"/>
        <w:rPr>
          <w:rStyle w:val="Hyperlink"/>
          <w:rFonts w:asciiTheme="minorHAnsi" w:hAnsiTheme="minorHAnsi" w:cstheme="minorHAnsi"/>
          <w:color w:val="000000"/>
          <w:u w:val="none"/>
        </w:rPr>
      </w:pPr>
      <w:r w:rsidRPr="00504ACA">
        <w:rPr>
          <w:rFonts w:asciiTheme="minorHAnsi" w:hAnsiTheme="minorHAnsi" w:cstheme="minorHAnsi"/>
          <w:color w:val="000000"/>
        </w:rPr>
        <w:t>Cumbria SCB Practice Guidance – Child with a Disability or Complex Health Needs</w:t>
      </w:r>
    </w:p>
    <w:p w:rsidR="00C84346" w:rsidRPr="00504ACA"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rPr>
      </w:pPr>
      <w:r w:rsidRPr="00504ACA">
        <w:rPr>
          <w:rFonts w:asciiTheme="minorHAnsi" w:hAnsiTheme="minorHAnsi" w:cstheme="minorHAnsi"/>
          <w:color w:val="000000"/>
        </w:rPr>
        <w:t xml:space="preserve">Cumbria SCB Core </w:t>
      </w:r>
      <w:r w:rsidR="006049EF" w:rsidRPr="00504ACA">
        <w:rPr>
          <w:rFonts w:asciiTheme="minorHAnsi" w:hAnsiTheme="minorHAnsi" w:cstheme="minorHAnsi"/>
          <w:color w:val="000000"/>
        </w:rPr>
        <w:t>Procedures –</w:t>
      </w:r>
      <w:r w:rsidRPr="00504ACA">
        <w:rPr>
          <w:rFonts w:asciiTheme="minorHAnsi" w:hAnsiTheme="minorHAnsi" w:cstheme="minorHAnsi"/>
          <w:color w:val="000000"/>
        </w:rPr>
        <w:t xml:space="preserve"> Allegations against Staff or Volunteers</w:t>
      </w:r>
    </w:p>
    <w:p w:rsidR="008C7FB4" w:rsidRPr="00504ACA" w:rsidRDefault="008C7FB4" w:rsidP="008C7FB4">
      <w:pPr>
        <w:pStyle w:val="ListParagraph"/>
        <w:numPr>
          <w:ilvl w:val="0"/>
          <w:numId w:val="6"/>
        </w:numPr>
        <w:autoSpaceDE w:val="0"/>
        <w:autoSpaceDN w:val="0"/>
        <w:adjustRightInd w:val="0"/>
        <w:ind w:left="567" w:hanging="567"/>
        <w:rPr>
          <w:rFonts w:asciiTheme="minorHAnsi" w:hAnsiTheme="minorHAnsi" w:cstheme="minorHAnsi"/>
          <w:color w:val="000000"/>
        </w:rPr>
      </w:pPr>
      <w:r w:rsidRPr="00504ACA">
        <w:rPr>
          <w:rFonts w:asciiTheme="minorHAnsi" w:hAnsiTheme="minorHAnsi" w:cstheme="minorHAnsi"/>
          <w:color w:val="000000"/>
        </w:rPr>
        <w:t xml:space="preserve">Cumbria SCB Core </w:t>
      </w:r>
      <w:r w:rsidR="006049EF" w:rsidRPr="00504ACA">
        <w:rPr>
          <w:rFonts w:asciiTheme="minorHAnsi" w:hAnsiTheme="minorHAnsi" w:cstheme="minorHAnsi"/>
          <w:color w:val="000000"/>
        </w:rPr>
        <w:t>Procedures –</w:t>
      </w:r>
      <w:r w:rsidRPr="00504ACA">
        <w:rPr>
          <w:rFonts w:asciiTheme="minorHAnsi" w:hAnsiTheme="minorHAnsi" w:cstheme="minorHAnsi"/>
          <w:color w:val="000000"/>
        </w:rPr>
        <w:t xml:space="preserve"> Trafficked Children</w:t>
      </w:r>
    </w:p>
    <w:p w:rsidR="008C7FB4" w:rsidRPr="00504ACA" w:rsidRDefault="008C7FB4" w:rsidP="008C7FB4">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504ACA">
        <w:rPr>
          <w:rFonts w:asciiTheme="minorHAnsi" w:hAnsiTheme="minorHAnsi" w:cstheme="minorHAnsi"/>
          <w:color w:val="000000"/>
          <w:szCs w:val="22"/>
        </w:rPr>
        <w:t xml:space="preserve">Cumbria SCB Core </w:t>
      </w:r>
      <w:r w:rsidR="006049EF" w:rsidRPr="00504ACA">
        <w:rPr>
          <w:rFonts w:asciiTheme="minorHAnsi" w:hAnsiTheme="minorHAnsi" w:cstheme="minorHAnsi"/>
          <w:color w:val="000000"/>
          <w:szCs w:val="22"/>
        </w:rPr>
        <w:t>Procedures –</w:t>
      </w:r>
      <w:r w:rsidRPr="00504ACA">
        <w:rPr>
          <w:rFonts w:asciiTheme="minorHAnsi" w:hAnsiTheme="minorHAnsi" w:cstheme="minorHAnsi"/>
          <w:color w:val="000000"/>
          <w:szCs w:val="22"/>
        </w:rPr>
        <w:t xml:space="preserve"> Domestic Violence and Abuse</w:t>
      </w:r>
    </w:p>
    <w:p w:rsidR="00FA121E" w:rsidRPr="00504ACA" w:rsidRDefault="00FA121E" w:rsidP="00D43737">
      <w:pPr>
        <w:pStyle w:val="Default"/>
        <w:numPr>
          <w:ilvl w:val="0"/>
          <w:numId w:val="6"/>
        </w:numPr>
        <w:ind w:left="567" w:hanging="567"/>
        <w:rPr>
          <w:rFonts w:asciiTheme="minorHAnsi" w:hAnsiTheme="minorHAnsi" w:cstheme="minorHAnsi"/>
          <w:sz w:val="22"/>
          <w:szCs w:val="22"/>
        </w:rPr>
      </w:pPr>
      <w:r w:rsidRPr="00504ACA">
        <w:rPr>
          <w:rFonts w:asciiTheme="minorHAnsi" w:hAnsiTheme="minorHAnsi" w:cstheme="minorHAnsi"/>
          <w:sz w:val="22"/>
          <w:szCs w:val="22"/>
        </w:rPr>
        <w:t xml:space="preserve">UK Council for Child Internet Safety (UKCCIS) - </w:t>
      </w:r>
      <w:r w:rsidRPr="00504ACA">
        <w:rPr>
          <w:rFonts w:asciiTheme="minorHAnsi" w:eastAsiaTheme="minorHAnsi" w:hAnsiTheme="minorHAnsi"/>
          <w:bCs/>
          <w:sz w:val="22"/>
          <w:szCs w:val="22"/>
        </w:rPr>
        <w:t>Sexting in schools and colleges: responding to incidents and safeguarding young people</w:t>
      </w:r>
      <w:r w:rsidR="00A24E72" w:rsidRPr="00504ACA">
        <w:rPr>
          <w:rFonts w:asciiTheme="minorHAnsi" w:eastAsiaTheme="minorHAnsi" w:hAnsiTheme="minorHAnsi"/>
          <w:bCs/>
          <w:sz w:val="22"/>
          <w:szCs w:val="22"/>
        </w:rPr>
        <w:t xml:space="preserve"> </w:t>
      </w:r>
      <w:r w:rsidR="001C38C5" w:rsidRPr="00504ACA">
        <w:rPr>
          <w:rFonts w:asciiTheme="minorHAnsi" w:eastAsiaTheme="minorHAnsi" w:hAnsiTheme="minorHAnsi"/>
          <w:bCs/>
          <w:sz w:val="22"/>
          <w:szCs w:val="22"/>
        </w:rPr>
        <w:t>–</w:t>
      </w:r>
      <w:r w:rsidR="00A24E72" w:rsidRPr="00504ACA">
        <w:rPr>
          <w:rFonts w:asciiTheme="minorHAnsi" w:eastAsiaTheme="minorHAnsi" w:hAnsiTheme="minorHAnsi"/>
          <w:bCs/>
          <w:sz w:val="22"/>
          <w:szCs w:val="22"/>
        </w:rPr>
        <w:t xml:space="preserve"> </w:t>
      </w:r>
      <w:r w:rsidR="001C38C5" w:rsidRPr="00504ACA">
        <w:rPr>
          <w:rFonts w:asciiTheme="minorHAnsi" w:eastAsiaTheme="minorHAnsi" w:hAnsiTheme="minorHAnsi"/>
          <w:bCs/>
          <w:sz w:val="22"/>
          <w:szCs w:val="22"/>
        </w:rPr>
        <w:t>August 2016</w:t>
      </w:r>
    </w:p>
    <w:p w:rsidR="00915A98" w:rsidRPr="00D30913" w:rsidRDefault="00915A98">
      <w:pPr>
        <w:spacing w:after="200" w:line="276" w:lineRule="auto"/>
        <w:rPr>
          <w:rFonts w:asciiTheme="minorHAnsi" w:hAnsiTheme="minorHAnsi"/>
        </w:rPr>
      </w:pPr>
    </w:p>
    <w:p w:rsidR="006368BB" w:rsidRPr="00D30913" w:rsidRDefault="006368BB">
      <w:pPr>
        <w:spacing w:after="200" w:line="276" w:lineRule="auto"/>
        <w:rPr>
          <w:rFonts w:asciiTheme="minorHAnsi" w:hAnsiTheme="minorHAnsi"/>
        </w:rPr>
        <w:sectPr w:rsidR="006368BB" w:rsidRPr="00D30913" w:rsidSect="00EC6356">
          <w:headerReference w:type="default" r:id="rId39"/>
          <w:footerReference w:type="default" r:id="rId40"/>
          <w:pgSz w:w="11907" w:h="16840"/>
          <w:pgMar w:top="1134" w:right="1134" w:bottom="1134" w:left="1134" w:header="680" w:footer="720" w:gutter="0"/>
          <w:pgNumType w:start="1"/>
          <w:cols w:space="720"/>
          <w:noEndnote/>
          <w:docGrid w:linePitch="299"/>
        </w:sectPr>
      </w:pPr>
    </w:p>
    <w:p w:rsidR="00915A98" w:rsidRPr="008644A1" w:rsidRDefault="00915A98" w:rsidP="008644A1">
      <w:pPr>
        <w:spacing w:after="200" w:line="276" w:lineRule="auto"/>
        <w:jc w:val="center"/>
        <w:rPr>
          <w:rFonts w:asciiTheme="minorHAnsi" w:hAnsiTheme="minorHAnsi"/>
          <w:color w:val="000000" w:themeColor="text1"/>
        </w:rPr>
      </w:pPr>
    </w:p>
    <w:p w:rsidR="00915A98" w:rsidRPr="008644A1" w:rsidRDefault="00915A98" w:rsidP="006368BB">
      <w:pPr>
        <w:jc w:val="center"/>
        <w:rPr>
          <w:rFonts w:asciiTheme="minorHAnsi" w:hAnsiTheme="minorHAnsi"/>
          <w:color w:val="000000" w:themeColor="text1"/>
        </w:rPr>
      </w:pPr>
    </w:p>
    <w:p w:rsidR="00915A98" w:rsidRPr="008644A1" w:rsidRDefault="00915A98" w:rsidP="006368BB">
      <w:pPr>
        <w:jc w:val="center"/>
        <w:rPr>
          <w:rFonts w:asciiTheme="minorHAnsi" w:hAnsiTheme="minorHAnsi"/>
          <w:color w:val="000000" w:themeColor="text1"/>
        </w:rPr>
      </w:pPr>
    </w:p>
    <w:p w:rsidR="00915A98" w:rsidRPr="008644A1" w:rsidRDefault="00915A98" w:rsidP="006368BB">
      <w:pPr>
        <w:jc w:val="center"/>
        <w:rPr>
          <w:rFonts w:asciiTheme="minorHAnsi" w:hAnsiTheme="minorHAnsi"/>
          <w:color w:val="000000" w:themeColor="text1"/>
        </w:rPr>
      </w:pPr>
    </w:p>
    <w:p w:rsidR="00915A98" w:rsidRPr="008644A1" w:rsidRDefault="00915A98" w:rsidP="006368BB">
      <w:pPr>
        <w:jc w:val="center"/>
        <w:rPr>
          <w:rFonts w:asciiTheme="minorHAnsi" w:hAnsiTheme="minorHAnsi"/>
          <w:color w:val="000000" w:themeColor="text1"/>
        </w:rPr>
      </w:pPr>
    </w:p>
    <w:p w:rsidR="00915A98" w:rsidRPr="008644A1" w:rsidRDefault="00915A98" w:rsidP="006368BB">
      <w:pPr>
        <w:jc w:val="center"/>
        <w:rPr>
          <w:rFonts w:asciiTheme="minorHAnsi" w:hAnsiTheme="minorHAnsi"/>
          <w:color w:val="000000" w:themeColor="text1"/>
        </w:rPr>
      </w:pPr>
    </w:p>
    <w:p w:rsidR="00915A98" w:rsidRPr="008644A1" w:rsidRDefault="00915A98" w:rsidP="006368BB">
      <w:pPr>
        <w:jc w:val="center"/>
        <w:rPr>
          <w:rFonts w:asciiTheme="minorHAnsi" w:hAnsiTheme="minorHAnsi"/>
          <w:color w:val="000000" w:themeColor="text1"/>
        </w:rPr>
      </w:pPr>
    </w:p>
    <w:p w:rsidR="00915A98" w:rsidRPr="008644A1" w:rsidRDefault="00915A98" w:rsidP="006368BB">
      <w:pPr>
        <w:jc w:val="center"/>
        <w:rPr>
          <w:rFonts w:asciiTheme="minorHAnsi" w:hAnsiTheme="minorHAnsi"/>
          <w:color w:val="000000" w:themeColor="text1"/>
        </w:rPr>
      </w:pPr>
    </w:p>
    <w:p w:rsidR="006368BB" w:rsidRPr="008644A1" w:rsidRDefault="006368BB" w:rsidP="006368BB">
      <w:pPr>
        <w:jc w:val="center"/>
        <w:rPr>
          <w:rFonts w:asciiTheme="minorHAnsi" w:hAnsiTheme="minorHAnsi"/>
          <w:color w:val="000000" w:themeColor="text1"/>
        </w:rPr>
      </w:pPr>
    </w:p>
    <w:p w:rsidR="006368BB" w:rsidRPr="008644A1" w:rsidRDefault="006368BB" w:rsidP="006368BB">
      <w:pPr>
        <w:jc w:val="center"/>
        <w:rPr>
          <w:rFonts w:asciiTheme="minorHAnsi" w:hAnsiTheme="minorHAnsi"/>
          <w:color w:val="000000" w:themeColor="text1"/>
        </w:rPr>
      </w:pPr>
    </w:p>
    <w:p w:rsidR="006368BB" w:rsidRPr="008644A1" w:rsidRDefault="006368BB" w:rsidP="006368BB">
      <w:pPr>
        <w:jc w:val="center"/>
        <w:rPr>
          <w:rFonts w:asciiTheme="minorHAnsi" w:hAnsiTheme="minorHAnsi"/>
          <w:color w:val="000000" w:themeColor="text1"/>
        </w:rPr>
      </w:pPr>
    </w:p>
    <w:p w:rsidR="006368BB" w:rsidRPr="008644A1" w:rsidRDefault="006368BB" w:rsidP="006368BB">
      <w:pPr>
        <w:jc w:val="center"/>
        <w:rPr>
          <w:rFonts w:asciiTheme="minorHAnsi" w:hAnsiTheme="minorHAnsi"/>
          <w:color w:val="000000" w:themeColor="text1"/>
        </w:rPr>
      </w:pPr>
    </w:p>
    <w:p w:rsidR="006368BB" w:rsidRPr="008644A1" w:rsidRDefault="006368BB" w:rsidP="006368BB">
      <w:pPr>
        <w:jc w:val="center"/>
        <w:rPr>
          <w:rFonts w:asciiTheme="minorHAnsi" w:hAnsiTheme="minorHAnsi"/>
          <w:color w:val="000000" w:themeColor="text1"/>
        </w:rPr>
      </w:pPr>
    </w:p>
    <w:p w:rsidR="006368BB" w:rsidRPr="008644A1" w:rsidRDefault="006368BB" w:rsidP="006368BB">
      <w:pPr>
        <w:jc w:val="center"/>
        <w:rPr>
          <w:rFonts w:asciiTheme="minorHAnsi" w:hAnsiTheme="minorHAnsi"/>
          <w:color w:val="000000" w:themeColor="text1"/>
        </w:rPr>
      </w:pPr>
    </w:p>
    <w:p w:rsidR="006368BB" w:rsidRPr="008644A1" w:rsidRDefault="006368BB" w:rsidP="006368BB">
      <w:pPr>
        <w:jc w:val="center"/>
        <w:rPr>
          <w:rFonts w:asciiTheme="minorHAnsi" w:hAnsiTheme="minorHAnsi"/>
          <w:color w:val="000000" w:themeColor="text1"/>
        </w:rPr>
      </w:pPr>
    </w:p>
    <w:p w:rsidR="006368BB" w:rsidRPr="008644A1" w:rsidRDefault="006368BB" w:rsidP="006368BB">
      <w:pPr>
        <w:jc w:val="center"/>
        <w:rPr>
          <w:rFonts w:asciiTheme="minorHAnsi" w:hAnsiTheme="minorHAnsi"/>
          <w:color w:val="000000" w:themeColor="text1"/>
        </w:rPr>
      </w:pPr>
    </w:p>
    <w:p w:rsidR="006368BB" w:rsidRPr="008644A1" w:rsidRDefault="006368BB" w:rsidP="006368BB">
      <w:pPr>
        <w:jc w:val="center"/>
        <w:rPr>
          <w:rFonts w:asciiTheme="minorHAnsi" w:hAnsiTheme="minorHAnsi"/>
          <w:color w:val="000000" w:themeColor="text1"/>
        </w:rPr>
      </w:pPr>
    </w:p>
    <w:p w:rsidR="006368BB" w:rsidRPr="008644A1" w:rsidRDefault="006368BB" w:rsidP="006368BB">
      <w:pPr>
        <w:jc w:val="center"/>
        <w:rPr>
          <w:rFonts w:asciiTheme="minorHAnsi" w:hAnsiTheme="minorHAnsi"/>
          <w:color w:val="000000" w:themeColor="text1"/>
        </w:rPr>
      </w:pPr>
    </w:p>
    <w:p w:rsidR="006368BB" w:rsidRPr="008644A1" w:rsidRDefault="006368BB" w:rsidP="006368BB">
      <w:pPr>
        <w:jc w:val="center"/>
        <w:rPr>
          <w:rFonts w:asciiTheme="minorHAnsi" w:hAnsiTheme="minorHAnsi"/>
          <w:color w:val="000000" w:themeColor="text1"/>
        </w:rPr>
      </w:pPr>
    </w:p>
    <w:p w:rsidR="006368BB" w:rsidRPr="008644A1" w:rsidRDefault="006368BB" w:rsidP="006368BB">
      <w:pPr>
        <w:jc w:val="center"/>
        <w:rPr>
          <w:rFonts w:asciiTheme="minorHAnsi" w:hAnsiTheme="minorHAnsi"/>
          <w:color w:val="000000" w:themeColor="text1"/>
        </w:rPr>
      </w:pPr>
    </w:p>
    <w:p w:rsidR="00915A98" w:rsidRPr="008644A1" w:rsidRDefault="00915A98" w:rsidP="006368BB">
      <w:pPr>
        <w:jc w:val="center"/>
        <w:rPr>
          <w:rFonts w:asciiTheme="minorHAnsi" w:hAnsiTheme="minorHAnsi"/>
          <w:color w:val="000000" w:themeColor="text1"/>
        </w:rPr>
      </w:pPr>
    </w:p>
    <w:p w:rsidR="00915A98" w:rsidRPr="008644A1" w:rsidRDefault="00915A98" w:rsidP="006368BB">
      <w:pPr>
        <w:jc w:val="center"/>
        <w:rPr>
          <w:rFonts w:asciiTheme="minorHAnsi" w:hAnsiTheme="minorHAnsi"/>
          <w:color w:val="000000" w:themeColor="text1"/>
        </w:rPr>
      </w:pPr>
    </w:p>
    <w:p w:rsidR="00915A98" w:rsidRPr="008644A1" w:rsidRDefault="00915A98" w:rsidP="006368BB">
      <w:pPr>
        <w:jc w:val="center"/>
        <w:rPr>
          <w:rFonts w:asciiTheme="minorHAnsi" w:hAnsiTheme="minorHAnsi"/>
          <w:color w:val="000000" w:themeColor="text1"/>
        </w:rPr>
      </w:pPr>
    </w:p>
    <w:p w:rsidR="00915A98" w:rsidRPr="008644A1" w:rsidRDefault="00915A98" w:rsidP="006368BB">
      <w:pPr>
        <w:jc w:val="center"/>
        <w:rPr>
          <w:rFonts w:asciiTheme="minorHAnsi" w:hAnsiTheme="minorHAnsi"/>
          <w:color w:val="000000" w:themeColor="text1"/>
        </w:rPr>
      </w:pPr>
    </w:p>
    <w:p w:rsidR="00915A98" w:rsidRPr="008644A1" w:rsidRDefault="00670467" w:rsidP="006368BB">
      <w:pPr>
        <w:autoSpaceDE w:val="0"/>
        <w:autoSpaceDN w:val="0"/>
        <w:adjustRightInd w:val="0"/>
        <w:jc w:val="center"/>
        <w:rPr>
          <w:rFonts w:asciiTheme="minorHAnsi" w:hAnsiTheme="minorHAnsi" w:cstheme="minorHAnsi"/>
          <w:b/>
          <w:i/>
          <w:iCs/>
          <w:color w:val="000000" w:themeColor="text1"/>
          <w:sz w:val="28"/>
          <w:szCs w:val="28"/>
          <w:lang w:eastAsia="en-GB"/>
        </w:rPr>
      </w:pPr>
      <w:r w:rsidRPr="008644A1">
        <w:rPr>
          <w:rFonts w:asciiTheme="minorHAnsi" w:hAnsiTheme="minorHAnsi" w:cstheme="minorHAnsi"/>
          <w:b/>
          <w:i/>
          <w:iCs/>
          <w:color w:val="000000" w:themeColor="text1"/>
          <w:sz w:val="28"/>
          <w:szCs w:val="28"/>
          <w:lang w:eastAsia="en-GB"/>
        </w:rPr>
        <w:t>This page is intentionally blank for printing purposes</w:t>
      </w:r>
    </w:p>
    <w:p w:rsidR="00915A98" w:rsidRPr="00D30913" w:rsidRDefault="00915A98">
      <w:pPr>
        <w:spacing w:after="200" w:line="276" w:lineRule="auto"/>
        <w:rPr>
          <w:rFonts w:asciiTheme="minorHAnsi" w:hAnsiTheme="minorHAnsi"/>
        </w:rPr>
        <w:sectPr w:rsidR="00915A98" w:rsidRPr="00D30913" w:rsidSect="00EC6356">
          <w:headerReference w:type="default" r:id="rId41"/>
          <w:footerReference w:type="default" r:id="rId42"/>
          <w:pgSz w:w="11907" w:h="16840"/>
          <w:pgMar w:top="1134" w:right="1134" w:bottom="1134" w:left="1134" w:header="680" w:footer="720" w:gutter="0"/>
          <w:pgNumType w:start="1"/>
          <w:cols w:space="720"/>
          <w:noEndnote/>
          <w:docGrid w:linePitch="299"/>
        </w:sectPr>
      </w:pPr>
    </w:p>
    <w:tbl>
      <w:tblPr>
        <w:tblStyle w:val="TableGrid"/>
        <w:tblW w:w="0" w:type="auto"/>
        <w:tblLook w:val="04A0" w:firstRow="1" w:lastRow="0" w:firstColumn="1" w:lastColumn="0" w:noHBand="0" w:noVBand="1"/>
      </w:tblPr>
      <w:tblGrid>
        <w:gridCol w:w="1443"/>
        <w:gridCol w:w="133"/>
        <w:gridCol w:w="473"/>
        <w:gridCol w:w="817"/>
        <w:gridCol w:w="410"/>
        <w:gridCol w:w="338"/>
        <w:gridCol w:w="749"/>
        <w:gridCol w:w="305"/>
        <w:gridCol w:w="137"/>
        <w:gridCol w:w="1221"/>
        <w:gridCol w:w="832"/>
        <w:gridCol w:w="276"/>
        <w:gridCol w:w="566"/>
        <w:gridCol w:w="176"/>
        <w:gridCol w:w="991"/>
        <w:gridCol w:w="762"/>
      </w:tblGrid>
      <w:tr w:rsidR="001D6459" w:rsidRPr="00D30913" w:rsidTr="00CD35E1">
        <w:trPr>
          <w:trHeight w:val="556"/>
        </w:trPr>
        <w:tc>
          <w:tcPr>
            <w:tcW w:w="9855" w:type="dxa"/>
            <w:gridSpan w:val="16"/>
            <w:shd w:val="clear" w:color="auto" w:fill="D9D9D9" w:themeFill="background1" w:themeFillShade="D9"/>
            <w:vAlign w:val="center"/>
          </w:tcPr>
          <w:p w:rsidR="001D6459" w:rsidRPr="00D30913" w:rsidRDefault="00915A98" w:rsidP="00C35409">
            <w:pPr>
              <w:autoSpaceDE w:val="0"/>
              <w:autoSpaceDN w:val="0"/>
              <w:adjustRightInd w:val="0"/>
              <w:jc w:val="center"/>
              <w:rPr>
                <w:rFonts w:asciiTheme="minorHAnsi" w:hAnsiTheme="minorHAnsi" w:cstheme="minorHAnsi"/>
                <w:b/>
                <w:bCs/>
                <w:sz w:val="34"/>
                <w:szCs w:val="34"/>
                <w:lang w:eastAsia="en-GB"/>
              </w:rPr>
            </w:pPr>
            <w:r w:rsidRPr="00D30913">
              <w:rPr>
                <w:rFonts w:asciiTheme="minorHAnsi" w:hAnsiTheme="minorHAnsi"/>
              </w:rPr>
              <w:br w:type="page"/>
            </w:r>
            <w:r w:rsidR="001D6459" w:rsidRPr="00D30913">
              <w:rPr>
                <w:rFonts w:asciiTheme="minorHAnsi" w:hAnsiTheme="minorHAnsi" w:cstheme="minorHAnsi"/>
                <w:noProof/>
                <w:lang w:eastAsia="en-GB"/>
              </w:rPr>
              <mc:AlternateContent>
                <mc:Choice Requires="wps">
                  <w:drawing>
                    <wp:anchor distT="0" distB="0" distL="114300" distR="114300" simplePos="0" relativeHeight="251660288" behindDoc="1" locked="0" layoutInCell="0" allowOverlap="1" wp14:anchorId="1FFCA582" wp14:editId="3A662ACB">
                      <wp:simplePos x="0" y="0"/>
                      <wp:positionH relativeFrom="page">
                        <wp:posOffset>0</wp:posOffset>
                      </wp:positionH>
                      <wp:positionV relativeFrom="page">
                        <wp:posOffset>2540</wp:posOffset>
                      </wp:positionV>
                      <wp:extent cx="0" cy="0"/>
                      <wp:effectExtent l="0" t="0" r="0" b="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A98BF" id="Line 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" o:allowincell="f" strokecolor="white" strokeweight=".5pt">
                      <w10:wrap anchorx="page" anchory="page"/>
                    </v:line>
                  </w:pict>
                </mc:Fallback>
              </mc:AlternateContent>
            </w:r>
            <w:r w:rsidR="001D6459" w:rsidRPr="00D30913">
              <w:rPr>
                <w:rFonts w:asciiTheme="minorHAnsi" w:hAnsiTheme="minorHAnsi" w:cstheme="minorHAnsi"/>
                <w:noProof/>
                <w:lang w:eastAsia="en-GB"/>
              </w:rPr>
              <mc:AlternateContent>
                <mc:Choice Requires="wps">
                  <w:drawing>
                    <wp:anchor distT="0" distB="0" distL="114300" distR="114300" simplePos="0" relativeHeight="251661312" behindDoc="1" locked="0" layoutInCell="0" allowOverlap="1" wp14:anchorId="7C847AEB" wp14:editId="016C8D06">
                      <wp:simplePos x="0" y="0"/>
                      <wp:positionH relativeFrom="page">
                        <wp:posOffset>0</wp:posOffset>
                      </wp:positionH>
                      <wp:positionV relativeFrom="page">
                        <wp:posOffset>2540</wp:posOffset>
                      </wp:positionV>
                      <wp:extent cx="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1E001" id="Line 3"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RBFgIAADsEAAAOAAAAZHJzL2Uyb0RvYy54bWysU8GO2yAQvVfqPyDuie3Em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" o:allowincell="f" strokecolor="white" strokeweight=".5pt">
                      <w10:wrap anchorx="page" anchory="page"/>
                    </v:line>
                  </w:pict>
                </mc:Fallback>
              </mc:AlternateContent>
            </w:r>
            <w:r w:rsidR="001D6459" w:rsidRPr="00D30913">
              <w:rPr>
                <w:rFonts w:asciiTheme="minorHAnsi" w:hAnsiTheme="minorHAnsi" w:cstheme="minorHAnsi"/>
                <w:noProof/>
                <w:lang w:eastAsia="en-GB"/>
              </w:rPr>
              <mc:AlternateContent>
                <mc:Choice Requires="wps">
                  <w:drawing>
                    <wp:anchor distT="0" distB="0" distL="114300" distR="114300" simplePos="0" relativeHeight="251662336" behindDoc="1" locked="0" layoutInCell="0" allowOverlap="1" wp14:anchorId="3C6AD833" wp14:editId="69F4FF22">
                      <wp:simplePos x="0" y="0"/>
                      <wp:positionH relativeFrom="page">
                        <wp:posOffset>0</wp:posOffset>
                      </wp:positionH>
                      <wp:positionV relativeFrom="page">
                        <wp:posOffset>2540</wp:posOffset>
                      </wp:positionV>
                      <wp:extent cx="0" cy="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46A90" id="Line 4"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" o:allowincell="f" strokeweight=".25pt">
                      <w10:wrap anchorx="page" anchory="page"/>
                    </v:line>
                  </w:pict>
                </mc:Fallback>
              </mc:AlternateContent>
            </w:r>
            <w:r w:rsidR="001D6459" w:rsidRPr="00D30913">
              <w:rPr>
                <w:rFonts w:asciiTheme="minorHAnsi" w:hAnsiTheme="minorHAnsi" w:cstheme="minorHAnsi"/>
                <w:noProof/>
                <w:lang w:eastAsia="en-GB"/>
              </w:rPr>
              <mc:AlternateContent>
                <mc:Choice Requires="wps">
                  <w:drawing>
                    <wp:anchor distT="0" distB="0" distL="114300" distR="114300" simplePos="0" relativeHeight="251663360" behindDoc="1" locked="0" layoutInCell="0" allowOverlap="1" wp14:anchorId="76ECA226" wp14:editId="6F159419">
                      <wp:simplePos x="0" y="0"/>
                      <wp:positionH relativeFrom="page">
                        <wp:posOffset>0</wp:posOffset>
                      </wp:positionH>
                      <wp:positionV relativeFrom="page">
                        <wp:posOffset>2540</wp:posOffset>
                      </wp:positionV>
                      <wp:extent cx="0" cy="0"/>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860CE" id="Line 5"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wMFQIAADsEAAAOAAAAZHJzL2Uyb0RvYy54bWysU8GO2yAQvVfqPyDuie2sk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" o:allowincell="f" strokeweight=".25pt">
                      <w10:wrap anchorx="page" anchory="page"/>
                    </v:line>
                  </w:pict>
                </mc:Fallback>
              </mc:AlternateContent>
            </w:r>
            <w:r w:rsidR="001D6459" w:rsidRPr="00D30913">
              <w:rPr>
                <w:rFonts w:asciiTheme="minorHAnsi" w:hAnsiTheme="minorHAnsi" w:cstheme="minorHAnsi"/>
                <w:b/>
                <w:bCs/>
                <w:sz w:val="34"/>
                <w:szCs w:val="34"/>
                <w:lang w:eastAsia="en-GB"/>
              </w:rPr>
              <w:t>CHILD DISCLOSURE/CONCERN RECORD</w:t>
            </w:r>
          </w:p>
        </w:tc>
      </w:tr>
      <w:tr w:rsidR="001D6459" w:rsidRPr="00D30913" w:rsidTr="00CD35E1">
        <w:trPr>
          <w:trHeight w:val="409"/>
        </w:trPr>
        <w:tc>
          <w:tcPr>
            <w:tcW w:w="9855" w:type="dxa"/>
            <w:gridSpan w:val="16"/>
            <w:shd w:val="clear" w:color="auto" w:fill="D9D9D9" w:themeFill="background1" w:themeFillShade="D9"/>
            <w:vAlign w:val="center"/>
          </w:tcPr>
          <w:p w:rsidR="001D6459" w:rsidRPr="00D30913" w:rsidRDefault="00504ACA" w:rsidP="00C35409">
            <w:pPr>
              <w:autoSpaceDE w:val="0"/>
              <w:autoSpaceDN w:val="0"/>
              <w:adjustRightInd w:val="0"/>
              <w:jc w:val="center"/>
              <w:rPr>
                <w:rFonts w:asciiTheme="minorHAnsi" w:hAnsiTheme="minorHAnsi" w:cstheme="minorHAnsi"/>
                <w:b/>
                <w:bCs/>
                <w:sz w:val="34"/>
                <w:szCs w:val="34"/>
                <w:lang w:eastAsia="en-GB"/>
              </w:rPr>
            </w:pPr>
            <w:r>
              <w:rPr>
                <w:rFonts w:asciiTheme="minorHAnsi" w:hAnsiTheme="minorHAnsi" w:cstheme="minorHAnsi"/>
                <w:b/>
                <w:bCs/>
                <w:color w:val="000000" w:themeColor="text1"/>
                <w:sz w:val="34"/>
                <w:szCs w:val="34"/>
                <w:lang w:eastAsia="en-GB"/>
              </w:rPr>
              <w:t xml:space="preserve">ROOSE COMMUNITY PRIMARY </w:t>
            </w:r>
            <w:bookmarkStart w:id="405" w:name="_GoBack"/>
            <w:bookmarkEnd w:id="405"/>
            <w:r w:rsidR="001D6459" w:rsidRPr="00D30913">
              <w:rPr>
                <w:rFonts w:asciiTheme="minorHAnsi" w:hAnsiTheme="minorHAnsi" w:cstheme="minorHAnsi"/>
                <w:b/>
                <w:bCs/>
                <w:color w:val="000000" w:themeColor="text1"/>
                <w:sz w:val="34"/>
                <w:szCs w:val="34"/>
                <w:lang w:eastAsia="en-GB"/>
              </w:rPr>
              <w:t>SCHOOL</w:t>
            </w:r>
          </w:p>
        </w:tc>
      </w:tr>
      <w:tr w:rsidR="00CD35E1" w:rsidRPr="00D30913" w:rsidTr="00CD35E1">
        <w:trPr>
          <w:trHeight w:val="381"/>
        </w:trPr>
        <w:tc>
          <w:tcPr>
            <w:tcW w:w="9855" w:type="dxa"/>
            <w:gridSpan w:val="16"/>
            <w:shd w:val="clear" w:color="auto" w:fill="000000" w:themeFill="text1"/>
            <w:vAlign w:val="center"/>
          </w:tcPr>
          <w:p w:rsidR="00CD35E1" w:rsidRPr="00D30913" w:rsidRDefault="00CD35E1" w:rsidP="00CD35E1">
            <w:pPr>
              <w:autoSpaceDE w:val="0"/>
              <w:autoSpaceDN w:val="0"/>
              <w:adjustRightInd w:val="0"/>
              <w:jc w:val="both"/>
              <w:rPr>
                <w:rFonts w:asciiTheme="minorHAnsi" w:hAnsiTheme="minorHAnsi" w:cstheme="minorHAnsi"/>
                <w:b/>
                <w:i/>
                <w:iCs/>
                <w:color w:val="FFFFFF" w:themeColor="background1"/>
                <w:sz w:val="24"/>
                <w:szCs w:val="24"/>
                <w:lang w:eastAsia="en-GB"/>
              </w:rPr>
            </w:pPr>
            <w:r w:rsidRPr="00D30913">
              <w:rPr>
                <w:rFonts w:asciiTheme="minorHAnsi" w:hAnsiTheme="minorHAnsi" w:cstheme="minorHAnsi"/>
                <w:b/>
                <w:i/>
                <w:iCs/>
                <w:color w:val="FFFFFF" w:themeColor="background1"/>
                <w:sz w:val="24"/>
                <w:szCs w:val="24"/>
                <w:lang w:eastAsia="en-GB"/>
              </w:rPr>
              <w:t>PART 1</w:t>
            </w:r>
          </w:p>
        </w:tc>
      </w:tr>
      <w:tr w:rsidR="001D6459" w:rsidRPr="00D30913" w:rsidTr="00C35409">
        <w:trPr>
          <w:trHeight w:val="381"/>
        </w:trPr>
        <w:tc>
          <w:tcPr>
            <w:tcW w:w="9855" w:type="dxa"/>
            <w:gridSpan w:val="16"/>
            <w:vAlign w:val="center"/>
          </w:tcPr>
          <w:p w:rsidR="001D6459" w:rsidRPr="00D30913" w:rsidRDefault="001D6459" w:rsidP="00C35409">
            <w:pPr>
              <w:autoSpaceDE w:val="0"/>
              <w:autoSpaceDN w:val="0"/>
              <w:adjustRightInd w:val="0"/>
              <w:jc w:val="center"/>
              <w:rPr>
                <w:rFonts w:asciiTheme="minorHAnsi" w:hAnsiTheme="minorHAnsi" w:cstheme="minorHAnsi"/>
                <w:b/>
                <w:i/>
                <w:iCs/>
                <w:sz w:val="20"/>
                <w:lang w:eastAsia="en-GB"/>
              </w:rPr>
            </w:pPr>
            <w:r w:rsidRPr="00D30913">
              <w:rPr>
                <w:rFonts w:asciiTheme="minorHAnsi" w:hAnsiTheme="minorHAnsi" w:cstheme="minorHAnsi"/>
                <w:b/>
                <w:i/>
                <w:iCs/>
                <w:sz w:val="20"/>
                <w:lang w:eastAsia="en-GB"/>
              </w:rPr>
              <w:t xml:space="preserve">Child Disclosure/Concern Record (to be written ASAP after </w:t>
            </w:r>
            <w:r w:rsidRPr="00D30913">
              <w:rPr>
                <w:rFonts w:asciiTheme="minorHAnsi" w:hAnsiTheme="minorHAnsi" w:cstheme="minorHAnsi"/>
                <w:b/>
                <w:i/>
                <w:iCs/>
                <w:sz w:val="20"/>
                <w:u w:val="single"/>
                <w:lang w:eastAsia="en-GB"/>
              </w:rPr>
              <w:t>not</w:t>
            </w:r>
            <w:r w:rsidRPr="00D30913">
              <w:rPr>
                <w:rFonts w:asciiTheme="minorHAnsi" w:hAnsiTheme="minorHAnsi" w:cstheme="minorHAnsi"/>
                <w:b/>
                <w:i/>
                <w:iCs/>
                <w:sz w:val="20"/>
                <w:lang w:eastAsia="en-GB"/>
              </w:rPr>
              <w:t xml:space="preserve"> during your conversation with the child)</w:t>
            </w:r>
          </w:p>
        </w:tc>
      </w:tr>
      <w:tr w:rsidR="001D6459" w:rsidRPr="00D30913" w:rsidTr="00CD35E1">
        <w:trPr>
          <w:trHeight w:val="461"/>
        </w:trPr>
        <w:tc>
          <w:tcPr>
            <w:tcW w:w="1602" w:type="dxa"/>
            <w:gridSpan w:val="2"/>
            <w:shd w:val="clear" w:color="auto" w:fill="D9D9D9" w:themeFill="background1" w:themeFillShade="D9"/>
            <w:vAlign w:val="center"/>
          </w:tcPr>
          <w:p w:rsidR="001D6459" w:rsidRPr="00D30913" w:rsidRDefault="001D6459" w:rsidP="00C35409">
            <w:pPr>
              <w:autoSpaceDE w:val="0"/>
              <w:autoSpaceDN w:val="0"/>
              <w:adjustRightInd w:val="0"/>
              <w:rPr>
                <w:rFonts w:asciiTheme="minorHAnsi" w:hAnsiTheme="minorHAnsi" w:cstheme="minorHAnsi"/>
                <w:b/>
                <w:bCs/>
                <w:szCs w:val="22"/>
                <w:lang w:eastAsia="en-GB"/>
              </w:rPr>
            </w:pPr>
            <w:r w:rsidRPr="00D30913">
              <w:rPr>
                <w:rFonts w:asciiTheme="minorHAnsi" w:hAnsiTheme="minorHAnsi" w:cstheme="minorHAnsi"/>
                <w:b/>
                <w:bCs/>
                <w:szCs w:val="22"/>
                <w:lang w:eastAsia="en-GB"/>
              </w:rPr>
              <w:t>Child’s Name</w:t>
            </w:r>
          </w:p>
        </w:tc>
        <w:tc>
          <w:tcPr>
            <w:tcW w:w="2118" w:type="dxa"/>
            <w:gridSpan w:val="4"/>
            <w:vAlign w:val="center"/>
          </w:tcPr>
          <w:p w:rsidR="001D6459" w:rsidRPr="00D30913" w:rsidRDefault="001D6459" w:rsidP="00C35409">
            <w:pPr>
              <w:autoSpaceDE w:val="0"/>
              <w:autoSpaceDN w:val="0"/>
              <w:adjustRightInd w:val="0"/>
              <w:rPr>
                <w:rFonts w:asciiTheme="minorHAnsi" w:hAnsiTheme="minorHAnsi" w:cstheme="minorHAnsi"/>
                <w:b/>
                <w:bCs/>
                <w:szCs w:val="22"/>
                <w:lang w:eastAsia="en-GB"/>
              </w:rPr>
            </w:pPr>
          </w:p>
        </w:tc>
        <w:tc>
          <w:tcPr>
            <w:tcW w:w="750" w:type="dxa"/>
            <w:shd w:val="clear" w:color="auto" w:fill="D9D9D9" w:themeFill="background1" w:themeFillShade="D9"/>
            <w:vAlign w:val="center"/>
          </w:tcPr>
          <w:p w:rsidR="001D6459" w:rsidRPr="00D30913" w:rsidRDefault="001D6459" w:rsidP="00C35409">
            <w:pPr>
              <w:autoSpaceDE w:val="0"/>
              <w:autoSpaceDN w:val="0"/>
              <w:adjustRightInd w:val="0"/>
              <w:rPr>
                <w:rFonts w:asciiTheme="minorHAnsi" w:hAnsiTheme="minorHAnsi" w:cstheme="minorHAnsi"/>
                <w:b/>
                <w:bCs/>
                <w:szCs w:val="22"/>
                <w:lang w:eastAsia="en-GB"/>
              </w:rPr>
            </w:pPr>
            <w:r w:rsidRPr="00D30913">
              <w:rPr>
                <w:rFonts w:asciiTheme="minorHAnsi" w:hAnsiTheme="minorHAnsi" w:cstheme="minorHAnsi"/>
                <w:b/>
                <w:bCs/>
                <w:szCs w:val="22"/>
                <w:lang w:eastAsia="en-GB"/>
              </w:rPr>
              <w:t>Class</w:t>
            </w:r>
          </w:p>
        </w:tc>
        <w:tc>
          <w:tcPr>
            <w:tcW w:w="1727" w:type="dxa"/>
            <w:gridSpan w:val="3"/>
            <w:vAlign w:val="center"/>
          </w:tcPr>
          <w:p w:rsidR="001D6459" w:rsidRPr="00D30913" w:rsidRDefault="001D6459" w:rsidP="00C35409">
            <w:pPr>
              <w:autoSpaceDE w:val="0"/>
              <w:autoSpaceDN w:val="0"/>
              <w:adjustRightInd w:val="0"/>
              <w:rPr>
                <w:rFonts w:asciiTheme="minorHAnsi" w:hAnsiTheme="minorHAnsi" w:cstheme="minorHAnsi"/>
                <w:b/>
                <w:bCs/>
                <w:szCs w:val="22"/>
                <w:lang w:eastAsia="en-GB"/>
              </w:rPr>
            </w:pPr>
          </w:p>
        </w:tc>
        <w:tc>
          <w:tcPr>
            <w:tcW w:w="839" w:type="dxa"/>
            <w:shd w:val="clear" w:color="auto" w:fill="D9D9D9" w:themeFill="background1" w:themeFillShade="D9"/>
            <w:vAlign w:val="center"/>
          </w:tcPr>
          <w:p w:rsidR="001D6459" w:rsidRPr="00D30913" w:rsidRDefault="001D6459" w:rsidP="00C35409">
            <w:pPr>
              <w:autoSpaceDE w:val="0"/>
              <w:autoSpaceDN w:val="0"/>
              <w:adjustRightInd w:val="0"/>
              <w:rPr>
                <w:rFonts w:asciiTheme="minorHAnsi" w:hAnsiTheme="minorHAnsi" w:cstheme="minorHAnsi"/>
                <w:b/>
                <w:bCs/>
                <w:szCs w:val="22"/>
                <w:lang w:eastAsia="en-GB"/>
              </w:rPr>
            </w:pPr>
            <w:r w:rsidRPr="00D30913">
              <w:rPr>
                <w:rFonts w:asciiTheme="minorHAnsi" w:hAnsiTheme="minorHAnsi" w:cstheme="minorHAnsi"/>
                <w:b/>
                <w:bCs/>
                <w:szCs w:val="22"/>
                <w:lang w:eastAsia="en-GB"/>
              </w:rPr>
              <w:t>DOB</w:t>
            </w:r>
          </w:p>
        </w:tc>
        <w:tc>
          <w:tcPr>
            <w:tcW w:w="1050" w:type="dxa"/>
            <w:gridSpan w:val="3"/>
            <w:vAlign w:val="center"/>
          </w:tcPr>
          <w:p w:rsidR="001D6459" w:rsidRPr="00D30913" w:rsidRDefault="001D6459" w:rsidP="00C35409">
            <w:pPr>
              <w:autoSpaceDE w:val="0"/>
              <w:autoSpaceDN w:val="0"/>
              <w:adjustRightInd w:val="0"/>
              <w:jc w:val="center"/>
              <w:rPr>
                <w:rFonts w:asciiTheme="minorHAnsi" w:hAnsiTheme="minorHAnsi" w:cstheme="minorHAnsi"/>
                <w:b/>
                <w:bCs/>
                <w:szCs w:val="22"/>
                <w:lang w:eastAsia="en-GB"/>
              </w:rPr>
            </w:pPr>
            <w:r w:rsidRPr="00D30913">
              <w:rPr>
                <w:rFonts w:asciiTheme="minorHAnsi" w:hAnsiTheme="minorHAnsi" w:cstheme="minorHAnsi"/>
                <w:b/>
                <w:bCs/>
                <w:szCs w:val="22"/>
                <w:lang w:eastAsia="en-GB"/>
              </w:rPr>
              <w:t>/    /</w:t>
            </w:r>
          </w:p>
        </w:tc>
        <w:tc>
          <w:tcPr>
            <w:tcW w:w="993" w:type="dxa"/>
            <w:shd w:val="clear" w:color="auto" w:fill="D9D9D9" w:themeFill="background1" w:themeFillShade="D9"/>
            <w:vAlign w:val="center"/>
          </w:tcPr>
          <w:p w:rsidR="001D6459" w:rsidRPr="00D30913" w:rsidRDefault="001D6459" w:rsidP="00C35409">
            <w:pPr>
              <w:autoSpaceDE w:val="0"/>
              <w:autoSpaceDN w:val="0"/>
              <w:adjustRightInd w:val="0"/>
              <w:rPr>
                <w:rFonts w:asciiTheme="minorHAnsi" w:hAnsiTheme="minorHAnsi" w:cstheme="minorHAnsi"/>
                <w:b/>
                <w:bCs/>
                <w:szCs w:val="22"/>
                <w:lang w:eastAsia="en-GB"/>
              </w:rPr>
            </w:pPr>
            <w:r w:rsidRPr="00D30913">
              <w:rPr>
                <w:rFonts w:asciiTheme="minorHAnsi" w:hAnsiTheme="minorHAnsi" w:cstheme="minorHAnsi"/>
                <w:b/>
                <w:bCs/>
                <w:szCs w:val="22"/>
                <w:lang w:eastAsia="en-GB"/>
              </w:rPr>
              <w:t>Gender</w:t>
            </w:r>
          </w:p>
        </w:tc>
        <w:tc>
          <w:tcPr>
            <w:tcW w:w="776" w:type="dxa"/>
            <w:vAlign w:val="center"/>
          </w:tcPr>
          <w:p w:rsidR="001D6459" w:rsidRPr="00D30913" w:rsidRDefault="001D6459" w:rsidP="00C35409">
            <w:pPr>
              <w:autoSpaceDE w:val="0"/>
              <w:autoSpaceDN w:val="0"/>
              <w:adjustRightInd w:val="0"/>
              <w:jc w:val="center"/>
              <w:rPr>
                <w:rFonts w:asciiTheme="minorHAnsi" w:hAnsiTheme="minorHAnsi" w:cstheme="minorHAnsi"/>
                <w:b/>
                <w:bCs/>
                <w:szCs w:val="22"/>
                <w:lang w:eastAsia="en-GB"/>
              </w:rPr>
            </w:pPr>
            <w:r w:rsidRPr="00D30913">
              <w:rPr>
                <w:rFonts w:asciiTheme="minorHAnsi" w:hAnsiTheme="minorHAnsi" w:cstheme="minorHAnsi"/>
                <w:b/>
                <w:bCs/>
                <w:szCs w:val="22"/>
                <w:lang w:eastAsia="en-GB"/>
              </w:rPr>
              <w:t>M / F</w:t>
            </w:r>
          </w:p>
        </w:tc>
      </w:tr>
      <w:tr w:rsidR="009856A0" w:rsidRPr="00D30913" w:rsidTr="00CD35E1">
        <w:trPr>
          <w:trHeight w:val="411"/>
        </w:trPr>
        <w:tc>
          <w:tcPr>
            <w:tcW w:w="2943" w:type="dxa"/>
            <w:gridSpan w:val="4"/>
            <w:shd w:val="clear" w:color="auto" w:fill="D9D9D9" w:themeFill="background1" w:themeFillShade="D9"/>
            <w:vAlign w:val="center"/>
          </w:tcPr>
          <w:p w:rsidR="009856A0" w:rsidRPr="00D30913" w:rsidRDefault="009856A0" w:rsidP="009856A0">
            <w:pPr>
              <w:autoSpaceDE w:val="0"/>
              <w:autoSpaceDN w:val="0"/>
              <w:adjustRightInd w:val="0"/>
              <w:rPr>
                <w:rFonts w:asciiTheme="minorHAnsi" w:hAnsiTheme="minorHAnsi" w:cstheme="minorHAnsi"/>
                <w:b/>
                <w:bCs/>
                <w:i/>
                <w:szCs w:val="22"/>
                <w:lang w:eastAsia="en-GB"/>
              </w:rPr>
            </w:pPr>
            <w:r w:rsidRPr="00D30913">
              <w:rPr>
                <w:rFonts w:asciiTheme="minorHAnsi" w:hAnsiTheme="minorHAnsi" w:cstheme="minorHAnsi"/>
                <w:b/>
                <w:bCs/>
                <w:szCs w:val="22"/>
                <w:lang w:eastAsia="en-GB"/>
              </w:rPr>
              <w:t xml:space="preserve">Date </w:t>
            </w:r>
            <w:r w:rsidRPr="00D30913">
              <w:rPr>
                <w:rFonts w:asciiTheme="minorHAnsi" w:hAnsiTheme="minorHAnsi" w:cstheme="minorHAnsi"/>
                <w:b/>
                <w:bCs/>
                <w:i/>
                <w:szCs w:val="22"/>
                <w:lang w:eastAsia="en-GB"/>
              </w:rPr>
              <w:t>(of writing this record)</w:t>
            </w:r>
          </w:p>
        </w:tc>
        <w:tc>
          <w:tcPr>
            <w:tcW w:w="1984" w:type="dxa"/>
            <w:gridSpan w:val="5"/>
            <w:shd w:val="clear" w:color="auto" w:fill="auto"/>
            <w:vAlign w:val="center"/>
          </w:tcPr>
          <w:p w:rsidR="009856A0" w:rsidRPr="00D30913" w:rsidRDefault="009856A0" w:rsidP="009856A0">
            <w:pPr>
              <w:autoSpaceDE w:val="0"/>
              <w:autoSpaceDN w:val="0"/>
              <w:adjustRightInd w:val="0"/>
              <w:jc w:val="center"/>
              <w:rPr>
                <w:rFonts w:asciiTheme="minorHAnsi" w:hAnsiTheme="minorHAnsi" w:cstheme="minorHAnsi"/>
                <w:b/>
                <w:bCs/>
                <w:szCs w:val="22"/>
                <w:lang w:eastAsia="en-GB"/>
              </w:rPr>
            </w:pPr>
            <w:r w:rsidRPr="00D30913">
              <w:rPr>
                <w:rFonts w:asciiTheme="minorHAnsi" w:hAnsiTheme="minorHAnsi" w:cstheme="minorHAnsi"/>
                <w:b/>
                <w:bCs/>
                <w:szCs w:val="22"/>
                <w:lang w:eastAsia="en-GB"/>
              </w:rPr>
              <w:t>/        /</w:t>
            </w:r>
          </w:p>
        </w:tc>
        <w:tc>
          <w:tcPr>
            <w:tcW w:w="2978" w:type="dxa"/>
            <w:gridSpan w:val="4"/>
            <w:shd w:val="clear" w:color="auto" w:fill="D9D9D9" w:themeFill="background1" w:themeFillShade="D9"/>
            <w:vAlign w:val="center"/>
          </w:tcPr>
          <w:p w:rsidR="009856A0" w:rsidRPr="00D30913" w:rsidRDefault="009856A0" w:rsidP="009856A0">
            <w:pPr>
              <w:autoSpaceDE w:val="0"/>
              <w:autoSpaceDN w:val="0"/>
              <w:adjustRightInd w:val="0"/>
              <w:rPr>
                <w:rFonts w:asciiTheme="minorHAnsi" w:hAnsiTheme="minorHAnsi" w:cstheme="minorHAnsi"/>
                <w:b/>
                <w:bCs/>
                <w:i/>
                <w:szCs w:val="22"/>
                <w:lang w:eastAsia="en-GB"/>
              </w:rPr>
            </w:pPr>
            <w:r w:rsidRPr="00D30913">
              <w:rPr>
                <w:rFonts w:asciiTheme="minorHAnsi" w:hAnsiTheme="minorHAnsi" w:cstheme="minorHAnsi"/>
                <w:b/>
                <w:bCs/>
                <w:szCs w:val="22"/>
                <w:lang w:eastAsia="en-GB"/>
              </w:rPr>
              <w:t xml:space="preserve">Time </w:t>
            </w:r>
            <w:r w:rsidRPr="00D30913">
              <w:rPr>
                <w:rFonts w:asciiTheme="minorHAnsi" w:hAnsiTheme="minorHAnsi" w:cstheme="minorHAnsi"/>
                <w:b/>
                <w:bCs/>
                <w:i/>
                <w:szCs w:val="22"/>
                <w:lang w:eastAsia="en-GB"/>
              </w:rPr>
              <w:t>(of writing this record)</w:t>
            </w:r>
          </w:p>
        </w:tc>
        <w:tc>
          <w:tcPr>
            <w:tcW w:w="1950" w:type="dxa"/>
            <w:gridSpan w:val="3"/>
            <w:shd w:val="clear" w:color="auto" w:fill="auto"/>
            <w:vAlign w:val="center"/>
          </w:tcPr>
          <w:p w:rsidR="009856A0" w:rsidRPr="00D30913" w:rsidRDefault="009856A0" w:rsidP="009856A0">
            <w:pPr>
              <w:autoSpaceDE w:val="0"/>
              <w:autoSpaceDN w:val="0"/>
              <w:adjustRightInd w:val="0"/>
              <w:jc w:val="right"/>
              <w:rPr>
                <w:rFonts w:asciiTheme="minorHAnsi" w:hAnsiTheme="minorHAnsi" w:cstheme="minorHAnsi"/>
                <w:b/>
                <w:bCs/>
                <w:i/>
                <w:szCs w:val="22"/>
                <w:lang w:eastAsia="en-GB"/>
              </w:rPr>
            </w:pPr>
            <w:r w:rsidRPr="00D30913">
              <w:rPr>
                <w:rFonts w:asciiTheme="minorHAnsi" w:hAnsiTheme="minorHAnsi" w:cstheme="minorHAnsi"/>
                <w:b/>
                <w:bCs/>
                <w:i/>
                <w:szCs w:val="22"/>
                <w:lang w:eastAsia="en-GB"/>
              </w:rPr>
              <w:t>am / pm</w:t>
            </w:r>
          </w:p>
        </w:tc>
      </w:tr>
      <w:tr w:rsidR="009856A0" w:rsidRPr="00D30913" w:rsidTr="009856A0">
        <w:trPr>
          <w:trHeight w:val="434"/>
        </w:trPr>
        <w:tc>
          <w:tcPr>
            <w:tcW w:w="9855" w:type="dxa"/>
            <w:gridSpan w:val="16"/>
            <w:shd w:val="clear" w:color="auto" w:fill="D9D9D9" w:themeFill="background1" w:themeFillShade="D9"/>
            <w:vAlign w:val="center"/>
          </w:tcPr>
          <w:p w:rsidR="009856A0" w:rsidRPr="00D30913" w:rsidRDefault="009856A0" w:rsidP="009856A0">
            <w:pPr>
              <w:autoSpaceDE w:val="0"/>
              <w:autoSpaceDN w:val="0"/>
              <w:adjustRightInd w:val="0"/>
              <w:rPr>
                <w:rFonts w:asciiTheme="minorHAnsi" w:hAnsiTheme="minorHAnsi" w:cstheme="minorHAnsi"/>
                <w:b/>
                <w:bCs/>
                <w:szCs w:val="22"/>
                <w:lang w:eastAsia="en-GB"/>
              </w:rPr>
            </w:pPr>
            <w:r w:rsidRPr="00D30913">
              <w:rPr>
                <w:rFonts w:asciiTheme="minorHAnsi" w:hAnsiTheme="minorHAnsi" w:cstheme="minorHAnsi"/>
                <w:b/>
                <w:bCs/>
                <w:szCs w:val="22"/>
                <w:lang w:eastAsia="en-GB"/>
              </w:rPr>
              <w:t>Name of Person completing this form</w:t>
            </w:r>
          </w:p>
        </w:tc>
      </w:tr>
      <w:tr w:rsidR="009856A0" w:rsidRPr="00D30913" w:rsidTr="009856A0">
        <w:trPr>
          <w:trHeight w:val="434"/>
        </w:trPr>
        <w:tc>
          <w:tcPr>
            <w:tcW w:w="2093" w:type="dxa"/>
            <w:gridSpan w:val="3"/>
            <w:shd w:val="clear" w:color="auto" w:fill="F2F2F2" w:themeFill="background1" w:themeFillShade="F2"/>
            <w:vAlign w:val="center"/>
          </w:tcPr>
          <w:p w:rsidR="009856A0" w:rsidRPr="00D30913" w:rsidRDefault="009856A0" w:rsidP="009856A0">
            <w:pPr>
              <w:autoSpaceDE w:val="0"/>
              <w:autoSpaceDN w:val="0"/>
              <w:adjustRightInd w:val="0"/>
              <w:rPr>
                <w:rFonts w:asciiTheme="minorHAnsi" w:hAnsiTheme="minorHAnsi" w:cstheme="minorHAnsi"/>
                <w:b/>
                <w:bCs/>
                <w:szCs w:val="22"/>
                <w:lang w:eastAsia="en-GB"/>
              </w:rPr>
            </w:pPr>
            <w:r w:rsidRPr="00D30913">
              <w:rPr>
                <w:rFonts w:asciiTheme="minorHAnsi" w:hAnsiTheme="minorHAnsi" w:cstheme="minorHAnsi"/>
                <w:b/>
                <w:bCs/>
                <w:szCs w:val="22"/>
                <w:lang w:eastAsia="en-GB"/>
              </w:rPr>
              <w:t>Print Name:</w:t>
            </w:r>
          </w:p>
        </w:tc>
        <w:tc>
          <w:tcPr>
            <w:tcW w:w="7762" w:type="dxa"/>
            <w:gridSpan w:val="13"/>
            <w:vAlign w:val="center"/>
          </w:tcPr>
          <w:p w:rsidR="009856A0" w:rsidRPr="00D30913" w:rsidRDefault="009856A0" w:rsidP="009856A0">
            <w:pPr>
              <w:autoSpaceDE w:val="0"/>
              <w:autoSpaceDN w:val="0"/>
              <w:adjustRightInd w:val="0"/>
              <w:rPr>
                <w:rFonts w:asciiTheme="minorHAnsi" w:hAnsiTheme="minorHAnsi" w:cstheme="minorHAnsi"/>
                <w:bCs/>
                <w:szCs w:val="22"/>
                <w:lang w:eastAsia="en-GB"/>
              </w:rPr>
            </w:pPr>
          </w:p>
        </w:tc>
      </w:tr>
      <w:tr w:rsidR="009856A0" w:rsidRPr="00D30913" w:rsidTr="009856A0">
        <w:trPr>
          <w:trHeight w:val="434"/>
        </w:trPr>
        <w:tc>
          <w:tcPr>
            <w:tcW w:w="2093" w:type="dxa"/>
            <w:gridSpan w:val="3"/>
            <w:shd w:val="clear" w:color="auto" w:fill="F2F2F2" w:themeFill="background1" w:themeFillShade="F2"/>
            <w:vAlign w:val="center"/>
          </w:tcPr>
          <w:p w:rsidR="009856A0" w:rsidRPr="00D30913" w:rsidRDefault="009856A0" w:rsidP="009856A0">
            <w:pPr>
              <w:autoSpaceDE w:val="0"/>
              <w:autoSpaceDN w:val="0"/>
              <w:adjustRightInd w:val="0"/>
              <w:rPr>
                <w:rFonts w:asciiTheme="minorHAnsi" w:hAnsiTheme="minorHAnsi" w:cstheme="minorHAnsi"/>
                <w:b/>
                <w:bCs/>
                <w:szCs w:val="22"/>
                <w:lang w:eastAsia="en-GB"/>
              </w:rPr>
            </w:pPr>
            <w:r w:rsidRPr="00D30913">
              <w:rPr>
                <w:rFonts w:asciiTheme="minorHAnsi" w:hAnsiTheme="minorHAnsi" w:cstheme="minorHAnsi"/>
                <w:b/>
                <w:bCs/>
                <w:szCs w:val="22"/>
                <w:lang w:eastAsia="en-GB"/>
              </w:rPr>
              <w:t>Signature</w:t>
            </w:r>
          </w:p>
        </w:tc>
        <w:tc>
          <w:tcPr>
            <w:tcW w:w="7762" w:type="dxa"/>
            <w:gridSpan w:val="13"/>
            <w:vAlign w:val="center"/>
          </w:tcPr>
          <w:p w:rsidR="009856A0" w:rsidRPr="00D30913" w:rsidRDefault="009856A0" w:rsidP="009856A0">
            <w:pPr>
              <w:autoSpaceDE w:val="0"/>
              <w:autoSpaceDN w:val="0"/>
              <w:adjustRightInd w:val="0"/>
              <w:rPr>
                <w:rFonts w:asciiTheme="minorHAnsi" w:hAnsiTheme="minorHAnsi" w:cstheme="minorHAnsi"/>
                <w:bCs/>
                <w:szCs w:val="22"/>
                <w:lang w:eastAsia="en-GB"/>
              </w:rPr>
            </w:pPr>
          </w:p>
        </w:tc>
      </w:tr>
      <w:tr w:rsidR="009856A0" w:rsidRPr="00D30913" w:rsidTr="009856A0">
        <w:trPr>
          <w:trHeight w:val="434"/>
        </w:trPr>
        <w:tc>
          <w:tcPr>
            <w:tcW w:w="2093" w:type="dxa"/>
            <w:gridSpan w:val="3"/>
            <w:shd w:val="clear" w:color="auto" w:fill="F2F2F2" w:themeFill="background1" w:themeFillShade="F2"/>
            <w:vAlign w:val="center"/>
          </w:tcPr>
          <w:p w:rsidR="009856A0" w:rsidRPr="00D30913" w:rsidRDefault="009856A0" w:rsidP="009856A0">
            <w:pPr>
              <w:autoSpaceDE w:val="0"/>
              <w:autoSpaceDN w:val="0"/>
              <w:adjustRightInd w:val="0"/>
              <w:rPr>
                <w:rFonts w:asciiTheme="minorHAnsi" w:hAnsiTheme="minorHAnsi" w:cstheme="minorHAnsi"/>
                <w:b/>
                <w:bCs/>
                <w:szCs w:val="22"/>
                <w:lang w:eastAsia="en-GB"/>
              </w:rPr>
            </w:pPr>
            <w:r w:rsidRPr="00D30913">
              <w:rPr>
                <w:rFonts w:asciiTheme="minorHAnsi" w:hAnsiTheme="minorHAnsi" w:cstheme="minorHAnsi"/>
                <w:b/>
                <w:bCs/>
                <w:szCs w:val="22"/>
                <w:lang w:eastAsia="en-GB"/>
              </w:rPr>
              <w:t>Job Title:</w:t>
            </w:r>
          </w:p>
        </w:tc>
        <w:tc>
          <w:tcPr>
            <w:tcW w:w="7762" w:type="dxa"/>
            <w:gridSpan w:val="13"/>
            <w:vAlign w:val="center"/>
          </w:tcPr>
          <w:p w:rsidR="009856A0" w:rsidRPr="00D30913" w:rsidRDefault="009856A0" w:rsidP="009856A0">
            <w:pPr>
              <w:autoSpaceDE w:val="0"/>
              <w:autoSpaceDN w:val="0"/>
              <w:adjustRightInd w:val="0"/>
              <w:rPr>
                <w:rFonts w:asciiTheme="minorHAnsi" w:hAnsiTheme="minorHAnsi" w:cstheme="minorHAnsi"/>
                <w:bCs/>
                <w:szCs w:val="22"/>
                <w:lang w:eastAsia="en-GB"/>
              </w:rPr>
            </w:pPr>
          </w:p>
        </w:tc>
      </w:tr>
      <w:tr w:rsidR="001D6459" w:rsidRPr="00D30913" w:rsidTr="00C35409">
        <w:trPr>
          <w:trHeight w:val="553"/>
        </w:trPr>
        <w:tc>
          <w:tcPr>
            <w:tcW w:w="9855" w:type="dxa"/>
            <w:gridSpan w:val="16"/>
            <w:shd w:val="clear" w:color="auto" w:fill="D9D9D9" w:themeFill="background1" w:themeFillShade="D9"/>
            <w:vAlign w:val="center"/>
          </w:tcPr>
          <w:p w:rsidR="001D6459" w:rsidRPr="00D30913" w:rsidRDefault="009856A0" w:rsidP="009856A0">
            <w:pPr>
              <w:autoSpaceDE w:val="0"/>
              <w:autoSpaceDN w:val="0"/>
              <w:adjustRightInd w:val="0"/>
              <w:rPr>
                <w:rFonts w:asciiTheme="minorHAnsi" w:hAnsiTheme="minorHAnsi" w:cstheme="minorHAnsi"/>
                <w:b/>
                <w:bCs/>
                <w:szCs w:val="22"/>
                <w:lang w:eastAsia="en-GB"/>
              </w:rPr>
            </w:pPr>
            <w:r w:rsidRPr="00D30913">
              <w:rPr>
                <w:rFonts w:asciiTheme="minorHAnsi" w:hAnsiTheme="minorHAnsi" w:cstheme="minorHAnsi"/>
                <w:b/>
                <w:bCs/>
                <w:szCs w:val="22"/>
                <w:lang w:eastAsia="en-GB"/>
              </w:rPr>
              <w:t>Note the reason(s) for recording the incident</w:t>
            </w:r>
          </w:p>
        </w:tc>
      </w:tr>
      <w:tr w:rsidR="001D6459" w:rsidRPr="00D30913" w:rsidTr="006368BB">
        <w:trPr>
          <w:trHeight w:val="1505"/>
        </w:trPr>
        <w:tc>
          <w:tcPr>
            <w:tcW w:w="9855" w:type="dxa"/>
            <w:gridSpan w:val="16"/>
          </w:tcPr>
          <w:p w:rsidR="001D6459" w:rsidRPr="00D30913" w:rsidRDefault="001D6459" w:rsidP="00C35409">
            <w:pPr>
              <w:autoSpaceDE w:val="0"/>
              <w:autoSpaceDN w:val="0"/>
              <w:adjustRightInd w:val="0"/>
              <w:rPr>
                <w:rFonts w:asciiTheme="minorHAnsi" w:hAnsiTheme="minorHAnsi" w:cstheme="minorHAnsi"/>
                <w:b/>
                <w:bCs/>
                <w:szCs w:val="22"/>
                <w:lang w:eastAsia="en-GB"/>
              </w:rPr>
            </w:pPr>
          </w:p>
        </w:tc>
      </w:tr>
      <w:tr w:rsidR="009856A0" w:rsidRPr="00D30913" w:rsidTr="009856A0">
        <w:trPr>
          <w:trHeight w:val="472"/>
        </w:trPr>
        <w:tc>
          <w:tcPr>
            <w:tcW w:w="3369" w:type="dxa"/>
            <w:gridSpan w:val="5"/>
            <w:shd w:val="clear" w:color="auto" w:fill="D9D9D9" w:themeFill="background1" w:themeFillShade="D9"/>
            <w:vAlign w:val="center"/>
          </w:tcPr>
          <w:p w:rsidR="009856A0" w:rsidRPr="00D30913" w:rsidRDefault="009856A0" w:rsidP="009856A0">
            <w:pPr>
              <w:autoSpaceDE w:val="0"/>
              <w:autoSpaceDN w:val="0"/>
              <w:adjustRightInd w:val="0"/>
              <w:rPr>
                <w:rFonts w:asciiTheme="minorHAnsi" w:hAnsiTheme="minorHAnsi" w:cstheme="minorHAnsi"/>
                <w:b/>
                <w:bCs/>
                <w:szCs w:val="22"/>
                <w:lang w:eastAsia="en-GB"/>
              </w:rPr>
            </w:pPr>
            <w:r w:rsidRPr="00D30913">
              <w:rPr>
                <w:rFonts w:asciiTheme="minorHAnsi" w:hAnsiTheme="minorHAnsi" w:cstheme="minorHAnsi"/>
                <w:b/>
                <w:bCs/>
                <w:szCs w:val="22"/>
                <w:lang w:eastAsia="en-GB"/>
              </w:rPr>
              <w:t xml:space="preserve">Record the following </w:t>
            </w:r>
            <w:r w:rsidRPr="00D30913">
              <w:rPr>
                <w:rFonts w:asciiTheme="minorHAnsi" w:hAnsiTheme="minorHAnsi" w:cstheme="minorHAnsi"/>
                <w:b/>
                <w:bCs/>
                <w:szCs w:val="22"/>
                <w:u w:val="single"/>
                <w:lang w:eastAsia="en-GB"/>
              </w:rPr>
              <w:t>factually</w:t>
            </w:r>
            <w:r w:rsidRPr="00D30913">
              <w:rPr>
                <w:rFonts w:asciiTheme="minorHAnsi" w:hAnsiTheme="minorHAnsi" w:cstheme="minorHAnsi"/>
                <w:b/>
                <w:bCs/>
                <w:szCs w:val="22"/>
                <w:lang w:eastAsia="en-GB"/>
              </w:rPr>
              <w:t>:</w:t>
            </w:r>
          </w:p>
        </w:tc>
        <w:tc>
          <w:tcPr>
            <w:tcW w:w="6486" w:type="dxa"/>
            <w:gridSpan w:val="11"/>
            <w:shd w:val="clear" w:color="auto" w:fill="D9D9D9" w:themeFill="background1" w:themeFillShade="D9"/>
            <w:vAlign w:val="center"/>
          </w:tcPr>
          <w:p w:rsidR="009856A0" w:rsidRPr="00D30913" w:rsidRDefault="009856A0" w:rsidP="00C35409">
            <w:pPr>
              <w:autoSpaceDE w:val="0"/>
              <w:autoSpaceDN w:val="0"/>
              <w:adjustRightInd w:val="0"/>
              <w:rPr>
                <w:rFonts w:asciiTheme="minorHAnsi" w:hAnsiTheme="minorHAnsi" w:cstheme="minorHAnsi"/>
                <w:b/>
                <w:bCs/>
                <w:i/>
                <w:szCs w:val="22"/>
                <w:lang w:eastAsia="en-GB"/>
              </w:rPr>
            </w:pPr>
            <w:r w:rsidRPr="00D30913">
              <w:rPr>
                <w:rFonts w:asciiTheme="minorHAnsi" w:hAnsiTheme="minorHAnsi" w:cstheme="minorHAnsi"/>
                <w:b/>
                <w:bCs/>
                <w:i/>
                <w:szCs w:val="22"/>
                <w:lang w:eastAsia="en-GB"/>
              </w:rPr>
              <w:t>Who</w:t>
            </w:r>
            <w:proofErr w:type="gramStart"/>
            <w:r w:rsidRPr="00D30913">
              <w:rPr>
                <w:rFonts w:asciiTheme="minorHAnsi" w:hAnsiTheme="minorHAnsi" w:cstheme="minorHAnsi"/>
                <w:b/>
                <w:bCs/>
                <w:i/>
                <w:szCs w:val="22"/>
                <w:lang w:eastAsia="en-GB"/>
              </w:rPr>
              <w:t>?;</w:t>
            </w:r>
            <w:proofErr w:type="gramEnd"/>
            <w:r w:rsidRPr="00D30913">
              <w:rPr>
                <w:rFonts w:asciiTheme="minorHAnsi" w:hAnsiTheme="minorHAnsi" w:cstheme="minorHAnsi"/>
                <w:b/>
                <w:bCs/>
                <w:i/>
                <w:szCs w:val="22"/>
                <w:lang w:eastAsia="en-GB"/>
              </w:rPr>
              <w:t xml:space="preserve"> What (if recording a verbal disclosure by a child, use their words)?; Where?; When (date &amp; time of incident)?; Any witnesses?</w:t>
            </w:r>
          </w:p>
        </w:tc>
      </w:tr>
      <w:tr w:rsidR="001D6459" w:rsidRPr="00D30913" w:rsidTr="00D73076">
        <w:trPr>
          <w:trHeight w:val="2186"/>
        </w:trPr>
        <w:tc>
          <w:tcPr>
            <w:tcW w:w="9855" w:type="dxa"/>
            <w:gridSpan w:val="16"/>
          </w:tcPr>
          <w:p w:rsidR="00EC6356" w:rsidRPr="00D30913" w:rsidRDefault="00EC6356" w:rsidP="00C35409">
            <w:pPr>
              <w:autoSpaceDE w:val="0"/>
              <w:autoSpaceDN w:val="0"/>
              <w:adjustRightInd w:val="0"/>
              <w:rPr>
                <w:rFonts w:asciiTheme="minorHAnsi" w:hAnsiTheme="minorHAnsi" w:cstheme="minorHAnsi"/>
                <w:b/>
                <w:bCs/>
                <w:szCs w:val="22"/>
                <w:lang w:eastAsia="en-GB"/>
              </w:rPr>
            </w:pPr>
          </w:p>
        </w:tc>
      </w:tr>
      <w:tr w:rsidR="00CD35E1" w:rsidRPr="00D30913" w:rsidTr="004E0628">
        <w:trPr>
          <w:trHeight w:val="401"/>
        </w:trPr>
        <w:tc>
          <w:tcPr>
            <w:tcW w:w="4786" w:type="dxa"/>
            <w:gridSpan w:val="8"/>
            <w:shd w:val="clear" w:color="auto" w:fill="D9D9D9" w:themeFill="background1" w:themeFillShade="D9"/>
            <w:vAlign w:val="center"/>
          </w:tcPr>
          <w:p w:rsidR="00CD35E1" w:rsidRPr="00D30913" w:rsidRDefault="00CD35E1" w:rsidP="004E0628">
            <w:pPr>
              <w:autoSpaceDE w:val="0"/>
              <w:autoSpaceDN w:val="0"/>
              <w:adjustRightInd w:val="0"/>
              <w:rPr>
                <w:rFonts w:asciiTheme="minorHAnsi" w:hAnsiTheme="minorHAnsi" w:cstheme="minorHAnsi"/>
                <w:b/>
                <w:bCs/>
                <w:i/>
                <w:szCs w:val="22"/>
                <w:lang w:eastAsia="en-GB"/>
              </w:rPr>
            </w:pPr>
            <w:r w:rsidRPr="00D30913">
              <w:rPr>
                <w:rFonts w:asciiTheme="minorHAnsi" w:hAnsiTheme="minorHAnsi" w:cstheme="minorHAnsi"/>
                <w:b/>
                <w:bCs/>
                <w:szCs w:val="22"/>
                <w:lang w:eastAsia="en-GB"/>
              </w:rPr>
              <w:t xml:space="preserve">Body Map Completed?  </w:t>
            </w:r>
            <w:r w:rsidRPr="00D30913">
              <w:rPr>
                <w:rFonts w:asciiTheme="minorHAnsi" w:hAnsiTheme="minorHAnsi" w:cstheme="minorHAnsi"/>
                <w:b/>
                <w:bCs/>
                <w:i/>
                <w:szCs w:val="22"/>
                <w:lang w:eastAsia="en-GB"/>
              </w:rPr>
              <w:t>(Please attach)</w:t>
            </w:r>
          </w:p>
        </w:tc>
        <w:tc>
          <w:tcPr>
            <w:tcW w:w="2534" w:type="dxa"/>
            <w:gridSpan w:val="4"/>
            <w:shd w:val="clear" w:color="auto" w:fill="auto"/>
            <w:vAlign w:val="center"/>
          </w:tcPr>
          <w:p w:rsidR="00CD35E1" w:rsidRPr="00D30913" w:rsidRDefault="00CD35E1" w:rsidP="00CD35E1">
            <w:pPr>
              <w:autoSpaceDE w:val="0"/>
              <w:autoSpaceDN w:val="0"/>
              <w:adjustRightInd w:val="0"/>
              <w:jc w:val="center"/>
              <w:rPr>
                <w:rFonts w:asciiTheme="minorHAnsi" w:hAnsiTheme="minorHAnsi" w:cstheme="minorHAnsi"/>
                <w:b/>
                <w:bCs/>
                <w:szCs w:val="22"/>
                <w:lang w:eastAsia="en-GB"/>
              </w:rPr>
            </w:pPr>
            <w:r w:rsidRPr="00D30913">
              <w:rPr>
                <w:rFonts w:asciiTheme="minorHAnsi" w:hAnsiTheme="minorHAnsi" w:cstheme="minorHAnsi"/>
                <w:b/>
                <w:bCs/>
                <w:szCs w:val="22"/>
                <w:lang w:eastAsia="en-GB"/>
              </w:rPr>
              <w:t>YES</w:t>
            </w:r>
          </w:p>
        </w:tc>
        <w:tc>
          <w:tcPr>
            <w:tcW w:w="2535" w:type="dxa"/>
            <w:gridSpan w:val="4"/>
            <w:shd w:val="clear" w:color="auto" w:fill="auto"/>
            <w:vAlign w:val="center"/>
          </w:tcPr>
          <w:p w:rsidR="00CD35E1" w:rsidRPr="00D30913" w:rsidRDefault="00CD35E1" w:rsidP="00CD35E1">
            <w:pPr>
              <w:autoSpaceDE w:val="0"/>
              <w:autoSpaceDN w:val="0"/>
              <w:adjustRightInd w:val="0"/>
              <w:jc w:val="center"/>
              <w:rPr>
                <w:rFonts w:asciiTheme="minorHAnsi" w:hAnsiTheme="minorHAnsi" w:cstheme="minorHAnsi"/>
                <w:b/>
                <w:bCs/>
                <w:i/>
                <w:szCs w:val="22"/>
                <w:lang w:eastAsia="en-GB"/>
              </w:rPr>
            </w:pPr>
            <w:r w:rsidRPr="00D30913">
              <w:rPr>
                <w:rFonts w:asciiTheme="minorHAnsi" w:hAnsiTheme="minorHAnsi" w:cstheme="minorHAnsi"/>
                <w:b/>
                <w:bCs/>
                <w:szCs w:val="22"/>
                <w:lang w:eastAsia="en-GB"/>
              </w:rPr>
              <w:t>NO</w:t>
            </w:r>
          </w:p>
        </w:tc>
      </w:tr>
      <w:tr w:rsidR="001D6459" w:rsidRPr="00D30913" w:rsidTr="00D73076">
        <w:trPr>
          <w:trHeight w:val="58"/>
        </w:trPr>
        <w:tc>
          <w:tcPr>
            <w:tcW w:w="9855" w:type="dxa"/>
            <w:gridSpan w:val="16"/>
            <w:shd w:val="clear" w:color="auto" w:fill="000000" w:themeFill="text1"/>
          </w:tcPr>
          <w:p w:rsidR="001D6459" w:rsidRPr="00D30913" w:rsidRDefault="001D6459" w:rsidP="00C35409">
            <w:pPr>
              <w:autoSpaceDE w:val="0"/>
              <w:autoSpaceDN w:val="0"/>
              <w:adjustRightInd w:val="0"/>
              <w:rPr>
                <w:rFonts w:asciiTheme="minorHAnsi" w:hAnsiTheme="minorHAnsi" w:cstheme="minorHAnsi"/>
                <w:b/>
                <w:bCs/>
                <w:sz w:val="2"/>
                <w:szCs w:val="2"/>
                <w:lang w:eastAsia="en-GB"/>
              </w:rPr>
            </w:pPr>
          </w:p>
        </w:tc>
      </w:tr>
      <w:tr w:rsidR="001D6459" w:rsidRPr="00D30913" w:rsidTr="00CD35E1">
        <w:trPr>
          <w:trHeight w:val="511"/>
        </w:trPr>
        <w:tc>
          <w:tcPr>
            <w:tcW w:w="9855" w:type="dxa"/>
            <w:gridSpan w:val="16"/>
            <w:shd w:val="clear" w:color="auto" w:fill="D9D9D9" w:themeFill="background1" w:themeFillShade="D9"/>
            <w:vAlign w:val="center"/>
          </w:tcPr>
          <w:p w:rsidR="001D6459" w:rsidRPr="00D30913" w:rsidRDefault="00CD35E1" w:rsidP="00C35409">
            <w:pPr>
              <w:autoSpaceDE w:val="0"/>
              <w:autoSpaceDN w:val="0"/>
              <w:adjustRightInd w:val="0"/>
              <w:rPr>
                <w:rFonts w:asciiTheme="minorHAnsi" w:hAnsiTheme="minorHAnsi" w:cstheme="minorHAnsi"/>
                <w:b/>
                <w:bCs/>
                <w:szCs w:val="22"/>
                <w:lang w:eastAsia="en-GB"/>
              </w:rPr>
            </w:pPr>
            <w:r w:rsidRPr="00D30913">
              <w:rPr>
                <w:rFonts w:asciiTheme="minorHAnsi" w:hAnsiTheme="minorHAnsi" w:cstheme="minorHAnsi"/>
                <w:b/>
                <w:bCs/>
                <w:szCs w:val="22"/>
                <w:lang w:eastAsia="en-GB"/>
              </w:rPr>
              <w:t>Note Actions, including Names of anyone to whom your information was passed:</w:t>
            </w:r>
          </w:p>
        </w:tc>
      </w:tr>
      <w:tr w:rsidR="001D6459" w:rsidRPr="00D30913" w:rsidTr="00CD35E1">
        <w:trPr>
          <w:trHeight w:val="1072"/>
        </w:trPr>
        <w:tc>
          <w:tcPr>
            <w:tcW w:w="9855" w:type="dxa"/>
            <w:gridSpan w:val="16"/>
          </w:tcPr>
          <w:p w:rsidR="001D6459" w:rsidRPr="00D30913" w:rsidRDefault="001D6459" w:rsidP="00C35409">
            <w:pPr>
              <w:autoSpaceDE w:val="0"/>
              <w:autoSpaceDN w:val="0"/>
              <w:adjustRightInd w:val="0"/>
              <w:rPr>
                <w:rFonts w:asciiTheme="minorHAnsi" w:hAnsiTheme="minorHAnsi" w:cstheme="minorHAnsi"/>
                <w:b/>
                <w:bCs/>
                <w:szCs w:val="22"/>
                <w:lang w:eastAsia="en-GB"/>
              </w:rPr>
            </w:pPr>
          </w:p>
        </w:tc>
      </w:tr>
      <w:tr w:rsidR="00CD35E1" w:rsidRPr="00D30913" w:rsidTr="00CD35E1">
        <w:trPr>
          <w:trHeight w:val="437"/>
        </w:trPr>
        <w:tc>
          <w:tcPr>
            <w:tcW w:w="9855" w:type="dxa"/>
            <w:gridSpan w:val="16"/>
            <w:shd w:val="clear" w:color="auto" w:fill="D9D9D9" w:themeFill="background1" w:themeFillShade="D9"/>
            <w:vAlign w:val="center"/>
          </w:tcPr>
          <w:p w:rsidR="00CD35E1" w:rsidRPr="00D30913" w:rsidRDefault="00CD35E1" w:rsidP="00CD35E1">
            <w:pPr>
              <w:autoSpaceDE w:val="0"/>
              <w:autoSpaceDN w:val="0"/>
              <w:adjustRightInd w:val="0"/>
              <w:rPr>
                <w:rFonts w:asciiTheme="minorHAnsi" w:hAnsiTheme="minorHAnsi" w:cstheme="minorHAnsi"/>
                <w:b/>
                <w:bCs/>
                <w:szCs w:val="22"/>
                <w:lang w:eastAsia="en-GB"/>
              </w:rPr>
            </w:pPr>
            <w:r w:rsidRPr="00D30913">
              <w:rPr>
                <w:rFonts w:asciiTheme="minorHAnsi" w:hAnsiTheme="minorHAnsi" w:cstheme="minorHAnsi"/>
                <w:b/>
                <w:bCs/>
                <w:szCs w:val="22"/>
                <w:lang w:eastAsia="en-GB"/>
              </w:rPr>
              <w:t>Any other relevant, factual information:</w:t>
            </w:r>
          </w:p>
        </w:tc>
      </w:tr>
      <w:tr w:rsidR="00CD35E1" w:rsidRPr="00D30913" w:rsidTr="00CD35E1">
        <w:trPr>
          <w:trHeight w:val="967"/>
        </w:trPr>
        <w:tc>
          <w:tcPr>
            <w:tcW w:w="9855" w:type="dxa"/>
            <w:gridSpan w:val="16"/>
          </w:tcPr>
          <w:p w:rsidR="00CD35E1" w:rsidRPr="00D30913" w:rsidRDefault="00CD35E1" w:rsidP="00C35409">
            <w:pPr>
              <w:autoSpaceDE w:val="0"/>
              <w:autoSpaceDN w:val="0"/>
              <w:adjustRightInd w:val="0"/>
              <w:rPr>
                <w:rFonts w:asciiTheme="minorHAnsi" w:hAnsiTheme="minorHAnsi" w:cstheme="minorHAnsi"/>
                <w:b/>
                <w:bCs/>
                <w:szCs w:val="22"/>
                <w:lang w:eastAsia="en-GB"/>
              </w:rPr>
            </w:pPr>
          </w:p>
        </w:tc>
      </w:tr>
      <w:tr w:rsidR="001D6459" w:rsidRPr="00D30913" w:rsidTr="00C35409">
        <w:tc>
          <w:tcPr>
            <w:tcW w:w="1466" w:type="dxa"/>
            <w:shd w:val="clear" w:color="auto" w:fill="000000" w:themeFill="text1"/>
            <w:vAlign w:val="center"/>
          </w:tcPr>
          <w:p w:rsidR="001D6459" w:rsidRPr="00D30913" w:rsidRDefault="001D6459" w:rsidP="00C35409">
            <w:pPr>
              <w:autoSpaceDE w:val="0"/>
              <w:autoSpaceDN w:val="0"/>
              <w:adjustRightInd w:val="0"/>
              <w:rPr>
                <w:rFonts w:asciiTheme="minorHAnsi" w:hAnsiTheme="minorHAnsi" w:cstheme="minorHAnsi"/>
                <w:b/>
                <w:bCs/>
                <w:sz w:val="6"/>
                <w:szCs w:val="6"/>
                <w:lang w:eastAsia="en-GB"/>
              </w:rPr>
            </w:pPr>
          </w:p>
        </w:tc>
        <w:tc>
          <w:tcPr>
            <w:tcW w:w="3320" w:type="dxa"/>
            <w:gridSpan w:val="7"/>
            <w:shd w:val="clear" w:color="auto" w:fill="000000" w:themeFill="text1"/>
            <w:vAlign w:val="center"/>
          </w:tcPr>
          <w:p w:rsidR="001D6459" w:rsidRPr="00D30913" w:rsidRDefault="001D6459" w:rsidP="00C35409">
            <w:pPr>
              <w:autoSpaceDE w:val="0"/>
              <w:autoSpaceDN w:val="0"/>
              <w:adjustRightInd w:val="0"/>
              <w:rPr>
                <w:rFonts w:asciiTheme="minorHAnsi" w:hAnsiTheme="minorHAnsi" w:cstheme="minorHAnsi"/>
                <w:b/>
                <w:bCs/>
                <w:sz w:val="6"/>
                <w:szCs w:val="6"/>
                <w:lang w:eastAsia="en-GB"/>
              </w:rPr>
            </w:pPr>
          </w:p>
        </w:tc>
        <w:tc>
          <w:tcPr>
            <w:tcW w:w="2250" w:type="dxa"/>
            <w:gridSpan w:val="3"/>
            <w:shd w:val="clear" w:color="auto" w:fill="000000" w:themeFill="text1"/>
            <w:vAlign w:val="center"/>
          </w:tcPr>
          <w:p w:rsidR="001D6459" w:rsidRPr="00D30913" w:rsidRDefault="001D6459" w:rsidP="00C35409">
            <w:pPr>
              <w:autoSpaceDE w:val="0"/>
              <w:autoSpaceDN w:val="0"/>
              <w:adjustRightInd w:val="0"/>
              <w:rPr>
                <w:rFonts w:asciiTheme="minorHAnsi" w:hAnsiTheme="minorHAnsi" w:cstheme="minorHAnsi"/>
                <w:b/>
                <w:bCs/>
                <w:sz w:val="6"/>
                <w:szCs w:val="6"/>
                <w:lang w:eastAsia="en-GB"/>
              </w:rPr>
            </w:pPr>
          </w:p>
        </w:tc>
        <w:tc>
          <w:tcPr>
            <w:tcW w:w="2819" w:type="dxa"/>
            <w:gridSpan w:val="5"/>
            <w:shd w:val="clear" w:color="auto" w:fill="000000" w:themeFill="text1"/>
            <w:vAlign w:val="center"/>
          </w:tcPr>
          <w:p w:rsidR="001D6459" w:rsidRPr="00D30913" w:rsidRDefault="001D6459" w:rsidP="00C35409">
            <w:pPr>
              <w:autoSpaceDE w:val="0"/>
              <w:autoSpaceDN w:val="0"/>
              <w:adjustRightInd w:val="0"/>
              <w:rPr>
                <w:rFonts w:asciiTheme="minorHAnsi" w:hAnsiTheme="minorHAnsi" w:cstheme="minorHAnsi"/>
                <w:b/>
                <w:bCs/>
                <w:sz w:val="6"/>
                <w:szCs w:val="6"/>
                <w:lang w:eastAsia="en-GB"/>
              </w:rPr>
            </w:pPr>
          </w:p>
        </w:tc>
      </w:tr>
      <w:tr w:rsidR="00CD35E1" w:rsidRPr="00D30913" w:rsidTr="00CD611A">
        <w:trPr>
          <w:trHeight w:val="447"/>
        </w:trPr>
        <w:tc>
          <w:tcPr>
            <w:tcW w:w="9855" w:type="dxa"/>
            <w:gridSpan w:val="16"/>
            <w:shd w:val="clear" w:color="auto" w:fill="D9D9D9" w:themeFill="background1" w:themeFillShade="D9"/>
            <w:vAlign w:val="center"/>
          </w:tcPr>
          <w:p w:rsidR="00CD35E1" w:rsidRPr="00D30913" w:rsidRDefault="00CD35E1" w:rsidP="00CD35E1">
            <w:pPr>
              <w:autoSpaceDE w:val="0"/>
              <w:autoSpaceDN w:val="0"/>
              <w:adjustRightInd w:val="0"/>
              <w:jc w:val="center"/>
              <w:rPr>
                <w:rFonts w:asciiTheme="minorHAnsi" w:hAnsiTheme="minorHAnsi" w:cstheme="minorHAnsi"/>
                <w:b/>
                <w:bCs/>
                <w:szCs w:val="22"/>
                <w:lang w:eastAsia="en-GB"/>
              </w:rPr>
            </w:pPr>
            <w:r w:rsidRPr="00D30913">
              <w:rPr>
                <w:rFonts w:asciiTheme="minorHAnsi" w:hAnsiTheme="minorHAnsi" w:cstheme="minorHAnsi"/>
                <w:b/>
                <w:bCs/>
                <w:szCs w:val="22"/>
                <w:lang w:eastAsia="en-GB"/>
              </w:rPr>
              <w:t>Check to make sure your report is clear now – and will also be clear to someone else reading it in the future.</w:t>
            </w:r>
          </w:p>
        </w:tc>
      </w:tr>
      <w:tr w:rsidR="00CD35E1" w:rsidRPr="00D30913" w:rsidTr="00CD35E1">
        <w:trPr>
          <w:trHeight w:val="759"/>
        </w:trPr>
        <w:tc>
          <w:tcPr>
            <w:tcW w:w="9855" w:type="dxa"/>
            <w:gridSpan w:val="16"/>
            <w:shd w:val="clear" w:color="auto" w:fill="auto"/>
            <w:vAlign w:val="center"/>
          </w:tcPr>
          <w:p w:rsidR="00CD35E1" w:rsidRPr="00D30913" w:rsidRDefault="00CD35E1" w:rsidP="00CD35E1">
            <w:pPr>
              <w:autoSpaceDE w:val="0"/>
              <w:autoSpaceDN w:val="0"/>
              <w:adjustRightInd w:val="0"/>
              <w:jc w:val="center"/>
              <w:rPr>
                <w:rFonts w:asciiTheme="minorHAnsi" w:hAnsiTheme="minorHAnsi" w:cstheme="minorHAnsi"/>
                <w:b/>
                <w:bCs/>
                <w:szCs w:val="22"/>
                <w:lang w:eastAsia="en-GB"/>
              </w:rPr>
            </w:pPr>
            <w:r w:rsidRPr="00D30913">
              <w:rPr>
                <w:rFonts w:asciiTheme="minorHAnsi" w:hAnsiTheme="minorHAnsi" w:cstheme="minorHAnsi"/>
                <w:b/>
                <w:bCs/>
                <w:szCs w:val="22"/>
                <w:lang w:eastAsia="en-GB"/>
              </w:rPr>
              <w:t>PLEASE PASS THIS FORM TO YOUR DESIGNATED SAFEGUARDING LEAD.</w:t>
            </w:r>
          </w:p>
          <w:p w:rsidR="00D73076" w:rsidRPr="00D30913" w:rsidRDefault="00D73076" w:rsidP="004E0628">
            <w:pPr>
              <w:autoSpaceDE w:val="0"/>
              <w:autoSpaceDN w:val="0"/>
              <w:adjustRightInd w:val="0"/>
              <w:jc w:val="center"/>
              <w:rPr>
                <w:rFonts w:asciiTheme="minorHAnsi" w:hAnsiTheme="minorHAnsi" w:cstheme="minorHAnsi"/>
                <w:b/>
                <w:bCs/>
                <w:i/>
                <w:szCs w:val="22"/>
                <w:lang w:eastAsia="en-GB"/>
              </w:rPr>
            </w:pPr>
          </w:p>
          <w:p w:rsidR="00CD35E1" w:rsidRPr="00D30913" w:rsidRDefault="00CD35E1" w:rsidP="004E0628">
            <w:pPr>
              <w:autoSpaceDE w:val="0"/>
              <w:autoSpaceDN w:val="0"/>
              <w:adjustRightInd w:val="0"/>
              <w:jc w:val="center"/>
              <w:rPr>
                <w:rFonts w:asciiTheme="minorHAnsi" w:hAnsiTheme="minorHAnsi" w:cstheme="minorHAnsi"/>
                <w:b/>
                <w:bCs/>
                <w:i/>
                <w:szCs w:val="22"/>
                <w:lang w:eastAsia="en-GB"/>
              </w:rPr>
            </w:pPr>
            <w:r w:rsidRPr="00D30913">
              <w:rPr>
                <w:rFonts w:asciiTheme="minorHAnsi" w:hAnsiTheme="minorHAnsi" w:cstheme="minorHAnsi"/>
                <w:b/>
                <w:bCs/>
                <w:i/>
                <w:szCs w:val="22"/>
                <w:lang w:eastAsia="en-GB"/>
              </w:rPr>
              <w:t xml:space="preserve">(Designated Safeguarding Lead to complete Part </w:t>
            </w:r>
            <w:r w:rsidR="004E0628" w:rsidRPr="00D30913">
              <w:rPr>
                <w:rFonts w:asciiTheme="minorHAnsi" w:hAnsiTheme="minorHAnsi" w:cstheme="minorHAnsi"/>
                <w:b/>
                <w:bCs/>
                <w:i/>
                <w:szCs w:val="22"/>
                <w:lang w:eastAsia="en-GB"/>
              </w:rPr>
              <w:t>2</w:t>
            </w:r>
            <w:r w:rsidRPr="00D30913">
              <w:rPr>
                <w:rFonts w:asciiTheme="minorHAnsi" w:hAnsiTheme="minorHAnsi" w:cstheme="minorHAnsi"/>
                <w:b/>
                <w:bCs/>
                <w:i/>
                <w:szCs w:val="22"/>
                <w:lang w:eastAsia="en-GB"/>
              </w:rPr>
              <w:t xml:space="preserve"> overleaf)</w:t>
            </w:r>
          </w:p>
        </w:tc>
      </w:tr>
    </w:tbl>
    <w:p w:rsidR="001D6459" w:rsidRPr="00D30913" w:rsidRDefault="001D6459" w:rsidP="001D6459">
      <w:pPr>
        <w:jc w:val="center"/>
        <w:rPr>
          <w:rFonts w:asciiTheme="minorHAnsi" w:hAnsiTheme="minorHAnsi" w:cstheme="minorHAnsi"/>
          <w:b/>
          <w:bCs/>
          <w:i/>
          <w:szCs w:val="22"/>
          <w:lang w:eastAsia="en-GB"/>
        </w:rPr>
        <w:sectPr w:rsidR="001D6459" w:rsidRPr="00D30913" w:rsidSect="006368BB">
          <w:headerReference w:type="default" r:id="rId43"/>
          <w:footerReference w:type="default" r:id="rId44"/>
          <w:pgSz w:w="11907" w:h="16840"/>
          <w:pgMar w:top="1134" w:right="1134" w:bottom="1134" w:left="1134" w:header="680" w:footer="567" w:gutter="0"/>
          <w:pgNumType w:start="1"/>
          <w:cols w:space="720"/>
          <w:noEndnote/>
          <w:docGrid w:linePitch="299"/>
        </w:sectPr>
      </w:pPr>
    </w:p>
    <w:p w:rsidR="001D6459" w:rsidRPr="00D30913" w:rsidRDefault="001D6459" w:rsidP="001D6459">
      <w:pPr>
        <w:jc w:val="center"/>
        <w:rPr>
          <w:rFonts w:asciiTheme="minorHAnsi" w:hAnsiTheme="minorHAnsi" w:cstheme="minorHAnsi"/>
          <w:b/>
          <w:bCs/>
          <w:sz w:val="14"/>
          <w:szCs w:val="14"/>
          <w:lang w:eastAsia="en-GB"/>
        </w:rPr>
      </w:pPr>
    </w:p>
    <w:tbl>
      <w:tblPr>
        <w:tblStyle w:val="TableGrid"/>
        <w:tblW w:w="15701" w:type="dxa"/>
        <w:tblLook w:val="04A0" w:firstRow="1" w:lastRow="0" w:firstColumn="1" w:lastColumn="0" w:noHBand="0" w:noVBand="1"/>
      </w:tblPr>
      <w:tblGrid>
        <w:gridCol w:w="4219"/>
        <w:gridCol w:w="7229"/>
        <w:gridCol w:w="1701"/>
        <w:gridCol w:w="2552"/>
      </w:tblGrid>
      <w:tr w:rsidR="004E0628" w:rsidRPr="00D30913" w:rsidTr="004E0628">
        <w:trPr>
          <w:trHeight w:val="566"/>
        </w:trPr>
        <w:tc>
          <w:tcPr>
            <w:tcW w:w="15701" w:type="dxa"/>
            <w:gridSpan w:val="4"/>
            <w:shd w:val="clear" w:color="auto" w:fill="D9D9D9" w:themeFill="background1" w:themeFillShade="D9"/>
            <w:vAlign w:val="center"/>
          </w:tcPr>
          <w:p w:rsidR="004E0628" w:rsidRPr="00D30913" w:rsidRDefault="004E0628" w:rsidP="004E0628">
            <w:pPr>
              <w:autoSpaceDE w:val="0"/>
              <w:autoSpaceDN w:val="0"/>
              <w:adjustRightInd w:val="0"/>
              <w:ind w:left="-108"/>
              <w:jc w:val="center"/>
              <w:rPr>
                <w:rFonts w:asciiTheme="minorHAnsi" w:hAnsiTheme="minorHAnsi" w:cstheme="minorHAnsi"/>
                <w:b/>
                <w:bCs/>
                <w:sz w:val="34"/>
                <w:szCs w:val="34"/>
                <w:lang w:eastAsia="en-GB"/>
              </w:rPr>
            </w:pPr>
            <w:r w:rsidRPr="00D30913">
              <w:rPr>
                <w:rFonts w:asciiTheme="minorHAnsi" w:hAnsiTheme="minorHAnsi" w:cstheme="minorHAnsi"/>
                <w:b/>
                <w:bCs/>
                <w:sz w:val="34"/>
                <w:szCs w:val="34"/>
                <w:lang w:eastAsia="en-GB"/>
              </w:rPr>
              <w:t>BODY MAP</w:t>
            </w:r>
          </w:p>
        </w:tc>
      </w:tr>
      <w:tr w:rsidR="001D6459" w:rsidRPr="00D30913" w:rsidTr="00CD35E1">
        <w:trPr>
          <w:trHeight w:val="373"/>
        </w:trPr>
        <w:tc>
          <w:tcPr>
            <w:tcW w:w="15701" w:type="dxa"/>
            <w:gridSpan w:val="4"/>
            <w:vAlign w:val="center"/>
          </w:tcPr>
          <w:p w:rsidR="001D6459" w:rsidRPr="00D30913" w:rsidRDefault="001D6459" w:rsidP="00C35409">
            <w:pPr>
              <w:autoSpaceDE w:val="0"/>
              <w:autoSpaceDN w:val="0"/>
              <w:adjustRightInd w:val="0"/>
              <w:jc w:val="center"/>
              <w:rPr>
                <w:rFonts w:asciiTheme="minorHAnsi" w:hAnsiTheme="minorHAnsi" w:cstheme="minorHAnsi"/>
                <w:b/>
                <w:i/>
                <w:iCs/>
                <w:sz w:val="20"/>
                <w:lang w:eastAsia="en-GB"/>
              </w:rPr>
            </w:pPr>
            <w:r w:rsidRPr="00D30913">
              <w:rPr>
                <w:rFonts w:asciiTheme="minorHAnsi" w:hAnsiTheme="minorHAnsi" w:cstheme="minorHAnsi"/>
                <w:b/>
                <w:i/>
                <w:iCs/>
                <w:sz w:val="20"/>
                <w:lang w:eastAsia="en-GB"/>
              </w:rPr>
              <w:t>To be used (where appropriate) with Child Disclosure/Concern Record</w:t>
            </w:r>
          </w:p>
        </w:tc>
      </w:tr>
      <w:tr w:rsidR="001D6459" w:rsidRPr="00D30913" w:rsidTr="00CD35E1">
        <w:trPr>
          <w:trHeight w:val="381"/>
        </w:trPr>
        <w:tc>
          <w:tcPr>
            <w:tcW w:w="15701" w:type="dxa"/>
            <w:gridSpan w:val="4"/>
            <w:vAlign w:val="center"/>
          </w:tcPr>
          <w:p w:rsidR="001D6459" w:rsidRPr="00D30913" w:rsidRDefault="001D6459" w:rsidP="00593589">
            <w:pPr>
              <w:autoSpaceDE w:val="0"/>
              <w:autoSpaceDN w:val="0"/>
              <w:adjustRightInd w:val="0"/>
              <w:rPr>
                <w:rFonts w:asciiTheme="minorHAnsi" w:hAnsiTheme="minorHAnsi" w:cstheme="minorHAnsi"/>
                <w:b/>
                <w:iCs/>
                <w:sz w:val="20"/>
                <w:lang w:eastAsia="en-GB"/>
              </w:rPr>
            </w:pPr>
          </w:p>
          <w:p w:rsidR="001D6459" w:rsidRPr="00D30913" w:rsidRDefault="00593589" w:rsidP="004E0628">
            <w:pPr>
              <w:autoSpaceDE w:val="0"/>
              <w:autoSpaceDN w:val="0"/>
              <w:adjustRightInd w:val="0"/>
              <w:jc w:val="center"/>
              <w:rPr>
                <w:rFonts w:asciiTheme="minorHAnsi" w:hAnsiTheme="minorHAnsi" w:cstheme="minorHAnsi"/>
                <w:noProof/>
                <w:sz w:val="20"/>
                <w:lang w:eastAsia="en-GB"/>
              </w:rPr>
            </w:pPr>
            <w:r w:rsidRPr="00D30913">
              <w:rPr>
                <w:noProof/>
                <w:lang w:eastAsia="en-GB"/>
              </w:rPr>
              <w:drawing>
                <wp:inline distT="0" distB="0" distL="0" distR="0" wp14:anchorId="29DF6C82" wp14:editId="7B528094">
                  <wp:extent cx="7196160" cy="4221126"/>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l="8677" t="8007" r="27589" b="38950"/>
                          <a:stretch/>
                        </pic:blipFill>
                        <pic:spPr bwMode="auto">
                          <a:xfrm>
                            <a:off x="0" y="0"/>
                            <a:ext cx="7214817" cy="42320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3589" w:rsidRPr="00D30913" w:rsidTr="00593589">
        <w:trPr>
          <w:trHeight w:val="381"/>
        </w:trPr>
        <w:tc>
          <w:tcPr>
            <w:tcW w:w="4219" w:type="dxa"/>
            <w:shd w:val="clear" w:color="auto" w:fill="D9D9D9" w:themeFill="background1" w:themeFillShade="D9"/>
            <w:vAlign w:val="center"/>
          </w:tcPr>
          <w:p w:rsidR="00593589" w:rsidRPr="00D30913" w:rsidRDefault="00593589" w:rsidP="00593589">
            <w:pPr>
              <w:autoSpaceDE w:val="0"/>
              <w:autoSpaceDN w:val="0"/>
              <w:adjustRightInd w:val="0"/>
              <w:rPr>
                <w:rFonts w:asciiTheme="minorHAnsi" w:hAnsiTheme="minorHAnsi" w:cstheme="minorHAnsi"/>
                <w:b/>
                <w:iCs/>
                <w:szCs w:val="22"/>
                <w:lang w:eastAsia="en-GB"/>
              </w:rPr>
            </w:pPr>
            <w:r w:rsidRPr="00D30913">
              <w:rPr>
                <w:rFonts w:asciiTheme="minorHAnsi" w:hAnsiTheme="minorHAnsi" w:cstheme="minorHAnsi"/>
                <w:b/>
                <w:iCs/>
                <w:szCs w:val="22"/>
                <w:lang w:eastAsia="en-GB"/>
              </w:rPr>
              <w:t>Name of Child:</w:t>
            </w:r>
          </w:p>
        </w:tc>
        <w:tc>
          <w:tcPr>
            <w:tcW w:w="11482" w:type="dxa"/>
            <w:gridSpan w:val="3"/>
            <w:vAlign w:val="center"/>
          </w:tcPr>
          <w:p w:rsidR="00593589" w:rsidRPr="00D30913" w:rsidRDefault="00593589" w:rsidP="00593589">
            <w:pPr>
              <w:autoSpaceDE w:val="0"/>
              <w:autoSpaceDN w:val="0"/>
              <w:adjustRightInd w:val="0"/>
              <w:rPr>
                <w:rFonts w:asciiTheme="minorHAnsi" w:hAnsiTheme="minorHAnsi" w:cstheme="minorHAnsi"/>
                <w:b/>
                <w:iCs/>
                <w:szCs w:val="22"/>
                <w:lang w:eastAsia="en-GB"/>
              </w:rPr>
            </w:pPr>
          </w:p>
        </w:tc>
      </w:tr>
      <w:tr w:rsidR="00593589" w:rsidRPr="00D30913" w:rsidTr="00593589">
        <w:trPr>
          <w:trHeight w:val="381"/>
        </w:trPr>
        <w:tc>
          <w:tcPr>
            <w:tcW w:w="4219" w:type="dxa"/>
            <w:shd w:val="clear" w:color="auto" w:fill="D9D9D9" w:themeFill="background1" w:themeFillShade="D9"/>
            <w:vAlign w:val="center"/>
          </w:tcPr>
          <w:p w:rsidR="00593589" w:rsidRPr="00D30913" w:rsidRDefault="00593589" w:rsidP="004E0628">
            <w:pPr>
              <w:autoSpaceDE w:val="0"/>
              <w:autoSpaceDN w:val="0"/>
              <w:adjustRightInd w:val="0"/>
              <w:rPr>
                <w:rFonts w:asciiTheme="minorHAnsi" w:hAnsiTheme="minorHAnsi" w:cstheme="minorHAnsi"/>
                <w:b/>
                <w:iCs/>
                <w:szCs w:val="22"/>
                <w:lang w:eastAsia="en-GB"/>
              </w:rPr>
            </w:pPr>
            <w:r w:rsidRPr="00D30913">
              <w:rPr>
                <w:rFonts w:asciiTheme="minorHAnsi" w:hAnsiTheme="minorHAnsi" w:cstheme="minorHAnsi"/>
                <w:b/>
                <w:iCs/>
                <w:szCs w:val="22"/>
                <w:lang w:eastAsia="en-GB"/>
              </w:rPr>
              <w:t>Description of Injury:</w:t>
            </w:r>
          </w:p>
        </w:tc>
        <w:tc>
          <w:tcPr>
            <w:tcW w:w="11482" w:type="dxa"/>
            <w:gridSpan w:val="3"/>
            <w:vAlign w:val="center"/>
          </w:tcPr>
          <w:p w:rsidR="00593589" w:rsidRPr="00D30913" w:rsidRDefault="00593589" w:rsidP="00593589">
            <w:pPr>
              <w:autoSpaceDE w:val="0"/>
              <w:autoSpaceDN w:val="0"/>
              <w:adjustRightInd w:val="0"/>
              <w:rPr>
                <w:rFonts w:asciiTheme="minorHAnsi" w:hAnsiTheme="minorHAnsi" w:cstheme="minorHAnsi"/>
                <w:b/>
                <w:iCs/>
                <w:szCs w:val="22"/>
                <w:lang w:eastAsia="en-GB"/>
              </w:rPr>
            </w:pPr>
          </w:p>
        </w:tc>
      </w:tr>
      <w:tr w:rsidR="00593589" w:rsidRPr="00D30913" w:rsidTr="00593589">
        <w:trPr>
          <w:trHeight w:val="381"/>
        </w:trPr>
        <w:tc>
          <w:tcPr>
            <w:tcW w:w="4219" w:type="dxa"/>
            <w:shd w:val="clear" w:color="auto" w:fill="D9D9D9" w:themeFill="background1" w:themeFillShade="D9"/>
            <w:vAlign w:val="center"/>
          </w:tcPr>
          <w:p w:rsidR="00593589" w:rsidRPr="00D30913" w:rsidRDefault="00593589" w:rsidP="00A84F49">
            <w:pPr>
              <w:autoSpaceDE w:val="0"/>
              <w:autoSpaceDN w:val="0"/>
              <w:adjustRightInd w:val="0"/>
              <w:rPr>
                <w:rFonts w:asciiTheme="minorHAnsi" w:hAnsiTheme="minorHAnsi" w:cstheme="minorHAnsi"/>
                <w:b/>
                <w:iCs/>
                <w:szCs w:val="22"/>
                <w:lang w:eastAsia="en-GB"/>
              </w:rPr>
            </w:pPr>
            <w:r w:rsidRPr="00D30913">
              <w:rPr>
                <w:rFonts w:asciiTheme="minorHAnsi" w:hAnsiTheme="minorHAnsi" w:cstheme="minorHAnsi"/>
                <w:b/>
                <w:iCs/>
                <w:szCs w:val="22"/>
                <w:lang w:eastAsia="en-GB"/>
              </w:rPr>
              <w:t>Cause of Injury:</w:t>
            </w:r>
          </w:p>
        </w:tc>
        <w:tc>
          <w:tcPr>
            <w:tcW w:w="11482" w:type="dxa"/>
            <w:gridSpan w:val="3"/>
            <w:vAlign w:val="center"/>
          </w:tcPr>
          <w:p w:rsidR="00593589" w:rsidRPr="00D30913" w:rsidRDefault="00593589" w:rsidP="00593589">
            <w:pPr>
              <w:autoSpaceDE w:val="0"/>
              <w:autoSpaceDN w:val="0"/>
              <w:adjustRightInd w:val="0"/>
              <w:rPr>
                <w:rFonts w:asciiTheme="minorHAnsi" w:hAnsiTheme="minorHAnsi" w:cstheme="minorHAnsi"/>
                <w:b/>
                <w:iCs/>
                <w:szCs w:val="22"/>
                <w:lang w:eastAsia="en-GB"/>
              </w:rPr>
            </w:pPr>
          </w:p>
        </w:tc>
      </w:tr>
      <w:tr w:rsidR="00593589" w:rsidRPr="00D30913" w:rsidTr="00593589">
        <w:trPr>
          <w:trHeight w:val="381"/>
        </w:trPr>
        <w:tc>
          <w:tcPr>
            <w:tcW w:w="4219" w:type="dxa"/>
            <w:shd w:val="clear" w:color="auto" w:fill="D9D9D9" w:themeFill="background1" w:themeFillShade="D9"/>
            <w:vAlign w:val="center"/>
          </w:tcPr>
          <w:p w:rsidR="00593589" w:rsidRPr="00D30913" w:rsidRDefault="00593589" w:rsidP="00593589">
            <w:pPr>
              <w:autoSpaceDE w:val="0"/>
              <w:autoSpaceDN w:val="0"/>
              <w:adjustRightInd w:val="0"/>
              <w:rPr>
                <w:rFonts w:asciiTheme="minorHAnsi" w:hAnsiTheme="minorHAnsi" w:cstheme="minorHAnsi"/>
                <w:b/>
                <w:iCs/>
                <w:szCs w:val="22"/>
                <w:lang w:eastAsia="en-GB"/>
              </w:rPr>
            </w:pPr>
            <w:r w:rsidRPr="00D30913">
              <w:rPr>
                <w:rFonts w:asciiTheme="minorHAnsi" w:hAnsiTheme="minorHAnsi" w:cstheme="minorHAnsi"/>
                <w:b/>
                <w:iCs/>
                <w:szCs w:val="22"/>
                <w:lang w:eastAsia="en-GB"/>
              </w:rPr>
              <w:t>Practitioner/Childminder’s Signature:</w:t>
            </w:r>
          </w:p>
        </w:tc>
        <w:tc>
          <w:tcPr>
            <w:tcW w:w="7229" w:type="dxa"/>
            <w:vAlign w:val="center"/>
          </w:tcPr>
          <w:p w:rsidR="00593589" w:rsidRPr="00D30913" w:rsidRDefault="00593589" w:rsidP="00593589">
            <w:pPr>
              <w:autoSpaceDE w:val="0"/>
              <w:autoSpaceDN w:val="0"/>
              <w:adjustRightInd w:val="0"/>
              <w:rPr>
                <w:rFonts w:asciiTheme="minorHAnsi" w:hAnsiTheme="minorHAnsi" w:cstheme="minorHAnsi"/>
                <w:b/>
                <w:iCs/>
                <w:szCs w:val="22"/>
                <w:lang w:eastAsia="en-GB"/>
              </w:rPr>
            </w:pPr>
          </w:p>
        </w:tc>
        <w:tc>
          <w:tcPr>
            <w:tcW w:w="1701" w:type="dxa"/>
            <w:shd w:val="clear" w:color="auto" w:fill="D9D9D9" w:themeFill="background1" w:themeFillShade="D9"/>
            <w:vAlign w:val="center"/>
          </w:tcPr>
          <w:p w:rsidR="00593589" w:rsidRPr="00D30913" w:rsidRDefault="00593589" w:rsidP="00593589">
            <w:pPr>
              <w:autoSpaceDE w:val="0"/>
              <w:autoSpaceDN w:val="0"/>
              <w:adjustRightInd w:val="0"/>
              <w:rPr>
                <w:rFonts w:asciiTheme="minorHAnsi" w:hAnsiTheme="minorHAnsi" w:cstheme="minorHAnsi"/>
                <w:b/>
                <w:iCs/>
                <w:szCs w:val="22"/>
                <w:lang w:eastAsia="en-GB"/>
              </w:rPr>
            </w:pPr>
            <w:r w:rsidRPr="00D30913">
              <w:rPr>
                <w:rFonts w:asciiTheme="minorHAnsi" w:hAnsiTheme="minorHAnsi" w:cstheme="minorHAnsi"/>
                <w:b/>
                <w:iCs/>
                <w:szCs w:val="22"/>
                <w:lang w:eastAsia="en-GB"/>
              </w:rPr>
              <w:t>Date:</w:t>
            </w:r>
          </w:p>
        </w:tc>
        <w:tc>
          <w:tcPr>
            <w:tcW w:w="2552" w:type="dxa"/>
            <w:vAlign w:val="center"/>
          </w:tcPr>
          <w:p w:rsidR="00593589" w:rsidRPr="00D30913" w:rsidRDefault="00593589" w:rsidP="00CD611A">
            <w:pPr>
              <w:autoSpaceDE w:val="0"/>
              <w:autoSpaceDN w:val="0"/>
              <w:adjustRightInd w:val="0"/>
              <w:jc w:val="center"/>
              <w:rPr>
                <w:rFonts w:asciiTheme="minorHAnsi" w:hAnsiTheme="minorHAnsi" w:cstheme="minorHAnsi"/>
                <w:b/>
                <w:bCs/>
                <w:szCs w:val="22"/>
                <w:lang w:eastAsia="en-GB"/>
              </w:rPr>
            </w:pPr>
            <w:r w:rsidRPr="00D30913">
              <w:rPr>
                <w:rFonts w:asciiTheme="minorHAnsi" w:hAnsiTheme="minorHAnsi" w:cstheme="minorHAnsi"/>
                <w:b/>
                <w:bCs/>
                <w:szCs w:val="22"/>
                <w:lang w:eastAsia="en-GB"/>
              </w:rPr>
              <w:t>/        /</w:t>
            </w:r>
          </w:p>
        </w:tc>
      </w:tr>
      <w:tr w:rsidR="00593589" w:rsidRPr="00D30913" w:rsidTr="00593589">
        <w:trPr>
          <w:trHeight w:val="381"/>
        </w:trPr>
        <w:tc>
          <w:tcPr>
            <w:tcW w:w="4219" w:type="dxa"/>
            <w:shd w:val="clear" w:color="auto" w:fill="D9D9D9" w:themeFill="background1" w:themeFillShade="D9"/>
            <w:vAlign w:val="center"/>
          </w:tcPr>
          <w:p w:rsidR="00593589" w:rsidRPr="00D30913" w:rsidRDefault="00593589" w:rsidP="0076677B">
            <w:pPr>
              <w:autoSpaceDE w:val="0"/>
              <w:autoSpaceDN w:val="0"/>
              <w:adjustRightInd w:val="0"/>
              <w:rPr>
                <w:rFonts w:asciiTheme="minorHAnsi" w:hAnsiTheme="minorHAnsi" w:cstheme="minorHAnsi"/>
                <w:b/>
                <w:iCs/>
                <w:szCs w:val="22"/>
                <w:lang w:eastAsia="en-GB"/>
              </w:rPr>
            </w:pPr>
            <w:r w:rsidRPr="00D30913">
              <w:rPr>
                <w:rFonts w:asciiTheme="minorHAnsi" w:hAnsiTheme="minorHAnsi" w:cstheme="minorHAnsi"/>
                <w:b/>
                <w:iCs/>
                <w:szCs w:val="22"/>
                <w:lang w:eastAsia="en-GB"/>
              </w:rPr>
              <w:t>Parent’s Signature:</w:t>
            </w:r>
          </w:p>
        </w:tc>
        <w:tc>
          <w:tcPr>
            <w:tcW w:w="7229" w:type="dxa"/>
            <w:vAlign w:val="center"/>
          </w:tcPr>
          <w:p w:rsidR="00593589" w:rsidRPr="00D30913" w:rsidRDefault="00593589" w:rsidP="00593589">
            <w:pPr>
              <w:autoSpaceDE w:val="0"/>
              <w:autoSpaceDN w:val="0"/>
              <w:adjustRightInd w:val="0"/>
              <w:rPr>
                <w:rFonts w:asciiTheme="minorHAnsi" w:hAnsiTheme="minorHAnsi" w:cstheme="minorHAnsi"/>
                <w:b/>
                <w:iCs/>
                <w:szCs w:val="22"/>
                <w:lang w:eastAsia="en-GB"/>
              </w:rPr>
            </w:pPr>
          </w:p>
        </w:tc>
        <w:tc>
          <w:tcPr>
            <w:tcW w:w="1701" w:type="dxa"/>
            <w:shd w:val="clear" w:color="auto" w:fill="D9D9D9" w:themeFill="background1" w:themeFillShade="D9"/>
            <w:vAlign w:val="center"/>
          </w:tcPr>
          <w:p w:rsidR="00593589" w:rsidRPr="00D30913" w:rsidRDefault="00593589" w:rsidP="00593589">
            <w:pPr>
              <w:autoSpaceDE w:val="0"/>
              <w:autoSpaceDN w:val="0"/>
              <w:adjustRightInd w:val="0"/>
              <w:rPr>
                <w:rFonts w:asciiTheme="minorHAnsi" w:hAnsiTheme="minorHAnsi" w:cstheme="minorHAnsi"/>
                <w:b/>
                <w:iCs/>
                <w:szCs w:val="22"/>
                <w:lang w:eastAsia="en-GB"/>
              </w:rPr>
            </w:pPr>
            <w:r w:rsidRPr="00D30913">
              <w:rPr>
                <w:rFonts w:asciiTheme="minorHAnsi" w:hAnsiTheme="minorHAnsi" w:cstheme="minorHAnsi"/>
                <w:b/>
                <w:iCs/>
                <w:szCs w:val="22"/>
                <w:lang w:eastAsia="en-GB"/>
              </w:rPr>
              <w:t>Date:</w:t>
            </w:r>
          </w:p>
        </w:tc>
        <w:tc>
          <w:tcPr>
            <w:tcW w:w="2552" w:type="dxa"/>
            <w:vAlign w:val="center"/>
          </w:tcPr>
          <w:p w:rsidR="00593589" w:rsidRPr="00D30913" w:rsidRDefault="00593589" w:rsidP="00CD611A">
            <w:pPr>
              <w:autoSpaceDE w:val="0"/>
              <w:autoSpaceDN w:val="0"/>
              <w:adjustRightInd w:val="0"/>
              <w:jc w:val="center"/>
              <w:rPr>
                <w:rFonts w:asciiTheme="minorHAnsi" w:hAnsiTheme="minorHAnsi" w:cstheme="minorHAnsi"/>
                <w:b/>
                <w:bCs/>
                <w:szCs w:val="22"/>
                <w:lang w:eastAsia="en-GB"/>
              </w:rPr>
            </w:pPr>
            <w:r w:rsidRPr="00D30913">
              <w:rPr>
                <w:rFonts w:asciiTheme="minorHAnsi" w:hAnsiTheme="minorHAnsi" w:cstheme="minorHAnsi"/>
                <w:b/>
                <w:bCs/>
                <w:szCs w:val="22"/>
                <w:lang w:eastAsia="en-GB"/>
              </w:rPr>
              <w:t>/        /</w:t>
            </w:r>
          </w:p>
        </w:tc>
      </w:tr>
    </w:tbl>
    <w:p w:rsidR="00593589" w:rsidRPr="00D30913" w:rsidRDefault="00593589" w:rsidP="00C35409">
      <w:pPr>
        <w:autoSpaceDE w:val="0"/>
        <w:autoSpaceDN w:val="0"/>
        <w:adjustRightInd w:val="0"/>
        <w:jc w:val="center"/>
        <w:rPr>
          <w:rFonts w:asciiTheme="minorHAnsi" w:hAnsiTheme="minorHAnsi" w:cstheme="minorHAnsi"/>
          <w:b/>
          <w:i/>
          <w:iCs/>
          <w:sz w:val="20"/>
          <w:lang w:eastAsia="en-GB"/>
        </w:rPr>
        <w:sectPr w:rsidR="00593589" w:rsidRPr="00D30913" w:rsidSect="00A84F49">
          <w:pgSz w:w="16838" w:h="11906" w:orient="landscape" w:code="9"/>
          <w:pgMar w:top="851" w:right="851" w:bottom="851" w:left="567" w:header="709" w:footer="454" w:gutter="0"/>
          <w:pgNumType w:start="2"/>
          <w:cols w:space="720"/>
          <w:docGrid w:linePitch="360"/>
        </w:sectPr>
      </w:pPr>
    </w:p>
    <w:p w:rsidR="004E0628" w:rsidRPr="00D30913" w:rsidRDefault="004E0628" w:rsidP="00C35409">
      <w:pPr>
        <w:autoSpaceDE w:val="0"/>
        <w:autoSpaceDN w:val="0"/>
        <w:adjustRightInd w:val="0"/>
        <w:jc w:val="center"/>
        <w:rPr>
          <w:rFonts w:asciiTheme="minorHAnsi" w:hAnsiTheme="minorHAnsi" w:cstheme="minorHAnsi"/>
          <w:b/>
          <w:i/>
          <w:iCs/>
          <w:sz w:val="20"/>
          <w:lang w:eastAsia="en-GB"/>
        </w:rPr>
      </w:pPr>
    </w:p>
    <w:tbl>
      <w:tblPr>
        <w:tblStyle w:val="TableGrid"/>
        <w:tblW w:w="10456" w:type="dxa"/>
        <w:tblLook w:val="04A0" w:firstRow="1" w:lastRow="0" w:firstColumn="1" w:lastColumn="0" w:noHBand="0" w:noVBand="1"/>
      </w:tblPr>
      <w:tblGrid>
        <w:gridCol w:w="3652"/>
        <w:gridCol w:w="6804"/>
      </w:tblGrid>
      <w:tr w:rsidR="004E0628" w:rsidRPr="00D30913" w:rsidTr="004E0628">
        <w:trPr>
          <w:trHeight w:val="381"/>
        </w:trPr>
        <w:tc>
          <w:tcPr>
            <w:tcW w:w="10456" w:type="dxa"/>
            <w:gridSpan w:val="2"/>
            <w:shd w:val="clear" w:color="auto" w:fill="000000" w:themeFill="text1"/>
            <w:vAlign w:val="center"/>
          </w:tcPr>
          <w:p w:rsidR="004E0628" w:rsidRPr="00D30913" w:rsidRDefault="004E0628" w:rsidP="00CD611A">
            <w:pPr>
              <w:autoSpaceDE w:val="0"/>
              <w:autoSpaceDN w:val="0"/>
              <w:adjustRightInd w:val="0"/>
              <w:jc w:val="both"/>
              <w:rPr>
                <w:rFonts w:asciiTheme="minorHAnsi" w:hAnsiTheme="minorHAnsi" w:cstheme="minorHAnsi"/>
                <w:b/>
                <w:i/>
                <w:iCs/>
                <w:color w:val="FFFFFF" w:themeColor="background1"/>
                <w:sz w:val="24"/>
                <w:szCs w:val="24"/>
                <w:lang w:eastAsia="en-GB"/>
              </w:rPr>
            </w:pPr>
            <w:r w:rsidRPr="00D30913">
              <w:rPr>
                <w:rFonts w:asciiTheme="minorHAnsi" w:hAnsiTheme="minorHAnsi" w:cstheme="minorHAnsi"/>
                <w:b/>
                <w:i/>
                <w:iCs/>
                <w:color w:val="FFFFFF" w:themeColor="background1"/>
                <w:sz w:val="24"/>
                <w:szCs w:val="24"/>
                <w:lang w:eastAsia="en-GB"/>
              </w:rPr>
              <w:t>PART 2</w:t>
            </w:r>
          </w:p>
        </w:tc>
      </w:tr>
      <w:tr w:rsidR="004E0628" w:rsidRPr="00D30913" w:rsidTr="00A84F49">
        <w:trPr>
          <w:trHeight w:val="755"/>
        </w:trPr>
        <w:tc>
          <w:tcPr>
            <w:tcW w:w="10456" w:type="dxa"/>
            <w:gridSpan w:val="2"/>
            <w:vAlign w:val="center"/>
          </w:tcPr>
          <w:p w:rsidR="004E0628" w:rsidRPr="00D30913" w:rsidRDefault="004E0628" w:rsidP="004E0628">
            <w:pPr>
              <w:autoSpaceDE w:val="0"/>
              <w:autoSpaceDN w:val="0"/>
              <w:adjustRightInd w:val="0"/>
              <w:jc w:val="center"/>
              <w:rPr>
                <w:rFonts w:asciiTheme="minorHAnsi" w:hAnsiTheme="minorHAnsi" w:cstheme="minorHAnsi"/>
                <w:b/>
                <w:i/>
                <w:iCs/>
                <w:sz w:val="24"/>
                <w:szCs w:val="24"/>
                <w:lang w:eastAsia="en-GB"/>
              </w:rPr>
            </w:pPr>
            <w:r w:rsidRPr="00D30913">
              <w:rPr>
                <w:rFonts w:asciiTheme="minorHAnsi" w:hAnsiTheme="minorHAnsi" w:cstheme="minorHAnsi"/>
                <w:b/>
                <w:i/>
                <w:iCs/>
                <w:sz w:val="24"/>
                <w:szCs w:val="24"/>
                <w:lang w:eastAsia="en-GB"/>
              </w:rPr>
              <w:t>For use by the Designated Safeguarding Lead (DSL) - or in the absence of the DSL, another senior member of staff</w:t>
            </w:r>
          </w:p>
        </w:tc>
      </w:tr>
      <w:tr w:rsidR="004E0628" w:rsidRPr="00D30913" w:rsidTr="0089258D">
        <w:trPr>
          <w:trHeight w:val="876"/>
        </w:trPr>
        <w:tc>
          <w:tcPr>
            <w:tcW w:w="3652" w:type="dxa"/>
            <w:shd w:val="clear" w:color="auto" w:fill="D9D9D9" w:themeFill="background1" w:themeFillShade="D9"/>
            <w:vAlign w:val="center"/>
          </w:tcPr>
          <w:p w:rsidR="004E0628" w:rsidRPr="00D30913" w:rsidRDefault="004E0628" w:rsidP="00CD611A">
            <w:pPr>
              <w:autoSpaceDE w:val="0"/>
              <w:autoSpaceDN w:val="0"/>
              <w:adjustRightInd w:val="0"/>
              <w:rPr>
                <w:rFonts w:asciiTheme="minorHAnsi" w:hAnsiTheme="minorHAnsi" w:cstheme="minorHAnsi"/>
                <w:b/>
                <w:bCs/>
                <w:szCs w:val="22"/>
                <w:lang w:eastAsia="en-GB"/>
              </w:rPr>
            </w:pPr>
            <w:r w:rsidRPr="00D30913">
              <w:rPr>
                <w:rFonts w:asciiTheme="minorHAnsi" w:hAnsiTheme="minorHAnsi" w:cstheme="minorHAnsi"/>
                <w:b/>
                <w:bCs/>
                <w:szCs w:val="22"/>
                <w:lang w:eastAsia="en-GB"/>
              </w:rPr>
              <w:t>Time and Date information received by DSL, and from whom:</w:t>
            </w:r>
          </w:p>
        </w:tc>
        <w:tc>
          <w:tcPr>
            <w:tcW w:w="6804" w:type="dxa"/>
            <w:vAlign w:val="center"/>
          </w:tcPr>
          <w:p w:rsidR="004E0628" w:rsidRPr="00D30913" w:rsidRDefault="004E0628" w:rsidP="004E0628">
            <w:pPr>
              <w:autoSpaceDE w:val="0"/>
              <w:autoSpaceDN w:val="0"/>
              <w:adjustRightInd w:val="0"/>
              <w:rPr>
                <w:rFonts w:asciiTheme="minorHAnsi" w:hAnsiTheme="minorHAnsi" w:cstheme="minorHAnsi"/>
                <w:bCs/>
                <w:szCs w:val="22"/>
                <w:lang w:eastAsia="en-GB"/>
              </w:rPr>
            </w:pPr>
          </w:p>
        </w:tc>
      </w:tr>
      <w:tr w:rsidR="004E0628" w:rsidRPr="00D30913" w:rsidTr="0089258D">
        <w:trPr>
          <w:trHeight w:val="1696"/>
        </w:trPr>
        <w:tc>
          <w:tcPr>
            <w:tcW w:w="3652" w:type="dxa"/>
            <w:shd w:val="clear" w:color="auto" w:fill="D9D9D9" w:themeFill="background1" w:themeFillShade="D9"/>
            <w:vAlign w:val="center"/>
          </w:tcPr>
          <w:p w:rsidR="0063429B" w:rsidRPr="00D30913" w:rsidRDefault="004E0628" w:rsidP="0063429B">
            <w:pPr>
              <w:autoSpaceDE w:val="0"/>
              <w:autoSpaceDN w:val="0"/>
              <w:adjustRightInd w:val="0"/>
              <w:rPr>
                <w:rFonts w:asciiTheme="minorHAnsi" w:hAnsiTheme="minorHAnsi" w:cstheme="minorHAnsi"/>
                <w:i/>
                <w:color w:val="000000" w:themeColor="text1"/>
                <w:szCs w:val="22"/>
              </w:rPr>
            </w:pPr>
            <w:r w:rsidRPr="00D30913">
              <w:rPr>
                <w:rFonts w:asciiTheme="minorHAnsi" w:hAnsiTheme="minorHAnsi" w:cstheme="minorHAnsi"/>
                <w:b/>
                <w:bCs/>
                <w:color w:val="000000" w:themeColor="text1"/>
                <w:szCs w:val="22"/>
                <w:lang w:eastAsia="en-GB"/>
              </w:rPr>
              <w:t xml:space="preserve">Any advice sought by DSL e.g. contact with </w:t>
            </w:r>
            <w:r w:rsidR="00045383" w:rsidRPr="00D30913">
              <w:rPr>
                <w:rFonts w:asciiTheme="minorHAnsi" w:hAnsiTheme="minorHAnsi" w:cstheme="minorHAnsi"/>
                <w:b/>
                <w:color w:val="000000" w:themeColor="text1"/>
                <w:szCs w:val="22"/>
              </w:rPr>
              <w:t>Cumbria Safeguarding Hub</w:t>
            </w:r>
            <w:r w:rsidRPr="00D30913">
              <w:rPr>
                <w:rFonts w:asciiTheme="minorHAnsi" w:hAnsiTheme="minorHAnsi" w:cstheme="minorHAnsi"/>
                <w:b/>
                <w:bCs/>
                <w:color w:val="000000" w:themeColor="text1"/>
                <w:szCs w:val="22"/>
                <w:lang w:eastAsia="en-GB"/>
              </w:rPr>
              <w:t xml:space="preserve"> or other Agency.  </w:t>
            </w:r>
          </w:p>
          <w:p w:rsidR="0063429B" w:rsidRPr="00D30913" w:rsidRDefault="0063429B" w:rsidP="0063429B">
            <w:pPr>
              <w:autoSpaceDE w:val="0"/>
              <w:autoSpaceDN w:val="0"/>
              <w:adjustRightInd w:val="0"/>
              <w:rPr>
                <w:rFonts w:asciiTheme="minorHAnsi" w:hAnsiTheme="minorHAnsi" w:cstheme="minorHAnsi"/>
                <w:i/>
                <w:color w:val="000000" w:themeColor="text1"/>
                <w:szCs w:val="22"/>
              </w:rPr>
            </w:pPr>
          </w:p>
          <w:p w:rsidR="0063429B" w:rsidRPr="00D30913" w:rsidRDefault="0063429B" w:rsidP="0063429B">
            <w:pPr>
              <w:autoSpaceDE w:val="0"/>
              <w:autoSpaceDN w:val="0"/>
              <w:adjustRightInd w:val="0"/>
              <w:rPr>
                <w:rFonts w:asciiTheme="minorHAnsi" w:hAnsiTheme="minorHAnsi" w:cstheme="minorHAnsi"/>
                <w:i/>
                <w:color w:val="000000" w:themeColor="text1"/>
                <w:szCs w:val="22"/>
              </w:rPr>
            </w:pPr>
          </w:p>
          <w:p w:rsidR="004E0628" w:rsidRPr="00D30913" w:rsidRDefault="004E0628" w:rsidP="0063429B">
            <w:pPr>
              <w:autoSpaceDE w:val="0"/>
              <w:autoSpaceDN w:val="0"/>
              <w:adjustRightInd w:val="0"/>
              <w:rPr>
                <w:rFonts w:asciiTheme="minorHAnsi" w:hAnsiTheme="minorHAnsi" w:cstheme="minorHAnsi"/>
                <w:bCs/>
                <w:i/>
                <w:color w:val="000000" w:themeColor="text1"/>
                <w:szCs w:val="22"/>
                <w:lang w:eastAsia="en-GB"/>
              </w:rPr>
            </w:pPr>
            <w:r w:rsidRPr="00D30913">
              <w:rPr>
                <w:rFonts w:asciiTheme="minorHAnsi" w:hAnsiTheme="minorHAnsi" w:cstheme="minorHAnsi"/>
                <w:bCs/>
                <w:i/>
                <w:color w:val="000000" w:themeColor="text1"/>
                <w:szCs w:val="22"/>
                <w:lang w:eastAsia="en-GB"/>
              </w:rPr>
              <w:t>(Include details of date, time, name, role, organisation and advice given)</w:t>
            </w:r>
          </w:p>
        </w:tc>
        <w:tc>
          <w:tcPr>
            <w:tcW w:w="6804" w:type="dxa"/>
            <w:vAlign w:val="center"/>
          </w:tcPr>
          <w:p w:rsidR="004E0628" w:rsidRPr="00D30913" w:rsidRDefault="004E0628" w:rsidP="00CD611A">
            <w:pPr>
              <w:autoSpaceDE w:val="0"/>
              <w:autoSpaceDN w:val="0"/>
              <w:adjustRightInd w:val="0"/>
              <w:rPr>
                <w:rFonts w:asciiTheme="minorHAnsi" w:hAnsiTheme="minorHAnsi" w:cstheme="minorHAnsi"/>
                <w:bCs/>
                <w:szCs w:val="22"/>
                <w:lang w:eastAsia="en-GB"/>
              </w:rPr>
            </w:pPr>
          </w:p>
        </w:tc>
      </w:tr>
      <w:tr w:rsidR="004E0628" w:rsidRPr="00D30913" w:rsidTr="0089258D">
        <w:trPr>
          <w:trHeight w:val="3819"/>
        </w:trPr>
        <w:tc>
          <w:tcPr>
            <w:tcW w:w="3652" w:type="dxa"/>
            <w:shd w:val="clear" w:color="auto" w:fill="D9D9D9" w:themeFill="background1" w:themeFillShade="D9"/>
            <w:vAlign w:val="center"/>
          </w:tcPr>
          <w:p w:rsidR="00A84F49" w:rsidRPr="00D30913" w:rsidRDefault="004E0628" w:rsidP="00CD611A">
            <w:pPr>
              <w:autoSpaceDE w:val="0"/>
              <w:autoSpaceDN w:val="0"/>
              <w:adjustRightInd w:val="0"/>
              <w:rPr>
                <w:rFonts w:asciiTheme="minorHAnsi" w:hAnsiTheme="minorHAnsi" w:cstheme="minorHAnsi"/>
                <w:b/>
                <w:bCs/>
                <w:szCs w:val="22"/>
                <w:lang w:eastAsia="en-GB"/>
              </w:rPr>
            </w:pPr>
            <w:r w:rsidRPr="00D30913">
              <w:rPr>
                <w:rFonts w:asciiTheme="minorHAnsi" w:hAnsiTheme="minorHAnsi" w:cstheme="minorHAnsi"/>
                <w:b/>
                <w:bCs/>
                <w:szCs w:val="22"/>
                <w:lang w:eastAsia="en-GB"/>
              </w:rPr>
              <w:t>Action Taken</w:t>
            </w:r>
          </w:p>
          <w:p w:rsidR="00A5636B" w:rsidRPr="00D30913" w:rsidRDefault="00A5636B" w:rsidP="00A5636B">
            <w:pPr>
              <w:autoSpaceDE w:val="0"/>
              <w:autoSpaceDN w:val="0"/>
              <w:adjustRightInd w:val="0"/>
              <w:rPr>
                <w:rFonts w:asciiTheme="minorHAnsi" w:hAnsiTheme="minorHAnsi" w:cstheme="minorHAnsi"/>
                <w:b/>
                <w:bCs/>
                <w:sz w:val="18"/>
                <w:szCs w:val="18"/>
                <w:lang w:eastAsia="en-GB"/>
              </w:rPr>
            </w:pPr>
          </w:p>
          <w:p w:rsidR="00725A3F" w:rsidRPr="00D30913" w:rsidRDefault="00725A3F" w:rsidP="00A5636B">
            <w:pPr>
              <w:autoSpaceDE w:val="0"/>
              <w:autoSpaceDN w:val="0"/>
              <w:adjustRightInd w:val="0"/>
              <w:rPr>
                <w:rFonts w:asciiTheme="minorHAnsi" w:hAnsiTheme="minorHAnsi" w:cstheme="minorHAnsi"/>
                <w:bCs/>
                <w:i/>
                <w:szCs w:val="22"/>
                <w:lang w:eastAsia="en-GB"/>
              </w:rPr>
            </w:pPr>
            <w:r w:rsidRPr="00D30913">
              <w:rPr>
                <w:rFonts w:asciiTheme="minorHAnsi" w:hAnsiTheme="minorHAnsi" w:cstheme="minorHAnsi"/>
                <w:bCs/>
                <w:i/>
                <w:szCs w:val="22"/>
                <w:lang w:eastAsia="en-GB"/>
              </w:rPr>
              <w:t xml:space="preserve">(e.g. contact to Children’s Services on </w:t>
            </w:r>
            <w:r w:rsidR="00045383" w:rsidRPr="00D30913">
              <w:rPr>
                <w:rFonts w:asciiTheme="minorHAnsi" w:hAnsiTheme="minorHAnsi" w:cstheme="minorHAnsi"/>
                <w:i/>
                <w:szCs w:val="22"/>
              </w:rPr>
              <w:t>Cumbria Safeguarding Hub</w:t>
            </w:r>
            <w:r w:rsidRPr="00D30913">
              <w:rPr>
                <w:rFonts w:asciiTheme="minorHAnsi" w:hAnsiTheme="minorHAnsi" w:cstheme="minorHAnsi"/>
                <w:bCs/>
                <w:i/>
                <w:szCs w:val="22"/>
                <w:lang w:eastAsia="en-GB"/>
              </w:rPr>
              <w:t xml:space="preserve"> Number; Single Point of Contact </w:t>
            </w:r>
            <w:r w:rsidR="00F65FC5" w:rsidRPr="00D30913">
              <w:rPr>
                <w:rFonts w:asciiTheme="minorHAnsi" w:hAnsiTheme="minorHAnsi" w:cstheme="minorHAnsi"/>
                <w:bCs/>
                <w:i/>
                <w:szCs w:val="22"/>
                <w:lang w:eastAsia="en-GB"/>
              </w:rPr>
              <w:t>On-line Form completed</w:t>
            </w:r>
            <w:r w:rsidRPr="00D30913">
              <w:rPr>
                <w:rFonts w:asciiTheme="minorHAnsi" w:hAnsiTheme="minorHAnsi" w:cstheme="minorHAnsi"/>
                <w:bCs/>
                <w:i/>
                <w:szCs w:val="22"/>
                <w:lang w:eastAsia="en-GB"/>
              </w:rPr>
              <w:t>;  monitoring advice given t</w:t>
            </w:r>
            <w:r w:rsidR="003E7BF5">
              <w:rPr>
                <w:rFonts w:asciiTheme="minorHAnsi" w:hAnsiTheme="minorHAnsi" w:cstheme="minorHAnsi"/>
                <w:bCs/>
                <w:i/>
                <w:szCs w:val="22"/>
                <w:lang w:eastAsia="en-GB"/>
              </w:rPr>
              <w:t>o appropriate staff)</w:t>
            </w:r>
          </w:p>
          <w:p w:rsidR="0063429B" w:rsidRPr="00D30913" w:rsidRDefault="0063429B" w:rsidP="00A5636B">
            <w:pPr>
              <w:autoSpaceDE w:val="0"/>
              <w:autoSpaceDN w:val="0"/>
              <w:adjustRightInd w:val="0"/>
              <w:rPr>
                <w:rFonts w:asciiTheme="minorHAnsi" w:hAnsiTheme="minorHAnsi" w:cstheme="minorHAnsi"/>
                <w:bCs/>
                <w:i/>
                <w:szCs w:val="22"/>
                <w:lang w:eastAsia="en-GB"/>
              </w:rPr>
            </w:pPr>
          </w:p>
          <w:p w:rsidR="0063429B" w:rsidRPr="00D30913" w:rsidRDefault="0063429B" w:rsidP="00A5636B">
            <w:pPr>
              <w:autoSpaceDE w:val="0"/>
              <w:autoSpaceDN w:val="0"/>
              <w:adjustRightInd w:val="0"/>
              <w:rPr>
                <w:rFonts w:asciiTheme="minorHAnsi" w:hAnsiTheme="minorHAnsi" w:cstheme="minorHAnsi"/>
                <w:bCs/>
                <w:i/>
                <w:szCs w:val="22"/>
                <w:lang w:eastAsia="en-GB"/>
              </w:rPr>
            </w:pPr>
          </w:p>
          <w:p w:rsidR="00A5636B" w:rsidRPr="00D30913" w:rsidRDefault="00A5636B" w:rsidP="00A5636B">
            <w:pPr>
              <w:autoSpaceDE w:val="0"/>
              <w:autoSpaceDN w:val="0"/>
              <w:adjustRightInd w:val="0"/>
              <w:rPr>
                <w:rFonts w:asciiTheme="minorHAnsi" w:hAnsiTheme="minorHAnsi" w:cstheme="minorHAnsi"/>
                <w:b/>
                <w:bCs/>
                <w:sz w:val="18"/>
                <w:szCs w:val="18"/>
                <w:lang w:eastAsia="en-GB"/>
              </w:rPr>
            </w:pPr>
          </w:p>
          <w:p w:rsidR="0089258D" w:rsidRPr="00D30913" w:rsidRDefault="0089258D" w:rsidP="0089258D">
            <w:pPr>
              <w:autoSpaceDE w:val="0"/>
              <w:autoSpaceDN w:val="0"/>
              <w:adjustRightInd w:val="0"/>
              <w:rPr>
                <w:rFonts w:asciiTheme="minorHAnsi" w:hAnsiTheme="minorHAnsi" w:cstheme="minorHAnsi"/>
                <w:b/>
                <w:bCs/>
                <w:szCs w:val="22"/>
                <w:lang w:eastAsia="en-GB"/>
              </w:rPr>
            </w:pPr>
            <w:r w:rsidRPr="00D30913">
              <w:rPr>
                <w:rFonts w:asciiTheme="minorHAnsi" w:hAnsiTheme="minorHAnsi" w:cstheme="minorHAnsi"/>
                <w:b/>
                <w:bCs/>
                <w:szCs w:val="22"/>
                <w:lang w:eastAsia="en-GB"/>
              </w:rPr>
              <w:t xml:space="preserve">If decision not </w:t>
            </w:r>
            <w:r w:rsidR="00A84F49" w:rsidRPr="00D30913">
              <w:rPr>
                <w:rFonts w:asciiTheme="minorHAnsi" w:hAnsiTheme="minorHAnsi" w:cstheme="minorHAnsi"/>
                <w:b/>
                <w:bCs/>
                <w:szCs w:val="22"/>
                <w:lang w:eastAsia="en-GB"/>
              </w:rPr>
              <w:t xml:space="preserve">to </w:t>
            </w:r>
            <w:r w:rsidRPr="00D30913">
              <w:rPr>
                <w:rFonts w:asciiTheme="minorHAnsi" w:hAnsiTheme="minorHAnsi" w:cstheme="minorHAnsi"/>
                <w:b/>
                <w:bCs/>
                <w:szCs w:val="22"/>
                <w:lang w:eastAsia="en-GB"/>
              </w:rPr>
              <w:t>refer, justify reason.</w:t>
            </w:r>
          </w:p>
          <w:p w:rsidR="00A5636B" w:rsidRPr="00D30913" w:rsidRDefault="00A5636B" w:rsidP="00A5636B">
            <w:pPr>
              <w:autoSpaceDE w:val="0"/>
              <w:autoSpaceDN w:val="0"/>
              <w:adjustRightInd w:val="0"/>
              <w:rPr>
                <w:rFonts w:asciiTheme="minorHAnsi" w:hAnsiTheme="minorHAnsi" w:cstheme="minorHAnsi"/>
                <w:b/>
                <w:bCs/>
                <w:sz w:val="18"/>
                <w:szCs w:val="18"/>
                <w:lang w:eastAsia="en-GB"/>
              </w:rPr>
            </w:pPr>
          </w:p>
          <w:p w:rsidR="0089258D" w:rsidRPr="00D30913" w:rsidRDefault="0089258D" w:rsidP="0089258D">
            <w:pPr>
              <w:autoSpaceDE w:val="0"/>
              <w:autoSpaceDN w:val="0"/>
              <w:adjustRightInd w:val="0"/>
              <w:rPr>
                <w:rFonts w:asciiTheme="minorHAnsi" w:hAnsiTheme="minorHAnsi" w:cstheme="minorHAnsi"/>
                <w:bCs/>
                <w:i/>
                <w:szCs w:val="22"/>
                <w:lang w:eastAsia="en-GB"/>
              </w:rPr>
            </w:pPr>
            <w:r w:rsidRPr="00D30913">
              <w:rPr>
                <w:rFonts w:asciiTheme="minorHAnsi" w:hAnsiTheme="minorHAnsi" w:cstheme="minorHAnsi"/>
                <w:bCs/>
                <w:i/>
                <w:szCs w:val="22"/>
                <w:lang w:eastAsia="en-GB"/>
              </w:rPr>
              <w:t>Note time, date, names, who information shared with and when etc.</w:t>
            </w:r>
          </w:p>
        </w:tc>
        <w:tc>
          <w:tcPr>
            <w:tcW w:w="6804" w:type="dxa"/>
            <w:vAlign w:val="center"/>
          </w:tcPr>
          <w:p w:rsidR="004E0628" w:rsidRPr="00D30913" w:rsidRDefault="004E0628" w:rsidP="00CD611A">
            <w:pPr>
              <w:autoSpaceDE w:val="0"/>
              <w:autoSpaceDN w:val="0"/>
              <w:adjustRightInd w:val="0"/>
              <w:rPr>
                <w:rFonts w:asciiTheme="minorHAnsi" w:hAnsiTheme="minorHAnsi" w:cstheme="minorHAnsi"/>
                <w:bCs/>
                <w:szCs w:val="22"/>
                <w:lang w:eastAsia="en-GB"/>
              </w:rPr>
            </w:pPr>
          </w:p>
        </w:tc>
      </w:tr>
      <w:tr w:rsidR="004E0628" w:rsidRPr="00D30913" w:rsidTr="0089258D">
        <w:trPr>
          <w:trHeight w:val="1393"/>
        </w:trPr>
        <w:tc>
          <w:tcPr>
            <w:tcW w:w="3652" w:type="dxa"/>
            <w:shd w:val="clear" w:color="auto" w:fill="D9D9D9" w:themeFill="background1" w:themeFillShade="D9"/>
            <w:vAlign w:val="center"/>
          </w:tcPr>
          <w:p w:rsidR="004E0628" w:rsidRPr="00D30913" w:rsidRDefault="0089258D" w:rsidP="00CD611A">
            <w:pPr>
              <w:autoSpaceDE w:val="0"/>
              <w:autoSpaceDN w:val="0"/>
              <w:adjustRightInd w:val="0"/>
              <w:rPr>
                <w:rFonts w:asciiTheme="minorHAnsi" w:hAnsiTheme="minorHAnsi" w:cstheme="minorHAnsi"/>
                <w:b/>
                <w:bCs/>
                <w:szCs w:val="22"/>
                <w:lang w:eastAsia="en-GB"/>
              </w:rPr>
            </w:pPr>
            <w:r w:rsidRPr="00D30913">
              <w:rPr>
                <w:rFonts w:asciiTheme="minorHAnsi" w:hAnsiTheme="minorHAnsi" w:cstheme="minorHAnsi"/>
                <w:b/>
                <w:bCs/>
                <w:szCs w:val="22"/>
                <w:lang w:eastAsia="en-GB"/>
              </w:rPr>
              <w:t>Parent’s informed</w:t>
            </w:r>
          </w:p>
          <w:p w:rsidR="0089258D" w:rsidRPr="00D30913" w:rsidRDefault="0089258D" w:rsidP="00CD611A">
            <w:pPr>
              <w:autoSpaceDE w:val="0"/>
              <w:autoSpaceDN w:val="0"/>
              <w:adjustRightInd w:val="0"/>
              <w:rPr>
                <w:rFonts w:asciiTheme="minorHAnsi" w:hAnsiTheme="minorHAnsi" w:cstheme="minorHAnsi"/>
                <w:b/>
                <w:bCs/>
                <w:sz w:val="16"/>
                <w:szCs w:val="16"/>
                <w:lang w:eastAsia="en-GB"/>
              </w:rPr>
            </w:pPr>
          </w:p>
          <w:p w:rsidR="0089258D" w:rsidRPr="00D30913" w:rsidRDefault="0089258D" w:rsidP="00A84F49">
            <w:pPr>
              <w:autoSpaceDE w:val="0"/>
              <w:autoSpaceDN w:val="0"/>
              <w:adjustRightInd w:val="0"/>
              <w:rPr>
                <w:rFonts w:asciiTheme="minorHAnsi" w:hAnsiTheme="minorHAnsi" w:cstheme="minorHAnsi"/>
                <w:b/>
                <w:bCs/>
                <w:szCs w:val="22"/>
                <w:lang w:eastAsia="en-GB"/>
              </w:rPr>
            </w:pPr>
            <w:r w:rsidRPr="00D30913">
              <w:rPr>
                <w:rFonts w:asciiTheme="minorHAnsi" w:hAnsiTheme="minorHAnsi" w:cstheme="minorHAnsi"/>
                <w:b/>
                <w:bCs/>
                <w:szCs w:val="22"/>
                <w:lang w:eastAsia="en-GB"/>
              </w:rPr>
              <w:t>Yes  /  No</w:t>
            </w:r>
          </w:p>
          <w:p w:rsidR="0089258D" w:rsidRPr="00D30913" w:rsidRDefault="0089258D" w:rsidP="00CD611A">
            <w:pPr>
              <w:autoSpaceDE w:val="0"/>
              <w:autoSpaceDN w:val="0"/>
              <w:adjustRightInd w:val="0"/>
              <w:rPr>
                <w:rFonts w:asciiTheme="minorHAnsi" w:hAnsiTheme="minorHAnsi" w:cstheme="minorHAnsi"/>
                <w:b/>
                <w:bCs/>
                <w:sz w:val="16"/>
                <w:szCs w:val="16"/>
                <w:lang w:eastAsia="en-GB"/>
              </w:rPr>
            </w:pPr>
          </w:p>
          <w:p w:rsidR="0089258D" w:rsidRPr="00D30913" w:rsidRDefault="0089258D" w:rsidP="00CD611A">
            <w:pPr>
              <w:autoSpaceDE w:val="0"/>
              <w:autoSpaceDN w:val="0"/>
              <w:adjustRightInd w:val="0"/>
              <w:rPr>
                <w:rFonts w:asciiTheme="minorHAnsi" w:hAnsiTheme="minorHAnsi" w:cstheme="minorHAnsi"/>
                <w:b/>
                <w:bCs/>
                <w:szCs w:val="22"/>
                <w:lang w:eastAsia="en-GB"/>
              </w:rPr>
            </w:pPr>
            <w:proofErr w:type="gramStart"/>
            <w:r w:rsidRPr="00D30913">
              <w:rPr>
                <w:rFonts w:asciiTheme="minorHAnsi" w:hAnsiTheme="minorHAnsi" w:cstheme="minorHAnsi"/>
                <w:b/>
                <w:bCs/>
                <w:szCs w:val="22"/>
                <w:lang w:eastAsia="en-GB"/>
              </w:rPr>
              <w:t>and</w:t>
            </w:r>
            <w:proofErr w:type="gramEnd"/>
            <w:r w:rsidRPr="00D30913">
              <w:rPr>
                <w:rFonts w:asciiTheme="minorHAnsi" w:hAnsiTheme="minorHAnsi" w:cstheme="minorHAnsi"/>
                <w:b/>
                <w:bCs/>
                <w:szCs w:val="22"/>
                <w:lang w:eastAsia="en-GB"/>
              </w:rPr>
              <w:t xml:space="preserve"> reasons.</w:t>
            </w:r>
          </w:p>
        </w:tc>
        <w:tc>
          <w:tcPr>
            <w:tcW w:w="6804" w:type="dxa"/>
            <w:vAlign w:val="center"/>
          </w:tcPr>
          <w:p w:rsidR="004E0628" w:rsidRPr="00D30913" w:rsidRDefault="004E0628" w:rsidP="00CD611A">
            <w:pPr>
              <w:autoSpaceDE w:val="0"/>
              <w:autoSpaceDN w:val="0"/>
              <w:adjustRightInd w:val="0"/>
              <w:rPr>
                <w:rFonts w:asciiTheme="minorHAnsi" w:hAnsiTheme="minorHAnsi" w:cstheme="minorHAnsi"/>
                <w:bCs/>
                <w:szCs w:val="22"/>
                <w:lang w:eastAsia="en-GB"/>
              </w:rPr>
            </w:pPr>
          </w:p>
        </w:tc>
      </w:tr>
      <w:tr w:rsidR="004E0628" w:rsidRPr="00D30913" w:rsidTr="00A5636B">
        <w:trPr>
          <w:trHeight w:val="1178"/>
        </w:trPr>
        <w:tc>
          <w:tcPr>
            <w:tcW w:w="3652" w:type="dxa"/>
            <w:shd w:val="clear" w:color="auto" w:fill="D9D9D9" w:themeFill="background1" w:themeFillShade="D9"/>
            <w:vAlign w:val="center"/>
          </w:tcPr>
          <w:p w:rsidR="004E0628" w:rsidRPr="00D30913" w:rsidRDefault="0089258D" w:rsidP="00CD611A">
            <w:pPr>
              <w:autoSpaceDE w:val="0"/>
              <w:autoSpaceDN w:val="0"/>
              <w:adjustRightInd w:val="0"/>
              <w:rPr>
                <w:rFonts w:asciiTheme="minorHAnsi" w:hAnsiTheme="minorHAnsi" w:cstheme="minorHAnsi"/>
                <w:b/>
                <w:bCs/>
                <w:i/>
                <w:szCs w:val="22"/>
                <w:lang w:eastAsia="en-GB"/>
              </w:rPr>
            </w:pPr>
            <w:r w:rsidRPr="00D30913">
              <w:rPr>
                <w:rFonts w:asciiTheme="minorHAnsi" w:hAnsiTheme="minorHAnsi" w:cstheme="minorHAnsi"/>
                <w:b/>
                <w:bCs/>
                <w:szCs w:val="22"/>
                <w:lang w:eastAsia="en-GB"/>
              </w:rPr>
              <w:t xml:space="preserve">Where can additional information regarding </w:t>
            </w:r>
            <w:r w:rsidR="00F93786" w:rsidRPr="00D30913">
              <w:rPr>
                <w:rFonts w:asciiTheme="minorHAnsi" w:hAnsiTheme="minorHAnsi" w:cstheme="minorHAnsi"/>
                <w:b/>
                <w:bCs/>
                <w:szCs w:val="22"/>
                <w:lang w:eastAsia="en-GB"/>
              </w:rPr>
              <w:t>t</w:t>
            </w:r>
            <w:r w:rsidRPr="00D30913">
              <w:rPr>
                <w:rFonts w:asciiTheme="minorHAnsi" w:hAnsiTheme="minorHAnsi" w:cstheme="minorHAnsi"/>
                <w:b/>
                <w:bCs/>
                <w:szCs w:val="22"/>
                <w:lang w:eastAsia="en-GB"/>
              </w:rPr>
              <w:t xml:space="preserve">he child / incident be found?  </w:t>
            </w:r>
            <w:r w:rsidRPr="00D30913">
              <w:rPr>
                <w:rFonts w:asciiTheme="minorHAnsi" w:hAnsiTheme="minorHAnsi" w:cstheme="minorHAnsi"/>
                <w:bCs/>
                <w:i/>
                <w:szCs w:val="22"/>
                <w:lang w:eastAsia="en-GB"/>
              </w:rPr>
              <w:t>(e.g. pupils file, serious incident book)</w:t>
            </w:r>
          </w:p>
        </w:tc>
        <w:tc>
          <w:tcPr>
            <w:tcW w:w="6804" w:type="dxa"/>
            <w:vAlign w:val="center"/>
          </w:tcPr>
          <w:p w:rsidR="004E0628" w:rsidRPr="00D30913" w:rsidRDefault="004E0628" w:rsidP="00CD611A">
            <w:pPr>
              <w:autoSpaceDE w:val="0"/>
              <w:autoSpaceDN w:val="0"/>
              <w:adjustRightInd w:val="0"/>
              <w:rPr>
                <w:rFonts w:asciiTheme="minorHAnsi" w:hAnsiTheme="minorHAnsi" w:cstheme="minorHAnsi"/>
                <w:bCs/>
                <w:szCs w:val="22"/>
                <w:lang w:eastAsia="en-GB"/>
              </w:rPr>
            </w:pPr>
          </w:p>
        </w:tc>
      </w:tr>
      <w:tr w:rsidR="0089258D" w:rsidRPr="00D30913" w:rsidTr="0089258D">
        <w:trPr>
          <w:trHeight w:val="77"/>
        </w:trPr>
        <w:tc>
          <w:tcPr>
            <w:tcW w:w="3652" w:type="dxa"/>
            <w:shd w:val="clear" w:color="auto" w:fill="000000" w:themeFill="text1"/>
            <w:vAlign w:val="center"/>
          </w:tcPr>
          <w:p w:rsidR="0089258D" w:rsidRPr="00D30913" w:rsidRDefault="0089258D" w:rsidP="00CD611A">
            <w:pPr>
              <w:autoSpaceDE w:val="0"/>
              <w:autoSpaceDN w:val="0"/>
              <w:adjustRightInd w:val="0"/>
              <w:rPr>
                <w:rFonts w:asciiTheme="minorHAnsi" w:hAnsiTheme="minorHAnsi" w:cstheme="minorHAnsi"/>
                <w:b/>
                <w:bCs/>
                <w:sz w:val="2"/>
                <w:szCs w:val="2"/>
                <w:lang w:eastAsia="en-GB"/>
              </w:rPr>
            </w:pPr>
          </w:p>
        </w:tc>
        <w:tc>
          <w:tcPr>
            <w:tcW w:w="6804" w:type="dxa"/>
            <w:shd w:val="clear" w:color="auto" w:fill="000000" w:themeFill="text1"/>
            <w:vAlign w:val="center"/>
          </w:tcPr>
          <w:p w:rsidR="0089258D" w:rsidRPr="00D30913" w:rsidRDefault="0089258D" w:rsidP="00CD611A">
            <w:pPr>
              <w:autoSpaceDE w:val="0"/>
              <w:autoSpaceDN w:val="0"/>
              <w:adjustRightInd w:val="0"/>
              <w:rPr>
                <w:rFonts w:asciiTheme="minorHAnsi" w:hAnsiTheme="minorHAnsi" w:cstheme="minorHAnsi"/>
                <w:bCs/>
                <w:sz w:val="2"/>
                <w:szCs w:val="2"/>
                <w:lang w:eastAsia="en-GB"/>
              </w:rPr>
            </w:pPr>
          </w:p>
        </w:tc>
      </w:tr>
      <w:tr w:rsidR="004E0628" w:rsidRPr="00D30913" w:rsidTr="004E0628">
        <w:trPr>
          <w:trHeight w:val="461"/>
        </w:trPr>
        <w:tc>
          <w:tcPr>
            <w:tcW w:w="3652" w:type="dxa"/>
            <w:shd w:val="clear" w:color="auto" w:fill="D9D9D9" w:themeFill="background1" w:themeFillShade="D9"/>
            <w:vAlign w:val="center"/>
          </w:tcPr>
          <w:p w:rsidR="004E0628" w:rsidRPr="00D30913" w:rsidRDefault="0089258D" w:rsidP="00CD611A">
            <w:pPr>
              <w:autoSpaceDE w:val="0"/>
              <w:autoSpaceDN w:val="0"/>
              <w:adjustRightInd w:val="0"/>
              <w:rPr>
                <w:rFonts w:asciiTheme="minorHAnsi" w:hAnsiTheme="minorHAnsi" w:cstheme="minorHAnsi"/>
                <w:b/>
                <w:bCs/>
                <w:sz w:val="24"/>
                <w:szCs w:val="24"/>
                <w:lang w:eastAsia="en-GB"/>
              </w:rPr>
            </w:pPr>
            <w:r w:rsidRPr="00D30913">
              <w:rPr>
                <w:rFonts w:asciiTheme="minorHAnsi" w:hAnsiTheme="minorHAnsi" w:cstheme="minorHAnsi"/>
                <w:b/>
                <w:bCs/>
                <w:sz w:val="24"/>
                <w:szCs w:val="24"/>
                <w:lang w:eastAsia="en-GB"/>
              </w:rPr>
              <w:t>SIGNED:</w:t>
            </w:r>
          </w:p>
        </w:tc>
        <w:tc>
          <w:tcPr>
            <w:tcW w:w="6804" w:type="dxa"/>
            <w:vAlign w:val="center"/>
          </w:tcPr>
          <w:p w:rsidR="004E0628" w:rsidRPr="00D30913" w:rsidRDefault="004E0628" w:rsidP="00CD611A">
            <w:pPr>
              <w:autoSpaceDE w:val="0"/>
              <w:autoSpaceDN w:val="0"/>
              <w:adjustRightInd w:val="0"/>
              <w:rPr>
                <w:rFonts w:asciiTheme="minorHAnsi" w:hAnsiTheme="minorHAnsi" w:cstheme="minorHAnsi"/>
                <w:bCs/>
                <w:szCs w:val="22"/>
                <w:lang w:eastAsia="en-GB"/>
              </w:rPr>
            </w:pPr>
          </w:p>
        </w:tc>
      </w:tr>
      <w:tr w:rsidR="0089258D" w:rsidRPr="00D30913" w:rsidTr="004E0628">
        <w:trPr>
          <w:trHeight w:val="461"/>
        </w:trPr>
        <w:tc>
          <w:tcPr>
            <w:tcW w:w="3652" w:type="dxa"/>
            <w:shd w:val="clear" w:color="auto" w:fill="D9D9D9" w:themeFill="background1" w:themeFillShade="D9"/>
            <w:vAlign w:val="center"/>
          </w:tcPr>
          <w:p w:rsidR="0089258D" w:rsidRPr="00D30913" w:rsidRDefault="0089258D" w:rsidP="00CD611A">
            <w:pPr>
              <w:autoSpaceDE w:val="0"/>
              <w:autoSpaceDN w:val="0"/>
              <w:adjustRightInd w:val="0"/>
              <w:rPr>
                <w:rFonts w:asciiTheme="minorHAnsi" w:hAnsiTheme="minorHAnsi" w:cstheme="minorHAnsi"/>
                <w:b/>
                <w:bCs/>
                <w:sz w:val="24"/>
                <w:szCs w:val="24"/>
                <w:lang w:eastAsia="en-GB"/>
              </w:rPr>
            </w:pPr>
            <w:r w:rsidRPr="00D30913">
              <w:rPr>
                <w:rFonts w:asciiTheme="minorHAnsi" w:hAnsiTheme="minorHAnsi" w:cstheme="minorHAnsi"/>
                <w:b/>
                <w:bCs/>
                <w:sz w:val="24"/>
                <w:szCs w:val="24"/>
                <w:lang w:eastAsia="en-GB"/>
              </w:rPr>
              <w:t>PRINT NAME:</w:t>
            </w:r>
          </w:p>
        </w:tc>
        <w:tc>
          <w:tcPr>
            <w:tcW w:w="6804" w:type="dxa"/>
            <w:vAlign w:val="center"/>
          </w:tcPr>
          <w:p w:rsidR="0089258D" w:rsidRPr="00D30913" w:rsidRDefault="0089258D" w:rsidP="00CD611A">
            <w:pPr>
              <w:autoSpaceDE w:val="0"/>
              <w:autoSpaceDN w:val="0"/>
              <w:adjustRightInd w:val="0"/>
              <w:rPr>
                <w:rFonts w:asciiTheme="minorHAnsi" w:hAnsiTheme="minorHAnsi" w:cstheme="minorHAnsi"/>
                <w:bCs/>
                <w:szCs w:val="22"/>
                <w:lang w:eastAsia="en-GB"/>
              </w:rPr>
            </w:pPr>
          </w:p>
        </w:tc>
      </w:tr>
      <w:tr w:rsidR="0089258D" w:rsidRPr="00D30913" w:rsidTr="004E0628">
        <w:trPr>
          <w:trHeight w:val="461"/>
        </w:trPr>
        <w:tc>
          <w:tcPr>
            <w:tcW w:w="3652" w:type="dxa"/>
            <w:shd w:val="clear" w:color="auto" w:fill="D9D9D9" w:themeFill="background1" w:themeFillShade="D9"/>
            <w:vAlign w:val="center"/>
          </w:tcPr>
          <w:p w:rsidR="0089258D" w:rsidRPr="00D30913" w:rsidRDefault="0089258D" w:rsidP="00CD611A">
            <w:pPr>
              <w:autoSpaceDE w:val="0"/>
              <w:autoSpaceDN w:val="0"/>
              <w:adjustRightInd w:val="0"/>
              <w:rPr>
                <w:rFonts w:asciiTheme="minorHAnsi" w:hAnsiTheme="minorHAnsi" w:cstheme="minorHAnsi"/>
                <w:b/>
                <w:bCs/>
                <w:sz w:val="24"/>
                <w:szCs w:val="24"/>
                <w:lang w:eastAsia="en-GB"/>
              </w:rPr>
            </w:pPr>
            <w:r w:rsidRPr="00D30913">
              <w:rPr>
                <w:rFonts w:asciiTheme="minorHAnsi" w:hAnsiTheme="minorHAnsi" w:cstheme="minorHAnsi"/>
                <w:b/>
                <w:bCs/>
                <w:sz w:val="24"/>
                <w:szCs w:val="24"/>
                <w:lang w:eastAsia="en-GB"/>
              </w:rPr>
              <w:t>DATE:</w:t>
            </w:r>
          </w:p>
        </w:tc>
        <w:tc>
          <w:tcPr>
            <w:tcW w:w="6804" w:type="dxa"/>
            <w:vAlign w:val="center"/>
          </w:tcPr>
          <w:p w:rsidR="0089258D" w:rsidRPr="00D30913" w:rsidRDefault="0089258D" w:rsidP="00CD611A">
            <w:pPr>
              <w:autoSpaceDE w:val="0"/>
              <w:autoSpaceDN w:val="0"/>
              <w:adjustRightInd w:val="0"/>
              <w:rPr>
                <w:rFonts w:asciiTheme="minorHAnsi" w:hAnsiTheme="minorHAnsi" w:cstheme="minorHAnsi"/>
                <w:bCs/>
                <w:szCs w:val="22"/>
                <w:lang w:eastAsia="en-GB"/>
              </w:rPr>
            </w:pPr>
          </w:p>
        </w:tc>
      </w:tr>
    </w:tbl>
    <w:p w:rsidR="0089258D" w:rsidRPr="00D30913" w:rsidRDefault="0089258D"/>
    <w:tbl>
      <w:tblPr>
        <w:tblStyle w:val="TableGrid"/>
        <w:tblW w:w="10456" w:type="dxa"/>
        <w:tblLook w:val="04A0" w:firstRow="1" w:lastRow="0" w:firstColumn="1" w:lastColumn="0" w:noHBand="0" w:noVBand="1"/>
      </w:tblPr>
      <w:tblGrid>
        <w:gridCol w:w="3652"/>
        <w:gridCol w:w="6804"/>
      </w:tblGrid>
      <w:tr w:rsidR="0089258D" w:rsidRPr="00D30913" w:rsidTr="00A5636B">
        <w:trPr>
          <w:trHeight w:val="1695"/>
        </w:trPr>
        <w:tc>
          <w:tcPr>
            <w:tcW w:w="3652" w:type="dxa"/>
            <w:shd w:val="clear" w:color="auto" w:fill="D9D9D9" w:themeFill="background1" w:themeFillShade="D9"/>
            <w:vAlign w:val="center"/>
          </w:tcPr>
          <w:p w:rsidR="0089258D" w:rsidRPr="00D30913" w:rsidRDefault="0089258D" w:rsidP="00CD611A">
            <w:pPr>
              <w:autoSpaceDE w:val="0"/>
              <w:autoSpaceDN w:val="0"/>
              <w:adjustRightInd w:val="0"/>
              <w:rPr>
                <w:rFonts w:asciiTheme="minorHAnsi" w:hAnsiTheme="minorHAnsi" w:cstheme="minorHAnsi"/>
                <w:b/>
                <w:bCs/>
                <w:szCs w:val="22"/>
                <w:lang w:eastAsia="en-GB"/>
              </w:rPr>
            </w:pPr>
            <w:r w:rsidRPr="00D30913">
              <w:rPr>
                <w:rFonts w:asciiTheme="minorHAnsi" w:hAnsiTheme="minorHAnsi" w:cstheme="minorHAnsi"/>
                <w:b/>
                <w:bCs/>
                <w:szCs w:val="22"/>
                <w:lang w:eastAsia="en-GB"/>
              </w:rPr>
              <w:t>For completion in the future</w:t>
            </w:r>
          </w:p>
          <w:p w:rsidR="00A5636B" w:rsidRPr="00D30913" w:rsidRDefault="00A5636B" w:rsidP="00A5636B">
            <w:pPr>
              <w:autoSpaceDE w:val="0"/>
              <w:autoSpaceDN w:val="0"/>
              <w:adjustRightInd w:val="0"/>
              <w:rPr>
                <w:rFonts w:asciiTheme="minorHAnsi" w:hAnsiTheme="minorHAnsi" w:cstheme="minorHAnsi"/>
                <w:b/>
                <w:bCs/>
                <w:sz w:val="18"/>
                <w:szCs w:val="18"/>
                <w:lang w:eastAsia="en-GB"/>
              </w:rPr>
            </w:pPr>
          </w:p>
          <w:p w:rsidR="0089258D" w:rsidRPr="00D30913" w:rsidRDefault="0089258D" w:rsidP="00CD611A">
            <w:pPr>
              <w:autoSpaceDE w:val="0"/>
              <w:autoSpaceDN w:val="0"/>
              <w:adjustRightInd w:val="0"/>
              <w:rPr>
                <w:rFonts w:asciiTheme="minorHAnsi" w:hAnsiTheme="minorHAnsi" w:cstheme="minorHAnsi"/>
                <w:bCs/>
                <w:i/>
                <w:szCs w:val="22"/>
                <w:lang w:eastAsia="en-GB"/>
              </w:rPr>
            </w:pPr>
            <w:r w:rsidRPr="00D30913">
              <w:rPr>
                <w:rFonts w:asciiTheme="minorHAnsi" w:hAnsiTheme="minorHAnsi" w:cstheme="minorHAnsi"/>
                <w:bCs/>
                <w:i/>
                <w:szCs w:val="22"/>
                <w:lang w:eastAsia="en-GB"/>
              </w:rPr>
              <w:t>Record names of individuals/agencies who have given you information regarding outcome of any referral (if made).</w:t>
            </w:r>
          </w:p>
        </w:tc>
        <w:tc>
          <w:tcPr>
            <w:tcW w:w="6804" w:type="dxa"/>
            <w:vAlign w:val="center"/>
          </w:tcPr>
          <w:p w:rsidR="0089258D" w:rsidRPr="00D30913" w:rsidRDefault="0089258D" w:rsidP="00CD611A">
            <w:pPr>
              <w:autoSpaceDE w:val="0"/>
              <w:autoSpaceDN w:val="0"/>
              <w:adjustRightInd w:val="0"/>
              <w:rPr>
                <w:rFonts w:asciiTheme="minorHAnsi" w:hAnsiTheme="minorHAnsi" w:cstheme="minorHAnsi"/>
                <w:bCs/>
                <w:szCs w:val="22"/>
                <w:lang w:eastAsia="en-GB"/>
              </w:rPr>
            </w:pPr>
          </w:p>
        </w:tc>
      </w:tr>
    </w:tbl>
    <w:p w:rsidR="0047701B" w:rsidRPr="00D30913" w:rsidRDefault="0047701B" w:rsidP="00C35409">
      <w:pPr>
        <w:autoSpaceDE w:val="0"/>
        <w:autoSpaceDN w:val="0"/>
        <w:adjustRightInd w:val="0"/>
        <w:jc w:val="center"/>
        <w:rPr>
          <w:rFonts w:asciiTheme="minorHAnsi" w:hAnsiTheme="minorHAnsi" w:cstheme="minorHAnsi"/>
          <w:b/>
          <w:i/>
          <w:iCs/>
          <w:sz w:val="2"/>
          <w:szCs w:val="2"/>
          <w:lang w:eastAsia="en-GB"/>
        </w:rPr>
      </w:pPr>
    </w:p>
    <w:p w:rsidR="0047701B" w:rsidRPr="00D30913" w:rsidRDefault="0047701B">
      <w:pPr>
        <w:spacing w:after="200" w:line="276" w:lineRule="auto"/>
        <w:rPr>
          <w:rFonts w:asciiTheme="minorHAnsi" w:hAnsiTheme="minorHAnsi" w:cstheme="minorHAnsi"/>
          <w:b/>
          <w:i/>
          <w:iCs/>
          <w:sz w:val="2"/>
          <w:szCs w:val="2"/>
          <w:lang w:eastAsia="en-GB"/>
        </w:rPr>
        <w:sectPr w:rsidR="0047701B" w:rsidRPr="00D30913" w:rsidSect="00A84F49">
          <w:pgSz w:w="11906" w:h="16838" w:code="9"/>
          <w:pgMar w:top="851" w:right="851" w:bottom="567" w:left="851" w:header="709" w:footer="454" w:gutter="0"/>
          <w:pgNumType w:start="3"/>
          <w:cols w:space="720"/>
          <w:docGrid w:linePitch="360"/>
        </w:sectPr>
      </w:pPr>
    </w:p>
    <w:p w:rsidR="008644A1" w:rsidRPr="008644A1" w:rsidRDefault="008644A1" w:rsidP="008644A1">
      <w:pPr>
        <w:spacing w:after="200" w:line="276" w:lineRule="auto"/>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8644A1">
        <w:rPr>
          <w:rFonts w:asciiTheme="minorHAnsi" w:hAnsiTheme="minorHAnsi" w:cstheme="minorHAnsi"/>
          <w:b/>
          <w:i/>
          <w:iCs/>
          <w:color w:val="000000" w:themeColor="text1"/>
          <w:sz w:val="28"/>
          <w:szCs w:val="28"/>
          <w:lang w:eastAsia="en-GB"/>
        </w:rPr>
        <w:t>This page is intentionally blank for printing purposes</w:t>
      </w:r>
    </w:p>
    <w:p w:rsidR="0047701B" w:rsidRPr="00D30913" w:rsidRDefault="0047701B" w:rsidP="00C35409">
      <w:pPr>
        <w:autoSpaceDE w:val="0"/>
        <w:autoSpaceDN w:val="0"/>
        <w:adjustRightInd w:val="0"/>
        <w:jc w:val="center"/>
        <w:rPr>
          <w:rFonts w:asciiTheme="minorHAnsi" w:hAnsiTheme="minorHAnsi" w:cstheme="minorHAnsi"/>
          <w:b/>
          <w:i/>
          <w:iCs/>
          <w:sz w:val="20"/>
          <w:lang w:eastAsia="en-GB"/>
        </w:rPr>
      </w:pPr>
    </w:p>
    <w:p w:rsidR="00EA0E3B" w:rsidRPr="00D30913" w:rsidRDefault="00EA0E3B" w:rsidP="00C35409">
      <w:pPr>
        <w:autoSpaceDE w:val="0"/>
        <w:autoSpaceDN w:val="0"/>
        <w:adjustRightInd w:val="0"/>
        <w:jc w:val="center"/>
        <w:rPr>
          <w:rFonts w:asciiTheme="minorHAnsi" w:hAnsiTheme="minorHAnsi" w:cstheme="minorHAnsi"/>
          <w:b/>
          <w:i/>
          <w:iCs/>
          <w:sz w:val="20"/>
          <w:lang w:eastAsia="en-GB"/>
        </w:rPr>
        <w:sectPr w:rsidR="00EA0E3B" w:rsidRPr="00D30913" w:rsidSect="0047701B">
          <w:headerReference w:type="default" r:id="rId46"/>
          <w:footerReference w:type="default" r:id="rId47"/>
          <w:pgSz w:w="11906" w:h="16838" w:code="9"/>
          <w:pgMar w:top="851" w:right="851" w:bottom="567" w:left="851" w:header="709" w:footer="454" w:gutter="0"/>
          <w:pgNumType w:start="4"/>
          <w:cols w:space="720"/>
          <w:docGrid w:linePitch="360"/>
        </w:sectPr>
      </w:pPr>
    </w:p>
    <w:p w:rsidR="00040373" w:rsidRPr="00937539" w:rsidRDefault="00040373" w:rsidP="00040373">
      <w:pPr>
        <w:jc w:val="center"/>
        <w:rPr>
          <w:rFonts w:asciiTheme="minorHAnsi" w:eastAsiaTheme="minorHAnsi" w:hAnsiTheme="minorHAnsi" w:cstheme="minorBidi"/>
          <w:b/>
          <w:sz w:val="44"/>
          <w:szCs w:val="44"/>
          <w:lang w:eastAsia="en-GB"/>
        </w:rPr>
      </w:pPr>
      <w:r w:rsidRPr="00937539">
        <w:rPr>
          <w:rFonts w:asciiTheme="minorHAnsi" w:eastAsiaTheme="minorHAnsi" w:hAnsiTheme="minorHAnsi" w:cstheme="minorBidi"/>
          <w:b/>
          <w:sz w:val="44"/>
          <w:szCs w:val="44"/>
          <w:lang w:eastAsia="en-GB"/>
        </w:rPr>
        <w:t>Actions where there are concerns about a child</w:t>
      </w:r>
    </w:p>
    <w:p w:rsidR="00040373" w:rsidRPr="006416BB" w:rsidRDefault="00040373" w:rsidP="00040373">
      <w:pPr>
        <w:jc w:val="center"/>
        <w:rPr>
          <w:rFonts w:asciiTheme="minorHAnsi" w:eastAsiaTheme="minorHAnsi" w:hAnsiTheme="minorHAnsi" w:cstheme="minorBidi"/>
          <w:b/>
          <w:szCs w:val="22"/>
          <w:highlight w:val="cyan"/>
          <w:lang w:eastAsia="en-GB"/>
        </w:rPr>
      </w:pPr>
    </w:p>
    <w:p w:rsidR="00040373" w:rsidRPr="006416BB" w:rsidRDefault="00040373" w:rsidP="00040373">
      <w:pPr>
        <w:jc w:val="center"/>
        <w:rPr>
          <w:rFonts w:asciiTheme="minorHAnsi" w:eastAsiaTheme="minorHAnsi" w:hAnsiTheme="minorHAnsi" w:cstheme="minorBidi"/>
          <w:b/>
          <w:sz w:val="44"/>
          <w:szCs w:val="44"/>
          <w:highlight w:val="cyan"/>
          <w:lang w:eastAsia="en-GB"/>
        </w:rPr>
      </w:pPr>
      <w:r w:rsidRPr="006416BB">
        <w:rPr>
          <w:rFonts w:asciiTheme="minorHAnsi" w:eastAsiaTheme="minorHAnsi" w:hAnsiTheme="minorHAnsi" w:cstheme="minorBidi"/>
          <w:b/>
          <w:noProof/>
          <w:szCs w:val="22"/>
          <w:highlight w:val="cyan"/>
          <w:lang w:eastAsia="en-GB"/>
        </w:rPr>
        <mc:AlternateContent>
          <mc:Choice Requires="wps">
            <w:drawing>
              <wp:anchor distT="0" distB="0" distL="114300" distR="114300" simplePos="0" relativeHeight="251693056" behindDoc="0" locked="0" layoutInCell="1" allowOverlap="1" wp14:anchorId="6A981EB6" wp14:editId="68DF0F8B">
                <wp:simplePos x="0" y="0"/>
                <wp:positionH relativeFrom="column">
                  <wp:posOffset>4514850</wp:posOffset>
                </wp:positionH>
                <wp:positionV relativeFrom="paragraph">
                  <wp:posOffset>173355</wp:posOffset>
                </wp:positionV>
                <wp:extent cx="1234440" cy="251460"/>
                <wp:effectExtent l="0" t="0" r="22860" b="1524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25146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96439B" w:rsidRPr="006416BB" w:rsidRDefault="0096439B" w:rsidP="00040373">
                            <w:pPr>
                              <w:rPr>
                                <w:rFonts w:asciiTheme="minorHAnsi" w:hAnsiTheme="minorHAnsi"/>
                                <w:sz w:val="16"/>
                                <w:szCs w:val="16"/>
                              </w:rPr>
                            </w:pPr>
                            <w:r w:rsidRPr="006416BB">
                              <w:rPr>
                                <w:rFonts w:asciiTheme="minorHAnsi" w:hAnsiTheme="minorHAnsi"/>
                                <w:sz w:val="16"/>
                                <w:szCs w:val="16"/>
                              </w:rPr>
                              <w:t>School/college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81EB6" id="Text Box 2" o:spid="_x0000_s1027" type="#_x0000_t202" style="position:absolute;left:0;text-align:left;margin-left:355.5pt;margin-top:13.65pt;width:97.2pt;height:19.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" fillcolor="window" strokecolor="windowText" strokeweight="2pt">
                <v:textbox>
                  <w:txbxContent>
                    <w:p w:rsidR="0096439B" w:rsidRPr="006416BB" w:rsidRDefault="0096439B" w:rsidP="00040373">
                      <w:pPr>
                        <w:rPr>
                          <w:rFonts w:asciiTheme="minorHAnsi" w:hAnsiTheme="minorHAnsi"/>
                          <w:sz w:val="16"/>
                          <w:szCs w:val="16"/>
                        </w:rPr>
                      </w:pPr>
                      <w:r w:rsidRPr="006416BB">
                        <w:rPr>
                          <w:rFonts w:asciiTheme="minorHAnsi" w:hAnsiTheme="minorHAnsi"/>
                          <w:sz w:val="16"/>
                          <w:szCs w:val="16"/>
                        </w:rPr>
                        <w:t>School/college action</w:t>
                      </w:r>
                    </w:p>
                  </w:txbxContent>
                </v:textbox>
              </v:shape>
            </w:pict>
          </mc:Fallback>
        </mc:AlternateContent>
      </w:r>
    </w:p>
    <w:p w:rsidR="00040373" w:rsidRPr="006416BB" w:rsidRDefault="00040373" w:rsidP="00040373">
      <w:pPr>
        <w:jc w:val="center"/>
        <w:rPr>
          <w:rFonts w:asciiTheme="minorHAnsi" w:eastAsiaTheme="minorHAnsi" w:hAnsiTheme="minorHAnsi" w:cstheme="minorBidi"/>
          <w:b/>
          <w:sz w:val="44"/>
          <w:szCs w:val="44"/>
          <w:highlight w:val="cyan"/>
          <w:lang w:eastAsia="en-GB"/>
        </w:rPr>
      </w:pPr>
      <w:r w:rsidRPr="006416BB">
        <w:rPr>
          <w:rFonts w:asciiTheme="minorHAnsi" w:eastAsiaTheme="minorHAnsi" w:hAnsiTheme="minorHAnsi" w:cstheme="minorBidi"/>
          <w:b/>
          <w:noProof/>
          <w:sz w:val="44"/>
          <w:szCs w:val="44"/>
          <w:highlight w:val="cyan"/>
          <w:lang w:eastAsia="en-GB"/>
        </w:rPr>
        <mc:AlternateContent>
          <mc:Choice Requires="wps">
            <w:drawing>
              <wp:anchor distT="0" distB="0" distL="114300" distR="114300" simplePos="0" relativeHeight="251692032" behindDoc="0" locked="0" layoutInCell="1" allowOverlap="1" wp14:anchorId="5064491F" wp14:editId="32560D3E">
                <wp:simplePos x="0" y="0"/>
                <wp:positionH relativeFrom="column">
                  <wp:posOffset>1200150</wp:posOffset>
                </wp:positionH>
                <wp:positionV relativeFrom="paragraph">
                  <wp:posOffset>-3175</wp:posOffset>
                </wp:positionV>
                <wp:extent cx="2956560" cy="1403985"/>
                <wp:effectExtent l="0" t="0" r="15240"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40398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96439B" w:rsidRPr="006416BB" w:rsidRDefault="0096439B" w:rsidP="00040373">
                            <w:pPr>
                              <w:jc w:val="center"/>
                              <w:rPr>
                                <w:rFonts w:asciiTheme="minorHAnsi" w:hAnsiTheme="minorHAnsi"/>
                              </w:rPr>
                            </w:pPr>
                            <w:r w:rsidRPr="006416BB">
                              <w:rPr>
                                <w:rFonts w:asciiTheme="minorHAnsi" w:hAnsiTheme="minorHAnsi"/>
                              </w:rPr>
                              <w:t>Staff have concerns about a child</w:t>
                            </w:r>
                            <w:r w:rsidRPr="006416BB">
                              <w:rPr>
                                <w:rFonts w:asciiTheme="minorHAnsi" w:hAnsiTheme="minorHAnsi"/>
                                <w:vertAlign w:val="super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64491F" id="_x0000_s1028" type="#_x0000_t202" style="position:absolute;left:0;text-align:left;margin-left:94.5pt;margin-top:-.25pt;width:232.8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" fillcolor="window" strokecolor="windowText" strokeweight="2pt">
                <v:textbox style="mso-fit-shape-to-text:t">
                  <w:txbxContent>
                    <w:p w:rsidR="0096439B" w:rsidRPr="006416BB" w:rsidRDefault="0096439B" w:rsidP="00040373">
                      <w:pPr>
                        <w:jc w:val="center"/>
                        <w:rPr>
                          <w:rFonts w:asciiTheme="minorHAnsi" w:hAnsiTheme="minorHAnsi"/>
                        </w:rPr>
                      </w:pPr>
                      <w:r w:rsidRPr="006416BB">
                        <w:rPr>
                          <w:rFonts w:asciiTheme="minorHAnsi" w:hAnsiTheme="minorHAnsi"/>
                        </w:rPr>
                        <w:t>Staff have concerns about a child</w:t>
                      </w:r>
                      <w:r w:rsidRPr="006416BB">
                        <w:rPr>
                          <w:rFonts w:asciiTheme="minorHAnsi" w:hAnsiTheme="minorHAnsi"/>
                          <w:vertAlign w:val="superscript"/>
                        </w:rPr>
                        <w:t>1</w:t>
                      </w:r>
                    </w:p>
                  </w:txbxContent>
                </v:textbox>
              </v:shape>
            </w:pict>
          </mc:Fallback>
        </mc:AlternateContent>
      </w:r>
      <w:r w:rsidRPr="006416BB">
        <w:rPr>
          <w:rFonts w:asciiTheme="minorHAnsi" w:eastAsiaTheme="minorHAnsi" w:hAnsiTheme="minorHAnsi" w:cstheme="minorBidi"/>
          <w:b/>
          <w:noProof/>
          <w:szCs w:val="22"/>
          <w:highlight w:val="cyan"/>
          <w:lang w:eastAsia="en-GB"/>
        </w:rPr>
        <mc:AlternateContent>
          <mc:Choice Requires="wps">
            <w:drawing>
              <wp:anchor distT="0" distB="0" distL="114300" distR="114300" simplePos="0" relativeHeight="251709440" behindDoc="0" locked="0" layoutInCell="1" allowOverlap="1" wp14:anchorId="2A46DB57" wp14:editId="7B596DF2">
                <wp:simplePos x="0" y="0"/>
                <wp:positionH relativeFrom="column">
                  <wp:posOffset>3943350</wp:posOffset>
                </wp:positionH>
                <wp:positionV relativeFrom="paragraph">
                  <wp:posOffset>288290</wp:posOffset>
                </wp:positionV>
                <wp:extent cx="7620" cy="352425"/>
                <wp:effectExtent l="76200" t="0" r="87630" b="47625"/>
                <wp:wrapNone/>
                <wp:docPr id="17" name="Straight Arrow Connector 17"/>
                <wp:cNvGraphicFramePr/>
                <a:graphic xmlns:a="http://schemas.openxmlformats.org/drawingml/2006/main">
                  <a:graphicData uri="http://schemas.microsoft.com/office/word/2010/wordprocessingShape">
                    <wps:wsp>
                      <wps:cNvCnPr/>
                      <wps:spPr>
                        <a:xfrm>
                          <a:off x="0" y="0"/>
                          <a:ext cx="7620" cy="35242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w14:anchorId="42C241B9" id="_x0000_t32" coordsize="21600,21600" o:spt="32" o:oned="t" path="m,l21600,21600e" filled="f">
                <v:path arrowok="t" fillok="f" o:connecttype="none"/>
                <o:lock v:ext="edit" shapetype="t"/>
              </v:shapetype>
              <v:shape id="Straight Arrow Connector 17" o:spid="_x0000_s1026" type="#_x0000_t32" style="position:absolute;margin-left:310.5pt;margin-top:22.7pt;width:.6pt;height:27.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" strokeweight="1pt">
                <v:stroke endarrow="open"/>
              </v:shape>
            </w:pict>
          </mc:Fallback>
        </mc:AlternateContent>
      </w:r>
      <w:r w:rsidRPr="006416BB">
        <w:rPr>
          <w:rFonts w:asciiTheme="minorHAnsi" w:eastAsiaTheme="minorHAnsi" w:hAnsiTheme="minorHAnsi" w:cstheme="minorBidi"/>
          <w:b/>
          <w:noProof/>
          <w:szCs w:val="22"/>
          <w:highlight w:val="cyan"/>
          <w:lang w:eastAsia="en-GB"/>
        </w:rPr>
        <mc:AlternateContent>
          <mc:Choice Requires="wps">
            <w:drawing>
              <wp:anchor distT="0" distB="0" distL="114300" distR="114300" simplePos="0" relativeHeight="251708416" behindDoc="0" locked="0" layoutInCell="1" allowOverlap="1" wp14:anchorId="30DBD8D9" wp14:editId="7D1AC117">
                <wp:simplePos x="0" y="0"/>
                <wp:positionH relativeFrom="column">
                  <wp:posOffset>1443990</wp:posOffset>
                </wp:positionH>
                <wp:positionV relativeFrom="paragraph">
                  <wp:posOffset>284480</wp:posOffset>
                </wp:positionV>
                <wp:extent cx="7620" cy="352425"/>
                <wp:effectExtent l="76200" t="0" r="87630" b="47625"/>
                <wp:wrapNone/>
                <wp:docPr id="16" name="Straight Arrow Connector 16"/>
                <wp:cNvGraphicFramePr/>
                <a:graphic xmlns:a="http://schemas.openxmlformats.org/drawingml/2006/main">
                  <a:graphicData uri="http://schemas.microsoft.com/office/word/2010/wordprocessingShape">
                    <wps:wsp>
                      <wps:cNvCnPr/>
                      <wps:spPr>
                        <a:xfrm>
                          <a:off x="0" y="0"/>
                          <a:ext cx="7620" cy="35242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6C64F07" id="Straight Arrow Connector 16" o:spid="_x0000_s1026" type="#_x0000_t32" style="position:absolute;margin-left:113.7pt;margin-top:22.4pt;width:.6pt;height:27.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" strokeweight="1pt">
                <v:stroke endarrow="open"/>
              </v:shape>
            </w:pict>
          </mc:Fallback>
        </mc:AlternateContent>
      </w:r>
      <w:r w:rsidRPr="006416BB">
        <w:rPr>
          <w:rFonts w:asciiTheme="minorHAnsi" w:eastAsiaTheme="minorHAnsi" w:hAnsiTheme="minorHAnsi" w:cstheme="minorBidi"/>
          <w:b/>
          <w:noProof/>
          <w:szCs w:val="22"/>
          <w:highlight w:val="cyan"/>
          <w:lang w:eastAsia="en-GB"/>
        </w:rPr>
        <mc:AlternateContent>
          <mc:Choice Requires="wps">
            <w:drawing>
              <wp:anchor distT="0" distB="0" distL="114300" distR="114300" simplePos="0" relativeHeight="251694080" behindDoc="0" locked="0" layoutInCell="1" allowOverlap="1" wp14:anchorId="066E7B68" wp14:editId="5780F58F">
                <wp:simplePos x="0" y="0"/>
                <wp:positionH relativeFrom="column">
                  <wp:posOffset>4514850</wp:posOffset>
                </wp:positionH>
                <wp:positionV relativeFrom="paragraph">
                  <wp:posOffset>198120</wp:posOffset>
                </wp:positionV>
                <wp:extent cx="1234440" cy="251460"/>
                <wp:effectExtent l="0" t="0" r="22860" b="1524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251460"/>
                        </a:xfrm>
                        <a:prstGeom prst="rect">
                          <a:avLst/>
                        </a:prstGeom>
                        <a:solidFill>
                          <a:sysClr val="window" lastClr="FFFFFF"/>
                        </a:solidFill>
                        <a:ln w="25400" cap="flat" cmpd="sng" algn="ctr">
                          <a:solidFill>
                            <a:sysClr val="windowText" lastClr="000000"/>
                          </a:solidFill>
                          <a:prstDash val="dash"/>
                          <a:headEnd/>
                          <a:tailEnd/>
                        </a:ln>
                        <a:effectLst/>
                      </wps:spPr>
                      <wps:txbx>
                        <w:txbxContent>
                          <w:p w:rsidR="0096439B" w:rsidRPr="006416BB" w:rsidRDefault="0096439B" w:rsidP="00040373">
                            <w:pPr>
                              <w:rPr>
                                <w:rFonts w:asciiTheme="minorHAnsi" w:hAnsiTheme="minorHAnsi"/>
                                <w:sz w:val="16"/>
                                <w:szCs w:val="16"/>
                              </w:rPr>
                            </w:pPr>
                            <w:r w:rsidRPr="006416BB">
                              <w:rPr>
                                <w:rFonts w:asciiTheme="minorHAnsi" w:hAnsiTheme="minorHAnsi"/>
                                <w:sz w:val="16"/>
                                <w:szCs w:val="16"/>
                              </w:rPr>
                              <w:t>Other agency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E7B68" id="Text Box 303" o:spid="_x0000_s1029" type="#_x0000_t202" style="position:absolute;left:0;text-align:left;margin-left:355.5pt;margin-top:15.6pt;width:97.2pt;height:19.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" fillcolor="window" strokecolor="windowText" strokeweight="2pt">
                <v:stroke dashstyle="dash"/>
                <v:textbox>
                  <w:txbxContent>
                    <w:p w:rsidR="0096439B" w:rsidRPr="006416BB" w:rsidRDefault="0096439B" w:rsidP="00040373">
                      <w:pPr>
                        <w:rPr>
                          <w:rFonts w:asciiTheme="minorHAnsi" w:hAnsiTheme="minorHAnsi"/>
                          <w:sz w:val="16"/>
                          <w:szCs w:val="16"/>
                        </w:rPr>
                      </w:pPr>
                      <w:r w:rsidRPr="006416BB">
                        <w:rPr>
                          <w:rFonts w:asciiTheme="minorHAnsi" w:hAnsiTheme="minorHAnsi"/>
                          <w:sz w:val="16"/>
                          <w:szCs w:val="16"/>
                        </w:rPr>
                        <w:t>Other agency action</w:t>
                      </w:r>
                    </w:p>
                  </w:txbxContent>
                </v:textbox>
              </v:shape>
            </w:pict>
          </mc:Fallback>
        </mc:AlternateContent>
      </w:r>
    </w:p>
    <w:p w:rsidR="00040373" w:rsidRPr="006416BB" w:rsidRDefault="00040373" w:rsidP="00040373">
      <w:pPr>
        <w:jc w:val="center"/>
        <w:rPr>
          <w:rFonts w:asciiTheme="minorHAnsi" w:eastAsiaTheme="minorHAnsi" w:hAnsiTheme="minorHAnsi" w:cstheme="minorBidi"/>
          <w:b/>
          <w:sz w:val="44"/>
          <w:szCs w:val="44"/>
          <w:highlight w:val="cyan"/>
          <w:lang w:eastAsia="en-GB"/>
        </w:rPr>
      </w:pPr>
      <w:r w:rsidRPr="006416BB">
        <w:rPr>
          <w:rFonts w:asciiTheme="minorHAnsi" w:eastAsiaTheme="minorHAnsi" w:hAnsiTheme="minorHAnsi" w:cstheme="minorBidi"/>
          <w:b/>
          <w:noProof/>
          <w:sz w:val="44"/>
          <w:szCs w:val="44"/>
          <w:highlight w:val="cyan"/>
          <w:lang w:eastAsia="en-GB"/>
        </w:rPr>
        <mc:AlternateContent>
          <mc:Choice Requires="wps">
            <w:drawing>
              <wp:anchor distT="0" distB="0" distL="114300" distR="114300" simplePos="0" relativeHeight="251697152" behindDoc="0" locked="0" layoutInCell="1" allowOverlap="1" wp14:anchorId="0959524F" wp14:editId="42B74EA1">
                <wp:simplePos x="0" y="0"/>
                <wp:positionH relativeFrom="column">
                  <wp:posOffset>3630930</wp:posOffset>
                </wp:positionH>
                <wp:positionV relativeFrom="paragraph">
                  <wp:posOffset>300990</wp:posOffset>
                </wp:positionV>
                <wp:extent cx="1318260" cy="1202055"/>
                <wp:effectExtent l="0" t="0" r="15240" b="1714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20205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96439B" w:rsidRPr="006416BB" w:rsidRDefault="0096439B" w:rsidP="00040373">
                            <w:pPr>
                              <w:jc w:val="center"/>
                              <w:rPr>
                                <w:rFonts w:asciiTheme="minorHAnsi" w:hAnsiTheme="minorHAnsi"/>
                                <w:sz w:val="20"/>
                              </w:rPr>
                            </w:pPr>
                            <w:r w:rsidRPr="006416BB">
                              <w:rPr>
                                <w:rFonts w:asciiTheme="minorHAnsi" w:hAnsiTheme="minorHAnsi"/>
                                <w:sz w:val="20"/>
                              </w:rPr>
                              <w:t>Designated Safeguarding Lead or staff makes referral to children’s social care (and calls police if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9524F" id="_x0000_s1030" type="#_x0000_t202" style="position:absolute;left:0;text-align:left;margin-left:285.9pt;margin-top:23.7pt;width:103.8pt;height:94.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" fillcolor="window" strokecolor="windowText" strokeweight="2pt">
                <v:textbox>
                  <w:txbxContent>
                    <w:p w:rsidR="0096439B" w:rsidRPr="006416BB" w:rsidRDefault="0096439B" w:rsidP="00040373">
                      <w:pPr>
                        <w:jc w:val="center"/>
                        <w:rPr>
                          <w:rFonts w:asciiTheme="minorHAnsi" w:hAnsiTheme="minorHAnsi"/>
                          <w:sz w:val="20"/>
                        </w:rPr>
                      </w:pPr>
                      <w:r w:rsidRPr="006416BB">
                        <w:rPr>
                          <w:rFonts w:asciiTheme="minorHAnsi" w:hAnsiTheme="minorHAnsi"/>
                          <w:sz w:val="20"/>
                        </w:rPr>
                        <w:t>Designated Safeguarding Lead or staff makes referral to children’s social care (and calls police if appropriate)</w:t>
                      </w:r>
                    </w:p>
                  </w:txbxContent>
                </v:textbox>
              </v:shape>
            </w:pict>
          </mc:Fallback>
        </mc:AlternateContent>
      </w:r>
      <w:r w:rsidRPr="006416BB">
        <w:rPr>
          <w:rFonts w:asciiTheme="minorHAnsi" w:eastAsiaTheme="minorHAnsi" w:hAnsiTheme="minorHAnsi" w:cstheme="minorBidi"/>
          <w:b/>
          <w:noProof/>
          <w:sz w:val="44"/>
          <w:szCs w:val="44"/>
          <w:highlight w:val="cyan"/>
          <w:lang w:eastAsia="en-GB"/>
        </w:rPr>
        <mc:AlternateContent>
          <mc:Choice Requires="wps">
            <w:drawing>
              <wp:anchor distT="0" distB="0" distL="114300" distR="114300" simplePos="0" relativeHeight="251696128" behindDoc="0" locked="0" layoutInCell="1" allowOverlap="1" wp14:anchorId="0D505D98" wp14:editId="5F23414C">
                <wp:simplePos x="0" y="0"/>
                <wp:positionH relativeFrom="column">
                  <wp:posOffset>2045970</wp:posOffset>
                </wp:positionH>
                <wp:positionV relativeFrom="paragraph">
                  <wp:posOffset>300989</wp:posOffset>
                </wp:positionV>
                <wp:extent cx="1318260" cy="1202055"/>
                <wp:effectExtent l="0" t="0" r="15240" b="1714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20205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96439B" w:rsidRPr="006416BB" w:rsidRDefault="0096439B" w:rsidP="00040373">
                            <w:pPr>
                              <w:spacing w:before="240"/>
                              <w:jc w:val="center"/>
                              <w:rPr>
                                <w:rFonts w:asciiTheme="minorHAnsi" w:hAnsiTheme="minorHAnsi"/>
                                <w:sz w:val="20"/>
                              </w:rPr>
                            </w:pPr>
                            <w:r w:rsidRPr="006416BB">
                              <w:rPr>
                                <w:rFonts w:asciiTheme="minorHAnsi" w:hAnsiTheme="minorHAnsi"/>
                                <w:sz w:val="20"/>
                              </w:rPr>
                              <w:t>Referral made if concerns escalate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05D98" id="_x0000_s1031" type="#_x0000_t202" style="position:absolute;left:0;text-align:left;margin-left:161.1pt;margin-top:23.7pt;width:103.8pt;height:94.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" fillcolor="window" strokecolor="windowText" strokeweight="2pt">
                <v:textbox>
                  <w:txbxContent>
                    <w:p w:rsidR="0096439B" w:rsidRPr="006416BB" w:rsidRDefault="0096439B" w:rsidP="00040373">
                      <w:pPr>
                        <w:spacing w:before="240"/>
                        <w:jc w:val="center"/>
                        <w:rPr>
                          <w:rFonts w:asciiTheme="minorHAnsi" w:hAnsiTheme="minorHAnsi"/>
                          <w:sz w:val="20"/>
                        </w:rPr>
                      </w:pPr>
                      <w:r w:rsidRPr="006416BB">
                        <w:rPr>
                          <w:rFonts w:asciiTheme="minorHAnsi" w:hAnsiTheme="minorHAnsi"/>
                          <w:sz w:val="20"/>
                        </w:rPr>
                        <w:t>Referral made if concerns escalate</w:t>
                      </w:r>
                    </w:p>
                  </w:txbxContent>
                </v:textbox>
              </v:shape>
            </w:pict>
          </mc:Fallback>
        </mc:AlternateContent>
      </w:r>
      <w:r w:rsidRPr="006416BB">
        <w:rPr>
          <w:rFonts w:asciiTheme="minorHAnsi" w:eastAsiaTheme="minorHAnsi" w:hAnsiTheme="minorHAnsi" w:cstheme="minorBidi"/>
          <w:b/>
          <w:noProof/>
          <w:sz w:val="44"/>
          <w:szCs w:val="44"/>
          <w:highlight w:val="cyan"/>
          <w:lang w:eastAsia="en-GB"/>
        </w:rPr>
        <mc:AlternateContent>
          <mc:Choice Requires="wps">
            <w:drawing>
              <wp:anchor distT="0" distB="0" distL="114300" distR="114300" simplePos="0" relativeHeight="251695104" behindDoc="0" locked="0" layoutInCell="1" allowOverlap="1" wp14:anchorId="668CD979" wp14:editId="447FE121">
                <wp:simplePos x="0" y="0"/>
                <wp:positionH relativeFrom="column">
                  <wp:posOffset>461010</wp:posOffset>
                </wp:positionH>
                <wp:positionV relativeFrom="paragraph">
                  <wp:posOffset>299085</wp:posOffset>
                </wp:positionV>
                <wp:extent cx="1318260" cy="1403985"/>
                <wp:effectExtent l="0" t="0" r="15240" b="171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40398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96439B" w:rsidRPr="006416BB" w:rsidRDefault="0096439B" w:rsidP="00040373">
                            <w:pPr>
                              <w:jc w:val="center"/>
                              <w:rPr>
                                <w:rFonts w:asciiTheme="minorHAnsi" w:hAnsiTheme="minorHAnsi"/>
                                <w:sz w:val="20"/>
                              </w:rPr>
                            </w:pPr>
                            <w:r w:rsidRPr="006416BB">
                              <w:rPr>
                                <w:rFonts w:asciiTheme="minorHAnsi" w:hAnsiTheme="minorHAnsi"/>
                                <w:sz w:val="20"/>
                              </w:rPr>
                              <w:t>Referral not required, school/college takes relevant action, possibly including early help</w:t>
                            </w:r>
                            <w:r w:rsidRPr="006416BB">
                              <w:rPr>
                                <w:rFonts w:asciiTheme="minorHAnsi" w:hAnsiTheme="minorHAnsi"/>
                                <w:sz w:val="20"/>
                                <w:vertAlign w:val="superscript"/>
                              </w:rPr>
                              <w:t>2</w:t>
                            </w:r>
                            <w:r w:rsidRPr="006416BB">
                              <w:rPr>
                                <w:rFonts w:asciiTheme="minorHAnsi" w:hAnsiTheme="minorHAnsi"/>
                                <w:sz w:val="20"/>
                              </w:rPr>
                              <w:t xml:space="preserve"> and monitors locally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8CD979" id="_x0000_s1032" type="#_x0000_t202" style="position:absolute;left:0;text-align:left;margin-left:36.3pt;margin-top:23.55pt;width:103.8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" fillcolor="window" strokecolor="windowText" strokeweight="2pt">
                <v:textbox style="mso-fit-shape-to-text:t">
                  <w:txbxContent>
                    <w:p w:rsidR="0096439B" w:rsidRPr="006416BB" w:rsidRDefault="0096439B" w:rsidP="00040373">
                      <w:pPr>
                        <w:jc w:val="center"/>
                        <w:rPr>
                          <w:rFonts w:asciiTheme="minorHAnsi" w:hAnsiTheme="minorHAnsi"/>
                          <w:sz w:val="20"/>
                        </w:rPr>
                      </w:pPr>
                      <w:r w:rsidRPr="006416BB">
                        <w:rPr>
                          <w:rFonts w:asciiTheme="minorHAnsi" w:hAnsiTheme="minorHAnsi"/>
                          <w:sz w:val="20"/>
                        </w:rPr>
                        <w:t>Referral not required, school/college takes relevant action, possibly including early help</w:t>
                      </w:r>
                      <w:r w:rsidRPr="006416BB">
                        <w:rPr>
                          <w:rFonts w:asciiTheme="minorHAnsi" w:hAnsiTheme="minorHAnsi"/>
                          <w:sz w:val="20"/>
                          <w:vertAlign w:val="superscript"/>
                        </w:rPr>
                        <w:t>2</w:t>
                      </w:r>
                      <w:r w:rsidRPr="006416BB">
                        <w:rPr>
                          <w:rFonts w:asciiTheme="minorHAnsi" w:hAnsiTheme="minorHAnsi"/>
                          <w:sz w:val="20"/>
                        </w:rPr>
                        <w:t xml:space="preserve"> and monitors locally</w:t>
                      </w:r>
                    </w:p>
                  </w:txbxContent>
                </v:textbox>
              </v:shape>
            </w:pict>
          </mc:Fallback>
        </mc:AlternateContent>
      </w:r>
    </w:p>
    <w:p w:rsidR="00040373" w:rsidRPr="006416BB" w:rsidRDefault="00040373" w:rsidP="00040373">
      <w:pPr>
        <w:jc w:val="center"/>
        <w:rPr>
          <w:rFonts w:asciiTheme="minorHAnsi" w:eastAsiaTheme="minorHAnsi" w:hAnsiTheme="minorHAnsi" w:cstheme="minorBidi"/>
          <w:b/>
          <w:sz w:val="44"/>
          <w:szCs w:val="44"/>
          <w:highlight w:val="cyan"/>
          <w:lang w:eastAsia="en-GB"/>
        </w:rPr>
      </w:pPr>
    </w:p>
    <w:p w:rsidR="00040373" w:rsidRPr="006416BB" w:rsidRDefault="00040373" w:rsidP="00040373">
      <w:pPr>
        <w:jc w:val="center"/>
        <w:rPr>
          <w:rFonts w:asciiTheme="minorHAnsi" w:eastAsiaTheme="minorHAnsi" w:hAnsiTheme="minorHAnsi" w:cstheme="minorBidi"/>
          <w:b/>
          <w:sz w:val="44"/>
          <w:szCs w:val="44"/>
          <w:highlight w:val="cyan"/>
          <w:lang w:eastAsia="en-GB"/>
        </w:rPr>
      </w:pPr>
      <w:r w:rsidRPr="006416BB">
        <w:rPr>
          <w:rFonts w:asciiTheme="minorHAnsi" w:eastAsiaTheme="minorHAnsi" w:hAnsiTheme="minorHAnsi" w:cstheme="minorBidi"/>
          <w:b/>
          <w:noProof/>
          <w:sz w:val="44"/>
          <w:szCs w:val="44"/>
          <w:highlight w:val="cyan"/>
          <w:lang w:eastAsia="en-GB"/>
        </w:rPr>
        <mc:AlternateContent>
          <mc:Choice Requires="wps">
            <w:drawing>
              <wp:anchor distT="0" distB="0" distL="114300" distR="114300" simplePos="0" relativeHeight="251724800" behindDoc="0" locked="0" layoutInCell="1" allowOverlap="1" wp14:anchorId="78EC9796" wp14:editId="27804536">
                <wp:simplePos x="0" y="0"/>
                <wp:positionH relativeFrom="column">
                  <wp:posOffset>5878830</wp:posOffset>
                </wp:positionH>
                <wp:positionV relativeFrom="paragraph">
                  <wp:posOffset>162560</wp:posOffset>
                </wp:positionV>
                <wp:extent cx="0" cy="4442460"/>
                <wp:effectExtent l="0" t="0" r="19050" b="15240"/>
                <wp:wrapNone/>
                <wp:docPr id="291" name="Straight Connector 291"/>
                <wp:cNvGraphicFramePr/>
                <a:graphic xmlns:a="http://schemas.openxmlformats.org/drawingml/2006/main">
                  <a:graphicData uri="http://schemas.microsoft.com/office/word/2010/wordprocessingShape">
                    <wps:wsp>
                      <wps:cNvCnPr/>
                      <wps:spPr>
                        <a:xfrm>
                          <a:off x="0" y="0"/>
                          <a:ext cx="0" cy="444246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32A29E5" id="Straight Connector 291" o:spid="_x0000_s1026" style="position:absolute;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2.9pt,12.8pt" to="462.9pt,3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" strokecolor="windowText" strokeweight="1pt"/>
            </w:pict>
          </mc:Fallback>
        </mc:AlternateContent>
      </w:r>
      <w:r w:rsidRPr="006416BB">
        <w:rPr>
          <w:rFonts w:asciiTheme="minorHAnsi" w:eastAsiaTheme="minorHAnsi" w:hAnsiTheme="minorHAnsi" w:cstheme="minorBidi"/>
          <w:b/>
          <w:noProof/>
          <w:sz w:val="44"/>
          <w:szCs w:val="44"/>
          <w:highlight w:val="cyan"/>
          <w:lang w:eastAsia="en-GB"/>
        </w:rPr>
        <mc:AlternateContent>
          <mc:Choice Requires="wps">
            <w:drawing>
              <wp:anchor distT="0" distB="0" distL="114300" distR="114300" simplePos="0" relativeHeight="251723776" behindDoc="0" locked="0" layoutInCell="1" allowOverlap="1" wp14:anchorId="7EEBFBDC" wp14:editId="3E2A1F8F">
                <wp:simplePos x="0" y="0"/>
                <wp:positionH relativeFrom="column">
                  <wp:posOffset>4949190</wp:posOffset>
                </wp:positionH>
                <wp:positionV relativeFrom="paragraph">
                  <wp:posOffset>162560</wp:posOffset>
                </wp:positionV>
                <wp:extent cx="929640" cy="0"/>
                <wp:effectExtent l="38100" t="76200" r="0" b="114300"/>
                <wp:wrapNone/>
                <wp:docPr id="290" name="Straight Arrow Connector 290"/>
                <wp:cNvGraphicFramePr/>
                <a:graphic xmlns:a="http://schemas.openxmlformats.org/drawingml/2006/main">
                  <a:graphicData uri="http://schemas.microsoft.com/office/word/2010/wordprocessingShape">
                    <wps:wsp>
                      <wps:cNvCnPr/>
                      <wps:spPr>
                        <a:xfrm flipH="1">
                          <a:off x="0" y="0"/>
                          <a:ext cx="92964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DC9E6D" id="Straight Arrow Connector 290" o:spid="_x0000_s1026" type="#_x0000_t32" style="position:absolute;margin-left:389.7pt;margin-top:12.8pt;width:73.2pt;height:0;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" strokecolor="windowText" strokeweight="1pt">
                <v:stroke endarrow="open"/>
              </v:shape>
            </w:pict>
          </mc:Fallback>
        </mc:AlternateContent>
      </w:r>
    </w:p>
    <w:p w:rsidR="00040373" w:rsidRPr="006416BB" w:rsidRDefault="00040373" w:rsidP="00040373">
      <w:pPr>
        <w:jc w:val="center"/>
        <w:rPr>
          <w:rFonts w:asciiTheme="minorHAnsi" w:eastAsiaTheme="minorHAnsi" w:hAnsiTheme="minorHAnsi" w:cstheme="minorBidi"/>
          <w:b/>
          <w:sz w:val="44"/>
          <w:szCs w:val="44"/>
          <w:highlight w:val="cyan"/>
          <w:lang w:eastAsia="en-GB"/>
        </w:rPr>
      </w:pPr>
    </w:p>
    <w:p w:rsidR="00040373" w:rsidRPr="006416BB" w:rsidRDefault="00040373" w:rsidP="00040373">
      <w:pPr>
        <w:jc w:val="center"/>
        <w:rPr>
          <w:rFonts w:asciiTheme="minorHAnsi" w:eastAsiaTheme="minorHAnsi" w:hAnsiTheme="minorHAnsi" w:cstheme="minorBidi"/>
          <w:b/>
          <w:sz w:val="44"/>
          <w:szCs w:val="44"/>
          <w:highlight w:val="cyan"/>
          <w:lang w:eastAsia="en-GB"/>
        </w:rPr>
      </w:pPr>
      <w:r w:rsidRPr="006416BB">
        <w:rPr>
          <w:rFonts w:asciiTheme="minorHAnsi" w:eastAsiaTheme="minorHAnsi" w:hAnsiTheme="minorHAnsi" w:cstheme="minorBidi"/>
          <w:b/>
          <w:noProof/>
          <w:szCs w:val="22"/>
          <w:highlight w:val="cyan"/>
          <w:lang w:eastAsia="en-GB"/>
        </w:rPr>
        <mc:AlternateContent>
          <mc:Choice Requires="wps">
            <w:drawing>
              <wp:anchor distT="0" distB="0" distL="114300" distR="114300" simplePos="0" relativeHeight="251710464" behindDoc="0" locked="0" layoutInCell="1" allowOverlap="1" wp14:anchorId="71097582" wp14:editId="12EDDDC9">
                <wp:simplePos x="0" y="0"/>
                <wp:positionH relativeFrom="column">
                  <wp:posOffset>4301490</wp:posOffset>
                </wp:positionH>
                <wp:positionV relativeFrom="paragraph">
                  <wp:posOffset>128270</wp:posOffset>
                </wp:positionV>
                <wp:extent cx="0" cy="327660"/>
                <wp:effectExtent l="95250" t="0" r="76200" b="53340"/>
                <wp:wrapNone/>
                <wp:docPr id="18" name="Straight Arrow Connector 18"/>
                <wp:cNvGraphicFramePr/>
                <a:graphic xmlns:a="http://schemas.openxmlformats.org/drawingml/2006/main">
                  <a:graphicData uri="http://schemas.microsoft.com/office/word/2010/wordprocessingShape">
                    <wps:wsp>
                      <wps:cNvCnPr/>
                      <wps:spPr>
                        <a:xfrm>
                          <a:off x="0" y="0"/>
                          <a:ext cx="0" cy="32766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A58012" id="Straight Arrow Connector 18" o:spid="_x0000_s1026" type="#_x0000_t32" style="position:absolute;margin-left:338.7pt;margin-top:10.1pt;width:0;height:25.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" strokeweight="1pt">
                <v:stroke endarrow="open"/>
              </v:shape>
            </w:pict>
          </mc:Fallback>
        </mc:AlternateContent>
      </w:r>
    </w:p>
    <w:p w:rsidR="00040373" w:rsidRPr="006416BB" w:rsidRDefault="00040373" w:rsidP="00040373">
      <w:pPr>
        <w:jc w:val="center"/>
        <w:rPr>
          <w:rFonts w:asciiTheme="minorHAnsi" w:eastAsiaTheme="minorHAnsi" w:hAnsiTheme="minorHAnsi" w:cstheme="minorBidi"/>
          <w:b/>
          <w:sz w:val="44"/>
          <w:szCs w:val="44"/>
          <w:highlight w:val="cyan"/>
          <w:lang w:eastAsia="en-GB"/>
        </w:rPr>
      </w:pPr>
      <w:r w:rsidRPr="006416BB">
        <w:rPr>
          <w:rFonts w:asciiTheme="minorHAnsi" w:eastAsiaTheme="minorHAnsi" w:hAnsiTheme="minorHAnsi" w:cstheme="minorBidi"/>
          <w:b/>
          <w:noProof/>
          <w:sz w:val="44"/>
          <w:szCs w:val="44"/>
          <w:highlight w:val="cyan"/>
          <w:lang w:eastAsia="en-GB"/>
        </w:rPr>
        <mc:AlternateContent>
          <mc:Choice Requires="wps">
            <w:drawing>
              <wp:anchor distT="0" distB="0" distL="114300" distR="114300" simplePos="0" relativeHeight="251698176" behindDoc="0" locked="0" layoutInCell="1" allowOverlap="1" wp14:anchorId="4A622EAD" wp14:editId="33A587B4">
                <wp:simplePos x="0" y="0"/>
                <wp:positionH relativeFrom="column">
                  <wp:posOffset>339090</wp:posOffset>
                </wp:positionH>
                <wp:positionV relativeFrom="paragraph">
                  <wp:posOffset>107315</wp:posOffset>
                </wp:positionV>
                <wp:extent cx="5082540" cy="1403985"/>
                <wp:effectExtent l="0" t="0" r="22860" b="1397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2540" cy="1403985"/>
                        </a:xfrm>
                        <a:prstGeom prst="rect">
                          <a:avLst/>
                        </a:prstGeom>
                        <a:solidFill>
                          <a:sysClr val="window" lastClr="FFFFFF"/>
                        </a:solidFill>
                        <a:ln w="25400" cap="flat" cmpd="sng" algn="ctr">
                          <a:solidFill>
                            <a:sysClr val="windowText" lastClr="000000"/>
                          </a:solidFill>
                          <a:prstDash val="dash"/>
                          <a:headEnd/>
                          <a:tailEnd/>
                        </a:ln>
                        <a:effectLst/>
                      </wps:spPr>
                      <wps:txbx>
                        <w:txbxContent>
                          <w:p w:rsidR="0096439B" w:rsidRPr="00063745" w:rsidRDefault="0096439B" w:rsidP="00040373">
                            <w:pPr>
                              <w:jc w:val="center"/>
                              <w:rPr>
                                <w:rFonts w:asciiTheme="minorHAnsi" w:hAnsiTheme="minorHAnsi"/>
                                <w:sz w:val="20"/>
                              </w:rPr>
                            </w:pPr>
                            <w:r w:rsidRPr="00063745">
                              <w:rPr>
                                <w:rFonts w:asciiTheme="minorHAnsi" w:hAnsiTheme="minorHAnsi"/>
                                <w:sz w:val="20"/>
                              </w:rPr>
                              <w:t>Within 1 working day, social worker makes decision about type of response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622EAD" id="_x0000_s1033" type="#_x0000_t202" style="position:absolute;left:0;text-align:left;margin-left:26.7pt;margin-top:8.45pt;width:400.2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" fillcolor="window" strokecolor="windowText" strokeweight="2pt">
                <v:stroke dashstyle="dash"/>
                <v:textbox style="mso-fit-shape-to-text:t">
                  <w:txbxContent>
                    <w:p w:rsidR="0096439B" w:rsidRPr="00063745" w:rsidRDefault="0096439B" w:rsidP="00040373">
                      <w:pPr>
                        <w:jc w:val="center"/>
                        <w:rPr>
                          <w:rFonts w:asciiTheme="minorHAnsi" w:hAnsiTheme="minorHAnsi"/>
                          <w:sz w:val="20"/>
                        </w:rPr>
                      </w:pPr>
                      <w:r w:rsidRPr="00063745">
                        <w:rPr>
                          <w:rFonts w:asciiTheme="minorHAnsi" w:hAnsiTheme="minorHAnsi"/>
                          <w:sz w:val="20"/>
                        </w:rPr>
                        <w:t>Within 1 working day, social worker makes decision about type of response required.</w:t>
                      </w:r>
                    </w:p>
                  </w:txbxContent>
                </v:textbox>
              </v:shape>
            </w:pict>
          </mc:Fallback>
        </mc:AlternateContent>
      </w:r>
    </w:p>
    <w:p w:rsidR="00040373" w:rsidRPr="006416BB" w:rsidRDefault="00040373" w:rsidP="00040373">
      <w:pPr>
        <w:jc w:val="center"/>
        <w:rPr>
          <w:rFonts w:asciiTheme="minorHAnsi" w:eastAsiaTheme="minorHAnsi" w:hAnsiTheme="minorHAnsi" w:cstheme="minorBidi"/>
          <w:b/>
          <w:sz w:val="44"/>
          <w:szCs w:val="44"/>
          <w:highlight w:val="cyan"/>
          <w:lang w:eastAsia="en-GB"/>
        </w:rPr>
      </w:pPr>
      <w:r w:rsidRPr="006416BB">
        <w:rPr>
          <w:rFonts w:asciiTheme="minorHAnsi" w:eastAsiaTheme="minorHAnsi" w:hAnsiTheme="minorHAnsi" w:cstheme="minorBidi"/>
          <w:b/>
          <w:noProof/>
          <w:szCs w:val="22"/>
          <w:highlight w:val="cyan"/>
          <w:lang w:eastAsia="en-GB"/>
        </w:rPr>
        <mc:AlternateContent>
          <mc:Choice Requires="wps">
            <w:drawing>
              <wp:anchor distT="0" distB="0" distL="114300" distR="114300" simplePos="0" relativeHeight="251712512" behindDoc="0" locked="0" layoutInCell="1" allowOverlap="1" wp14:anchorId="7053CA99" wp14:editId="599030FD">
                <wp:simplePos x="0" y="0"/>
                <wp:positionH relativeFrom="column">
                  <wp:posOffset>2190750</wp:posOffset>
                </wp:positionH>
                <wp:positionV relativeFrom="paragraph">
                  <wp:posOffset>62865</wp:posOffset>
                </wp:positionV>
                <wp:extent cx="0" cy="327660"/>
                <wp:effectExtent l="95250" t="0" r="76200" b="53340"/>
                <wp:wrapNone/>
                <wp:docPr id="308" name="Straight Arrow Connector 308"/>
                <wp:cNvGraphicFramePr/>
                <a:graphic xmlns:a="http://schemas.openxmlformats.org/drawingml/2006/main">
                  <a:graphicData uri="http://schemas.microsoft.com/office/word/2010/wordprocessingShape">
                    <wps:wsp>
                      <wps:cNvCnPr/>
                      <wps:spPr>
                        <a:xfrm>
                          <a:off x="0" y="0"/>
                          <a:ext cx="0" cy="32766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8F036DF" id="Straight Arrow Connector 308" o:spid="_x0000_s1026" type="#_x0000_t32" style="position:absolute;margin-left:172.5pt;margin-top:4.95pt;width:0;height:25.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" strokeweight="1pt">
                <v:stroke endarrow="open"/>
              </v:shape>
            </w:pict>
          </mc:Fallback>
        </mc:AlternateContent>
      </w:r>
      <w:r w:rsidRPr="006416BB">
        <w:rPr>
          <w:rFonts w:asciiTheme="minorHAnsi" w:eastAsiaTheme="minorHAnsi" w:hAnsiTheme="minorHAnsi" w:cstheme="minorBidi"/>
          <w:b/>
          <w:noProof/>
          <w:szCs w:val="22"/>
          <w:highlight w:val="cyan"/>
          <w:lang w:eastAsia="en-GB"/>
        </w:rPr>
        <mc:AlternateContent>
          <mc:Choice Requires="wps">
            <w:drawing>
              <wp:anchor distT="0" distB="0" distL="114300" distR="114300" simplePos="0" relativeHeight="251713536" behindDoc="0" locked="0" layoutInCell="1" allowOverlap="1" wp14:anchorId="0BB438D9" wp14:editId="1BF595A1">
                <wp:simplePos x="0" y="0"/>
                <wp:positionH relativeFrom="column">
                  <wp:posOffset>3592830</wp:posOffset>
                </wp:positionH>
                <wp:positionV relativeFrom="paragraph">
                  <wp:posOffset>45085</wp:posOffset>
                </wp:positionV>
                <wp:extent cx="0" cy="327660"/>
                <wp:effectExtent l="95250" t="0" r="76200" b="53340"/>
                <wp:wrapNone/>
                <wp:docPr id="21" name="Straight Arrow Connector 21"/>
                <wp:cNvGraphicFramePr/>
                <a:graphic xmlns:a="http://schemas.openxmlformats.org/drawingml/2006/main">
                  <a:graphicData uri="http://schemas.microsoft.com/office/word/2010/wordprocessingShape">
                    <wps:wsp>
                      <wps:cNvCnPr/>
                      <wps:spPr>
                        <a:xfrm>
                          <a:off x="0" y="0"/>
                          <a:ext cx="0" cy="32766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C3742F" id="Straight Arrow Connector 21" o:spid="_x0000_s1026" type="#_x0000_t32" style="position:absolute;margin-left:282.9pt;margin-top:3.55pt;width:0;height:25.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" strokeweight="1pt">
                <v:stroke endarrow="open"/>
              </v:shape>
            </w:pict>
          </mc:Fallback>
        </mc:AlternateContent>
      </w:r>
      <w:r w:rsidRPr="006416BB">
        <w:rPr>
          <w:rFonts w:asciiTheme="minorHAnsi" w:eastAsiaTheme="minorHAnsi" w:hAnsiTheme="minorHAnsi" w:cstheme="minorBidi"/>
          <w:b/>
          <w:noProof/>
          <w:szCs w:val="22"/>
          <w:highlight w:val="cyan"/>
          <w:lang w:eastAsia="en-GB"/>
        </w:rPr>
        <mc:AlternateContent>
          <mc:Choice Requires="wps">
            <w:drawing>
              <wp:anchor distT="0" distB="0" distL="114300" distR="114300" simplePos="0" relativeHeight="251714560" behindDoc="0" locked="0" layoutInCell="1" allowOverlap="1" wp14:anchorId="377A0F31" wp14:editId="60A58C23">
                <wp:simplePos x="0" y="0"/>
                <wp:positionH relativeFrom="column">
                  <wp:posOffset>4941570</wp:posOffset>
                </wp:positionH>
                <wp:positionV relativeFrom="paragraph">
                  <wp:posOffset>55245</wp:posOffset>
                </wp:positionV>
                <wp:extent cx="0" cy="327660"/>
                <wp:effectExtent l="95250" t="0" r="76200" b="53340"/>
                <wp:wrapNone/>
                <wp:docPr id="22" name="Straight Arrow Connector 22"/>
                <wp:cNvGraphicFramePr/>
                <a:graphic xmlns:a="http://schemas.openxmlformats.org/drawingml/2006/main">
                  <a:graphicData uri="http://schemas.microsoft.com/office/word/2010/wordprocessingShape">
                    <wps:wsp>
                      <wps:cNvCnPr/>
                      <wps:spPr>
                        <a:xfrm>
                          <a:off x="0" y="0"/>
                          <a:ext cx="0" cy="32766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BDDF9AF" id="Straight Arrow Connector 22" o:spid="_x0000_s1026" type="#_x0000_t32" style="position:absolute;margin-left:389.1pt;margin-top:4.35pt;width:0;height:25.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" strokeweight="1pt">
                <v:stroke endarrow="open"/>
              </v:shape>
            </w:pict>
          </mc:Fallback>
        </mc:AlternateContent>
      </w:r>
      <w:r w:rsidRPr="006416BB">
        <w:rPr>
          <w:rFonts w:asciiTheme="minorHAnsi" w:eastAsiaTheme="minorHAnsi" w:hAnsiTheme="minorHAnsi" w:cstheme="minorBidi"/>
          <w:b/>
          <w:noProof/>
          <w:szCs w:val="22"/>
          <w:highlight w:val="cyan"/>
          <w:lang w:eastAsia="en-GB"/>
        </w:rPr>
        <mc:AlternateContent>
          <mc:Choice Requires="wps">
            <w:drawing>
              <wp:anchor distT="0" distB="0" distL="114300" distR="114300" simplePos="0" relativeHeight="251711488" behindDoc="0" locked="0" layoutInCell="1" allowOverlap="1" wp14:anchorId="49FE038A" wp14:editId="30DAA365">
                <wp:simplePos x="0" y="0"/>
                <wp:positionH relativeFrom="column">
                  <wp:posOffset>788670</wp:posOffset>
                </wp:positionH>
                <wp:positionV relativeFrom="paragraph">
                  <wp:posOffset>62865</wp:posOffset>
                </wp:positionV>
                <wp:extent cx="0" cy="327660"/>
                <wp:effectExtent l="95250" t="0" r="76200" b="53340"/>
                <wp:wrapNone/>
                <wp:docPr id="309" name="Straight Arrow Connector 309"/>
                <wp:cNvGraphicFramePr/>
                <a:graphic xmlns:a="http://schemas.openxmlformats.org/drawingml/2006/main">
                  <a:graphicData uri="http://schemas.microsoft.com/office/word/2010/wordprocessingShape">
                    <wps:wsp>
                      <wps:cNvCnPr/>
                      <wps:spPr>
                        <a:xfrm>
                          <a:off x="0" y="0"/>
                          <a:ext cx="0" cy="32766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7FC3E8C" id="Straight Arrow Connector 309" o:spid="_x0000_s1026" type="#_x0000_t32" style="position:absolute;margin-left:62.1pt;margin-top:4.95pt;width:0;height:25.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" strokeweight="1pt">
                <v:stroke endarrow="open"/>
              </v:shape>
            </w:pict>
          </mc:Fallback>
        </mc:AlternateContent>
      </w:r>
    </w:p>
    <w:p w:rsidR="00040373" w:rsidRPr="006416BB" w:rsidRDefault="00040373" w:rsidP="00040373">
      <w:pPr>
        <w:jc w:val="center"/>
        <w:rPr>
          <w:rFonts w:asciiTheme="minorHAnsi" w:eastAsiaTheme="minorHAnsi" w:hAnsiTheme="minorHAnsi" w:cstheme="minorBidi"/>
          <w:b/>
          <w:sz w:val="44"/>
          <w:szCs w:val="44"/>
          <w:highlight w:val="cyan"/>
          <w:lang w:eastAsia="en-GB"/>
        </w:rPr>
      </w:pPr>
      <w:r w:rsidRPr="006416BB">
        <w:rPr>
          <w:rFonts w:asciiTheme="minorHAnsi" w:eastAsiaTheme="minorHAnsi" w:hAnsiTheme="minorHAnsi" w:cstheme="minorBidi"/>
          <w:b/>
          <w:noProof/>
          <w:sz w:val="44"/>
          <w:szCs w:val="44"/>
          <w:highlight w:val="cyan"/>
          <w:lang w:eastAsia="en-GB"/>
        </w:rPr>
        <mc:AlternateContent>
          <mc:Choice Requires="wps">
            <w:drawing>
              <wp:anchor distT="0" distB="0" distL="114300" distR="114300" simplePos="0" relativeHeight="251702272" behindDoc="0" locked="0" layoutInCell="1" allowOverlap="1" wp14:anchorId="4EBB2080" wp14:editId="7BDA9AEC">
                <wp:simplePos x="0" y="0"/>
                <wp:positionH relativeFrom="column">
                  <wp:posOffset>4408170</wp:posOffset>
                </wp:positionH>
                <wp:positionV relativeFrom="paragraph">
                  <wp:posOffset>45085</wp:posOffset>
                </wp:positionV>
                <wp:extent cx="1143000" cy="1403985"/>
                <wp:effectExtent l="0" t="0" r="19050" b="2476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3985"/>
                        </a:xfrm>
                        <a:prstGeom prst="rect">
                          <a:avLst/>
                        </a:prstGeom>
                        <a:solidFill>
                          <a:sysClr val="window" lastClr="FFFFFF"/>
                        </a:solidFill>
                        <a:ln w="25400" cap="flat" cmpd="sng" algn="ctr">
                          <a:solidFill>
                            <a:sysClr val="windowText" lastClr="000000"/>
                          </a:solidFill>
                          <a:prstDash val="dash"/>
                          <a:headEnd/>
                          <a:tailEnd/>
                        </a:ln>
                        <a:effectLst/>
                      </wps:spPr>
                      <wps:txbx>
                        <w:txbxContent>
                          <w:p w:rsidR="0096439B" w:rsidRPr="00063745" w:rsidRDefault="0096439B" w:rsidP="00040373">
                            <w:pPr>
                              <w:jc w:val="center"/>
                              <w:rPr>
                                <w:rFonts w:asciiTheme="minorHAnsi" w:hAnsiTheme="minorHAnsi"/>
                                <w:sz w:val="20"/>
                              </w:rPr>
                            </w:pPr>
                            <w:r w:rsidRPr="00063745">
                              <w:rPr>
                                <w:rFonts w:asciiTheme="minorHAnsi" w:hAnsiTheme="minorHAnsi"/>
                                <w:sz w:val="20"/>
                              </w:rPr>
                              <w:t>No formal assessment required: referred informed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BB2080" id="_x0000_s1034" type="#_x0000_t202" style="position:absolute;left:0;text-align:left;margin-left:347.1pt;margin-top:3.55pt;width:90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" fillcolor="window" strokecolor="windowText" strokeweight="2pt">
                <v:stroke dashstyle="dash"/>
                <v:textbox style="mso-fit-shape-to-text:t">
                  <w:txbxContent>
                    <w:p w:rsidR="0096439B" w:rsidRPr="00063745" w:rsidRDefault="0096439B" w:rsidP="00040373">
                      <w:pPr>
                        <w:jc w:val="center"/>
                        <w:rPr>
                          <w:rFonts w:asciiTheme="minorHAnsi" w:hAnsiTheme="minorHAnsi"/>
                          <w:sz w:val="20"/>
                        </w:rPr>
                      </w:pPr>
                      <w:r w:rsidRPr="00063745">
                        <w:rPr>
                          <w:rFonts w:asciiTheme="minorHAnsi" w:hAnsiTheme="minorHAnsi"/>
                          <w:sz w:val="20"/>
                        </w:rPr>
                        <w:t>No formal assessment required: referred informed</w:t>
                      </w:r>
                    </w:p>
                  </w:txbxContent>
                </v:textbox>
              </v:shape>
            </w:pict>
          </mc:Fallback>
        </mc:AlternateContent>
      </w:r>
      <w:r w:rsidRPr="006416BB">
        <w:rPr>
          <w:rFonts w:asciiTheme="minorHAnsi" w:eastAsiaTheme="minorHAnsi" w:hAnsiTheme="minorHAnsi" w:cstheme="minorBidi"/>
          <w:b/>
          <w:noProof/>
          <w:sz w:val="44"/>
          <w:szCs w:val="44"/>
          <w:highlight w:val="cyan"/>
          <w:lang w:eastAsia="en-GB"/>
        </w:rPr>
        <mc:AlternateContent>
          <mc:Choice Requires="wps">
            <w:drawing>
              <wp:anchor distT="0" distB="0" distL="114300" distR="114300" simplePos="0" relativeHeight="251701248" behindDoc="0" locked="0" layoutInCell="1" allowOverlap="1" wp14:anchorId="0C765A6E" wp14:editId="3377E9D4">
                <wp:simplePos x="0" y="0"/>
                <wp:positionH relativeFrom="column">
                  <wp:posOffset>3013710</wp:posOffset>
                </wp:positionH>
                <wp:positionV relativeFrom="paragraph">
                  <wp:posOffset>52705</wp:posOffset>
                </wp:positionV>
                <wp:extent cx="1143000" cy="1403985"/>
                <wp:effectExtent l="0" t="0" r="19050" b="2476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3985"/>
                        </a:xfrm>
                        <a:prstGeom prst="rect">
                          <a:avLst/>
                        </a:prstGeom>
                        <a:solidFill>
                          <a:sysClr val="window" lastClr="FFFFFF"/>
                        </a:solidFill>
                        <a:ln w="25400" cap="flat" cmpd="sng" algn="ctr">
                          <a:solidFill>
                            <a:sysClr val="windowText" lastClr="000000"/>
                          </a:solidFill>
                          <a:prstDash val="dash"/>
                          <a:headEnd/>
                          <a:tailEnd/>
                        </a:ln>
                        <a:effectLst/>
                      </wps:spPr>
                      <wps:txbx>
                        <w:txbxContent>
                          <w:p w:rsidR="0096439B" w:rsidRPr="00063745" w:rsidRDefault="0096439B" w:rsidP="00040373">
                            <w:pPr>
                              <w:jc w:val="center"/>
                              <w:rPr>
                                <w:rFonts w:asciiTheme="minorHAnsi" w:hAnsiTheme="minorHAnsi"/>
                                <w:sz w:val="20"/>
                              </w:rPr>
                            </w:pPr>
                            <w:r w:rsidRPr="00063745">
                              <w:rPr>
                                <w:rFonts w:asciiTheme="minorHAnsi" w:hAnsiTheme="minorHAnsi"/>
                                <w:sz w:val="20"/>
                              </w:rPr>
                              <w:t>Section 17</w:t>
                            </w:r>
                            <w:r w:rsidRPr="00063745">
                              <w:rPr>
                                <w:rFonts w:asciiTheme="minorHAnsi" w:hAnsiTheme="minorHAnsi"/>
                                <w:sz w:val="20"/>
                                <w:vertAlign w:val="superscript"/>
                              </w:rPr>
                              <w:t>3</w:t>
                            </w:r>
                            <w:r w:rsidRPr="00063745">
                              <w:rPr>
                                <w:rFonts w:asciiTheme="minorHAnsi" w:hAnsiTheme="minorHAnsi"/>
                                <w:sz w:val="20"/>
                              </w:rPr>
                              <w:t xml:space="preserve"> enquiries appropriate: referrer informed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765A6E" id="_x0000_s1035" type="#_x0000_t202" style="position:absolute;left:0;text-align:left;margin-left:237.3pt;margin-top:4.15pt;width:90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" fillcolor="window" strokecolor="windowText" strokeweight="2pt">
                <v:stroke dashstyle="dash"/>
                <v:textbox style="mso-fit-shape-to-text:t">
                  <w:txbxContent>
                    <w:p w:rsidR="0096439B" w:rsidRPr="00063745" w:rsidRDefault="0096439B" w:rsidP="00040373">
                      <w:pPr>
                        <w:jc w:val="center"/>
                        <w:rPr>
                          <w:rFonts w:asciiTheme="minorHAnsi" w:hAnsiTheme="minorHAnsi"/>
                          <w:sz w:val="20"/>
                        </w:rPr>
                      </w:pPr>
                      <w:r w:rsidRPr="00063745">
                        <w:rPr>
                          <w:rFonts w:asciiTheme="minorHAnsi" w:hAnsiTheme="minorHAnsi"/>
                          <w:sz w:val="20"/>
                        </w:rPr>
                        <w:t>Section 17</w:t>
                      </w:r>
                      <w:r w:rsidRPr="00063745">
                        <w:rPr>
                          <w:rFonts w:asciiTheme="minorHAnsi" w:hAnsiTheme="minorHAnsi"/>
                          <w:sz w:val="20"/>
                          <w:vertAlign w:val="superscript"/>
                        </w:rPr>
                        <w:t>3</w:t>
                      </w:r>
                      <w:r w:rsidRPr="00063745">
                        <w:rPr>
                          <w:rFonts w:asciiTheme="minorHAnsi" w:hAnsiTheme="minorHAnsi"/>
                          <w:sz w:val="20"/>
                        </w:rPr>
                        <w:t xml:space="preserve"> enquiries appropriate: referrer informed</w:t>
                      </w:r>
                    </w:p>
                  </w:txbxContent>
                </v:textbox>
              </v:shape>
            </w:pict>
          </mc:Fallback>
        </mc:AlternateContent>
      </w:r>
      <w:r w:rsidRPr="006416BB">
        <w:rPr>
          <w:rFonts w:asciiTheme="minorHAnsi" w:eastAsiaTheme="minorHAnsi" w:hAnsiTheme="minorHAnsi" w:cstheme="minorBidi"/>
          <w:b/>
          <w:noProof/>
          <w:sz w:val="44"/>
          <w:szCs w:val="44"/>
          <w:highlight w:val="cyan"/>
          <w:lang w:eastAsia="en-GB"/>
        </w:rPr>
        <mc:AlternateContent>
          <mc:Choice Requires="wps">
            <w:drawing>
              <wp:anchor distT="0" distB="0" distL="114300" distR="114300" simplePos="0" relativeHeight="251700224" behindDoc="0" locked="0" layoutInCell="1" allowOverlap="1" wp14:anchorId="1A5248E1" wp14:editId="61C29190">
                <wp:simplePos x="0" y="0"/>
                <wp:positionH relativeFrom="column">
                  <wp:posOffset>1642110</wp:posOffset>
                </wp:positionH>
                <wp:positionV relativeFrom="paragraph">
                  <wp:posOffset>52705</wp:posOffset>
                </wp:positionV>
                <wp:extent cx="1143000" cy="1403985"/>
                <wp:effectExtent l="0" t="0" r="19050" b="2476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3985"/>
                        </a:xfrm>
                        <a:prstGeom prst="rect">
                          <a:avLst/>
                        </a:prstGeom>
                        <a:solidFill>
                          <a:sysClr val="window" lastClr="FFFFFF"/>
                        </a:solidFill>
                        <a:ln w="25400" cap="flat" cmpd="sng" algn="ctr">
                          <a:solidFill>
                            <a:sysClr val="windowText" lastClr="000000"/>
                          </a:solidFill>
                          <a:prstDash val="dash"/>
                          <a:headEnd/>
                          <a:tailEnd/>
                        </a:ln>
                        <a:effectLst/>
                      </wps:spPr>
                      <wps:txbx>
                        <w:txbxContent>
                          <w:p w:rsidR="0096439B" w:rsidRPr="00063745" w:rsidRDefault="0096439B" w:rsidP="00040373">
                            <w:pPr>
                              <w:jc w:val="center"/>
                              <w:rPr>
                                <w:rFonts w:asciiTheme="minorHAnsi" w:hAnsiTheme="minorHAnsi"/>
                                <w:sz w:val="20"/>
                              </w:rPr>
                            </w:pPr>
                            <w:r w:rsidRPr="00063745">
                              <w:rPr>
                                <w:rFonts w:asciiTheme="minorHAnsi" w:hAnsiTheme="minorHAnsi"/>
                                <w:sz w:val="20"/>
                              </w:rPr>
                              <w:t>Section 47</w:t>
                            </w:r>
                            <w:r w:rsidRPr="00063745">
                              <w:rPr>
                                <w:rFonts w:asciiTheme="minorHAnsi" w:hAnsiTheme="minorHAnsi"/>
                                <w:sz w:val="20"/>
                                <w:vertAlign w:val="superscript"/>
                              </w:rPr>
                              <w:t>3</w:t>
                            </w:r>
                            <w:r w:rsidRPr="00063745">
                              <w:rPr>
                                <w:rFonts w:asciiTheme="minorHAnsi" w:hAnsiTheme="minorHAnsi"/>
                                <w:sz w:val="20"/>
                              </w:rPr>
                              <w:t xml:space="preserve"> enquiries appropriate: referrer informed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5248E1" id="_x0000_s1036" type="#_x0000_t202" style="position:absolute;left:0;text-align:left;margin-left:129.3pt;margin-top:4.15pt;width:90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" fillcolor="window" strokecolor="windowText" strokeweight="2pt">
                <v:stroke dashstyle="dash"/>
                <v:textbox style="mso-fit-shape-to-text:t">
                  <w:txbxContent>
                    <w:p w:rsidR="0096439B" w:rsidRPr="00063745" w:rsidRDefault="0096439B" w:rsidP="00040373">
                      <w:pPr>
                        <w:jc w:val="center"/>
                        <w:rPr>
                          <w:rFonts w:asciiTheme="minorHAnsi" w:hAnsiTheme="minorHAnsi"/>
                          <w:sz w:val="20"/>
                        </w:rPr>
                      </w:pPr>
                      <w:r w:rsidRPr="00063745">
                        <w:rPr>
                          <w:rFonts w:asciiTheme="minorHAnsi" w:hAnsiTheme="minorHAnsi"/>
                          <w:sz w:val="20"/>
                        </w:rPr>
                        <w:t>Section 47</w:t>
                      </w:r>
                      <w:r w:rsidRPr="00063745">
                        <w:rPr>
                          <w:rFonts w:asciiTheme="minorHAnsi" w:hAnsiTheme="minorHAnsi"/>
                          <w:sz w:val="20"/>
                          <w:vertAlign w:val="superscript"/>
                        </w:rPr>
                        <w:t>3</w:t>
                      </w:r>
                      <w:r w:rsidRPr="00063745">
                        <w:rPr>
                          <w:rFonts w:asciiTheme="minorHAnsi" w:hAnsiTheme="minorHAnsi"/>
                          <w:sz w:val="20"/>
                        </w:rPr>
                        <w:t xml:space="preserve"> enquiries appropriate: referrer informed</w:t>
                      </w:r>
                    </w:p>
                  </w:txbxContent>
                </v:textbox>
              </v:shape>
            </w:pict>
          </mc:Fallback>
        </mc:AlternateContent>
      </w:r>
      <w:r w:rsidRPr="006416BB">
        <w:rPr>
          <w:rFonts w:asciiTheme="minorHAnsi" w:eastAsiaTheme="minorHAnsi" w:hAnsiTheme="minorHAnsi" w:cstheme="minorBidi"/>
          <w:b/>
          <w:noProof/>
          <w:sz w:val="44"/>
          <w:szCs w:val="44"/>
          <w:highlight w:val="cyan"/>
          <w:lang w:eastAsia="en-GB"/>
        </w:rPr>
        <mc:AlternateContent>
          <mc:Choice Requires="wps">
            <w:drawing>
              <wp:anchor distT="0" distB="0" distL="114300" distR="114300" simplePos="0" relativeHeight="251699200" behindDoc="0" locked="0" layoutInCell="1" allowOverlap="1" wp14:anchorId="00573980" wp14:editId="2D45A477">
                <wp:simplePos x="0" y="0"/>
                <wp:positionH relativeFrom="column">
                  <wp:posOffset>209550</wp:posOffset>
                </wp:positionH>
                <wp:positionV relativeFrom="paragraph">
                  <wp:posOffset>52705</wp:posOffset>
                </wp:positionV>
                <wp:extent cx="1143000" cy="1403985"/>
                <wp:effectExtent l="0" t="0" r="19050" b="2476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3985"/>
                        </a:xfrm>
                        <a:prstGeom prst="rect">
                          <a:avLst/>
                        </a:prstGeom>
                        <a:solidFill>
                          <a:sysClr val="window" lastClr="FFFFFF"/>
                        </a:solidFill>
                        <a:ln w="25400" cap="flat" cmpd="sng" algn="ctr">
                          <a:solidFill>
                            <a:sysClr val="windowText" lastClr="000000"/>
                          </a:solidFill>
                          <a:prstDash val="dash"/>
                          <a:headEnd/>
                          <a:tailEnd/>
                        </a:ln>
                        <a:effectLst/>
                      </wps:spPr>
                      <wps:txbx>
                        <w:txbxContent>
                          <w:p w:rsidR="0096439B" w:rsidRPr="00063745" w:rsidRDefault="0096439B" w:rsidP="00040373">
                            <w:pPr>
                              <w:jc w:val="center"/>
                              <w:rPr>
                                <w:rFonts w:asciiTheme="minorHAnsi" w:hAnsiTheme="minorHAnsi"/>
                                <w:sz w:val="20"/>
                              </w:rPr>
                            </w:pPr>
                            <w:r w:rsidRPr="00063745">
                              <w:rPr>
                                <w:rFonts w:asciiTheme="minorHAnsi" w:hAnsiTheme="minorHAnsi"/>
                                <w:sz w:val="20"/>
                              </w:rPr>
                              <w:t>Child in need of immediate protection: referrer informed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573980" id="_x0000_s1037" type="#_x0000_t202" style="position:absolute;left:0;text-align:left;margin-left:16.5pt;margin-top:4.15pt;width:90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" fillcolor="window" strokecolor="windowText" strokeweight="2pt">
                <v:stroke dashstyle="dash"/>
                <v:textbox style="mso-fit-shape-to-text:t">
                  <w:txbxContent>
                    <w:p w:rsidR="0096439B" w:rsidRPr="00063745" w:rsidRDefault="0096439B" w:rsidP="00040373">
                      <w:pPr>
                        <w:jc w:val="center"/>
                        <w:rPr>
                          <w:rFonts w:asciiTheme="minorHAnsi" w:hAnsiTheme="minorHAnsi"/>
                          <w:sz w:val="20"/>
                        </w:rPr>
                      </w:pPr>
                      <w:r w:rsidRPr="00063745">
                        <w:rPr>
                          <w:rFonts w:asciiTheme="minorHAnsi" w:hAnsiTheme="minorHAnsi"/>
                          <w:sz w:val="20"/>
                        </w:rPr>
                        <w:t>Child in need of immediate protection: referrer informed</w:t>
                      </w:r>
                    </w:p>
                  </w:txbxContent>
                </v:textbox>
              </v:shape>
            </w:pict>
          </mc:Fallback>
        </mc:AlternateContent>
      </w:r>
    </w:p>
    <w:p w:rsidR="00040373" w:rsidRPr="006416BB" w:rsidRDefault="00040373" w:rsidP="00040373">
      <w:pPr>
        <w:jc w:val="center"/>
        <w:rPr>
          <w:rFonts w:asciiTheme="minorHAnsi" w:eastAsiaTheme="minorHAnsi" w:hAnsiTheme="minorHAnsi" w:cstheme="minorBidi"/>
          <w:b/>
          <w:sz w:val="44"/>
          <w:szCs w:val="44"/>
          <w:highlight w:val="cyan"/>
          <w:lang w:eastAsia="en-GB"/>
        </w:rPr>
      </w:pPr>
    </w:p>
    <w:p w:rsidR="00040373" w:rsidRPr="006416BB" w:rsidRDefault="00040373" w:rsidP="00040373">
      <w:pPr>
        <w:jc w:val="center"/>
        <w:rPr>
          <w:rFonts w:asciiTheme="minorHAnsi" w:eastAsiaTheme="minorHAnsi" w:hAnsiTheme="minorHAnsi" w:cstheme="minorBidi"/>
          <w:b/>
          <w:sz w:val="44"/>
          <w:szCs w:val="44"/>
          <w:highlight w:val="cyan"/>
          <w:lang w:eastAsia="en-GB"/>
        </w:rPr>
      </w:pPr>
      <w:r w:rsidRPr="006416BB">
        <w:rPr>
          <w:rFonts w:asciiTheme="minorHAnsi" w:eastAsiaTheme="minorHAnsi" w:hAnsiTheme="minorHAnsi" w:cstheme="minorBidi"/>
          <w:b/>
          <w:noProof/>
          <w:szCs w:val="22"/>
          <w:highlight w:val="cyan"/>
          <w:lang w:eastAsia="en-GB"/>
        </w:rPr>
        <mc:AlternateContent>
          <mc:Choice Requires="wps">
            <w:drawing>
              <wp:anchor distT="0" distB="0" distL="114300" distR="114300" simplePos="0" relativeHeight="251715584" behindDoc="0" locked="0" layoutInCell="1" allowOverlap="1" wp14:anchorId="63C32F37" wp14:editId="51F72BDE">
                <wp:simplePos x="0" y="0"/>
                <wp:positionH relativeFrom="column">
                  <wp:posOffset>788670</wp:posOffset>
                </wp:positionH>
                <wp:positionV relativeFrom="paragraph">
                  <wp:posOffset>104775</wp:posOffset>
                </wp:positionV>
                <wp:extent cx="0" cy="327660"/>
                <wp:effectExtent l="95250" t="0" r="76200" b="53340"/>
                <wp:wrapNone/>
                <wp:docPr id="23" name="Straight Arrow Connector 23"/>
                <wp:cNvGraphicFramePr/>
                <a:graphic xmlns:a="http://schemas.openxmlformats.org/drawingml/2006/main">
                  <a:graphicData uri="http://schemas.microsoft.com/office/word/2010/wordprocessingShape">
                    <wps:wsp>
                      <wps:cNvCnPr/>
                      <wps:spPr>
                        <a:xfrm>
                          <a:off x="0" y="0"/>
                          <a:ext cx="0" cy="32766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4C2F61" id="Straight Arrow Connector 23" o:spid="_x0000_s1026" type="#_x0000_t32" style="position:absolute;margin-left:62.1pt;margin-top:8.25pt;width:0;height:25.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" strokeweight="1pt">
                <v:stroke endarrow="open"/>
              </v:shape>
            </w:pict>
          </mc:Fallback>
        </mc:AlternateContent>
      </w:r>
      <w:r w:rsidRPr="006416BB">
        <w:rPr>
          <w:rFonts w:asciiTheme="minorHAnsi" w:eastAsiaTheme="minorHAnsi" w:hAnsiTheme="minorHAnsi" w:cstheme="minorBidi"/>
          <w:b/>
          <w:noProof/>
          <w:szCs w:val="22"/>
          <w:highlight w:val="cyan"/>
          <w:lang w:eastAsia="en-GB"/>
        </w:rPr>
        <mc:AlternateContent>
          <mc:Choice Requires="wps">
            <w:drawing>
              <wp:anchor distT="0" distB="0" distL="114300" distR="114300" simplePos="0" relativeHeight="251718656" behindDoc="0" locked="0" layoutInCell="1" allowOverlap="1" wp14:anchorId="125ACA27" wp14:editId="400A003A">
                <wp:simplePos x="0" y="0"/>
                <wp:positionH relativeFrom="column">
                  <wp:posOffset>5010150</wp:posOffset>
                </wp:positionH>
                <wp:positionV relativeFrom="paragraph">
                  <wp:posOffset>104775</wp:posOffset>
                </wp:positionV>
                <wp:extent cx="0" cy="327660"/>
                <wp:effectExtent l="95250" t="0" r="76200" b="53340"/>
                <wp:wrapNone/>
                <wp:docPr id="26" name="Straight Arrow Connector 26"/>
                <wp:cNvGraphicFramePr/>
                <a:graphic xmlns:a="http://schemas.openxmlformats.org/drawingml/2006/main">
                  <a:graphicData uri="http://schemas.microsoft.com/office/word/2010/wordprocessingShape">
                    <wps:wsp>
                      <wps:cNvCnPr/>
                      <wps:spPr>
                        <a:xfrm>
                          <a:off x="0" y="0"/>
                          <a:ext cx="0" cy="32766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8A153D" id="Straight Arrow Connector 26" o:spid="_x0000_s1026" type="#_x0000_t32" style="position:absolute;margin-left:394.5pt;margin-top:8.25pt;width:0;height:25.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" strokeweight="1pt">
                <v:stroke endarrow="open"/>
              </v:shape>
            </w:pict>
          </mc:Fallback>
        </mc:AlternateContent>
      </w:r>
      <w:r w:rsidRPr="006416BB">
        <w:rPr>
          <w:rFonts w:asciiTheme="minorHAnsi" w:eastAsiaTheme="minorHAnsi" w:hAnsiTheme="minorHAnsi" w:cstheme="minorBidi"/>
          <w:b/>
          <w:noProof/>
          <w:szCs w:val="22"/>
          <w:highlight w:val="cyan"/>
          <w:lang w:eastAsia="en-GB"/>
        </w:rPr>
        <mc:AlternateContent>
          <mc:Choice Requires="wps">
            <w:drawing>
              <wp:anchor distT="0" distB="0" distL="114300" distR="114300" simplePos="0" relativeHeight="251717632" behindDoc="0" locked="0" layoutInCell="1" allowOverlap="1" wp14:anchorId="5AB7848A" wp14:editId="4D64894F">
                <wp:simplePos x="0" y="0"/>
                <wp:positionH relativeFrom="column">
                  <wp:posOffset>3569970</wp:posOffset>
                </wp:positionH>
                <wp:positionV relativeFrom="paragraph">
                  <wp:posOffset>104775</wp:posOffset>
                </wp:positionV>
                <wp:extent cx="0" cy="327660"/>
                <wp:effectExtent l="95250" t="0" r="76200" b="53340"/>
                <wp:wrapNone/>
                <wp:docPr id="25" name="Straight Arrow Connector 25"/>
                <wp:cNvGraphicFramePr/>
                <a:graphic xmlns:a="http://schemas.openxmlformats.org/drawingml/2006/main">
                  <a:graphicData uri="http://schemas.microsoft.com/office/word/2010/wordprocessingShape">
                    <wps:wsp>
                      <wps:cNvCnPr/>
                      <wps:spPr>
                        <a:xfrm>
                          <a:off x="0" y="0"/>
                          <a:ext cx="0" cy="32766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1408D40" id="Straight Arrow Connector 25" o:spid="_x0000_s1026" type="#_x0000_t32" style="position:absolute;margin-left:281.1pt;margin-top:8.25pt;width:0;height:2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" strokeweight="1pt">
                <v:stroke endarrow="open"/>
              </v:shape>
            </w:pict>
          </mc:Fallback>
        </mc:AlternateContent>
      </w:r>
      <w:r w:rsidRPr="006416BB">
        <w:rPr>
          <w:rFonts w:asciiTheme="minorHAnsi" w:eastAsiaTheme="minorHAnsi" w:hAnsiTheme="minorHAnsi" w:cstheme="minorBidi"/>
          <w:b/>
          <w:noProof/>
          <w:szCs w:val="22"/>
          <w:highlight w:val="cyan"/>
          <w:lang w:eastAsia="en-GB"/>
        </w:rPr>
        <mc:AlternateContent>
          <mc:Choice Requires="wps">
            <w:drawing>
              <wp:anchor distT="0" distB="0" distL="114300" distR="114300" simplePos="0" relativeHeight="251716608" behindDoc="0" locked="0" layoutInCell="1" allowOverlap="1" wp14:anchorId="24F47A1C" wp14:editId="51FD58EA">
                <wp:simplePos x="0" y="0"/>
                <wp:positionH relativeFrom="column">
                  <wp:posOffset>2190750</wp:posOffset>
                </wp:positionH>
                <wp:positionV relativeFrom="paragraph">
                  <wp:posOffset>104775</wp:posOffset>
                </wp:positionV>
                <wp:extent cx="0" cy="327660"/>
                <wp:effectExtent l="95250" t="0" r="76200" b="53340"/>
                <wp:wrapNone/>
                <wp:docPr id="24" name="Straight Arrow Connector 24"/>
                <wp:cNvGraphicFramePr/>
                <a:graphic xmlns:a="http://schemas.openxmlformats.org/drawingml/2006/main">
                  <a:graphicData uri="http://schemas.microsoft.com/office/word/2010/wordprocessingShape">
                    <wps:wsp>
                      <wps:cNvCnPr/>
                      <wps:spPr>
                        <a:xfrm>
                          <a:off x="0" y="0"/>
                          <a:ext cx="0" cy="32766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82DCC9E" id="Straight Arrow Connector 24" o:spid="_x0000_s1026" type="#_x0000_t32" style="position:absolute;margin-left:172.5pt;margin-top:8.25pt;width:0;height:25.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" strokeweight="1pt">
                <v:stroke endarrow="open"/>
              </v:shape>
            </w:pict>
          </mc:Fallback>
        </mc:AlternateContent>
      </w:r>
    </w:p>
    <w:p w:rsidR="00040373" w:rsidRPr="006416BB" w:rsidRDefault="00040373" w:rsidP="00040373">
      <w:pPr>
        <w:jc w:val="center"/>
        <w:rPr>
          <w:rFonts w:asciiTheme="minorHAnsi" w:eastAsiaTheme="minorHAnsi" w:hAnsiTheme="minorHAnsi" w:cstheme="minorBidi"/>
          <w:b/>
          <w:sz w:val="44"/>
          <w:szCs w:val="44"/>
          <w:highlight w:val="cyan"/>
          <w:lang w:eastAsia="en-GB"/>
        </w:rPr>
      </w:pPr>
      <w:r w:rsidRPr="006416BB">
        <w:rPr>
          <w:rFonts w:asciiTheme="minorHAnsi" w:eastAsiaTheme="minorHAnsi" w:hAnsiTheme="minorHAnsi" w:cstheme="minorBidi"/>
          <w:b/>
          <w:noProof/>
          <w:sz w:val="44"/>
          <w:szCs w:val="44"/>
          <w:highlight w:val="cyan"/>
          <w:lang w:eastAsia="en-GB"/>
        </w:rPr>
        <mc:AlternateContent>
          <mc:Choice Requires="wps">
            <w:drawing>
              <wp:anchor distT="0" distB="0" distL="114300" distR="114300" simplePos="0" relativeHeight="251706368" behindDoc="0" locked="0" layoutInCell="1" allowOverlap="1" wp14:anchorId="7F48F38D" wp14:editId="2CB473AA">
                <wp:simplePos x="0" y="0"/>
                <wp:positionH relativeFrom="column">
                  <wp:posOffset>4446270</wp:posOffset>
                </wp:positionH>
                <wp:positionV relativeFrom="paragraph">
                  <wp:posOffset>74930</wp:posOffset>
                </wp:positionV>
                <wp:extent cx="1143000" cy="121920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19200"/>
                        </a:xfrm>
                        <a:prstGeom prst="rect">
                          <a:avLst/>
                        </a:prstGeom>
                        <a:solidFill>
                          <a:sysClr val="window" lastClr="FFFFFF"/>
                        </a:solidFill>
                        <a:ln w="25400" cap="flat" cmpd="sng" algn="ctr">
                          <a:solidFill>
                            <a:sysClr val="windowText" lastClr="000000"/>
                          </a:solidFill>
                          <a:prstDash val="dash"/>
                          <a:headEnd/>
                          <a:tailEnd/>
                        </a:ln>
                        <a:effectLst/>
                      </wps:spPr>
                      <wps:txbx>
                        <w:txbxContent>
                          <w:p w:rsidR="0096439B" w:rsidRPr="00063745" w:rsidRDefault="0096439B" w:rsidP="00040373">
                            <w:pPr>
                              <w:jc w:val="center"/>
                              <w:rPr>
                                <w:rFonts w:asciiTheme="minorHAnsi" w:hAnsiTheme="minorHAnsi"/>
                                <w:sz w:val="20"/>
                              </w:rPr>
                            </w:pPr>
                            <w:r w:rsidRPr="00063745">
                              <w:rPr>
                                <w:rFonts w:asciiTheme="minorHAnsi" w:hAnsiTheme="minorHAnsi"/>
                                <w:sz w:val="20"/>
                              </w:rPr>
                              <w:t>School/college considers early help assessment</w:t>
                            </w:r>
                            <w:r w:rsidRPr="00063745">
                              <w:rPr>
                                <w:rFonts w:asciiTheme="minorHAnsi" w:hAnsiTheme="minorHAnsi"/>
                                <w:sz w:val="20"/>
                                <w:vertAlign w:val="superscript"/>
                              </w:rPr>
                              <w:t>2</w:t>
                            </w:r>
                            <w:r w:rsidRPr="00063745">
                              <w:rPr>
                                <w:rFonts w:asciiTheme="minorHAnsi" w:hAnsiTheme="minorHAnsi"/>
                                <w:sz w:val="20"/>
                              </w:rPr>
                              <w:t xml:space="preserve"> accessing universal services and other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8F38D" id="_x0000_s1038" type="#_x0000_t202" style="position:absolute;left:0;text-align:left;margin-left:350.1pt;margin-top:5.9pt;width:90pt;height:9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" fillcolor="window" strokecolor="windowText" strokeweight="2pt">
                <v:stroke dashstyle="dash"/>
                <v:textbox>
                  <w:txbxContent>
                    <w:p w:rsidR="0096439B" w:rsidRPr="00063745" w:rsidRDefault="0096439B" w:rsidP="00040373">
                      <w:pPr>
                        <w:jc w:val="center"/>
                        <w:rPr>
                          <w:rFonts w:asciiTheme="minorHAnsi" w:hAnsiTheme="minorHAnsi"/>
                          <w:sz w:val="20"/>
                        </w:rPr>
                      </w:pPr>
                      <w:r w:rsidRPr="00063745">
                        <w:rPr>
                          <w:rFonts w:asciiTheme="minorHAnsi" w:hAnsiTheme="minorHAnsi"/>
                          <w:sz w:val="20"/>
                        </w:rPr>
                        <w:t>School/college considers early help assessment</w:t>
                      </w:r>
                      <w:r w:rsidRPr="00063745">
                        <w:rPr>
                          <w:rFonts w:asciiTheme="minorHAnsi" w:hAnsiTheme="minorHAnsi"/>
                          <w:sz w:val="20"/>
                          <w:vertAlign w:val="superscript"/>
                        </w:rPr>
                        <w:t>2</w:t>
                      </w:r>
                      <w:r w:rsidRPr="00063745">
                        <w:rPr>
                          <w:rFonts w:asciiTheme="minorHAnsi" w:hAnsiTheme="minorHAnsi"/>
                          <w:sz w:val="20"/>
                        </w:rPr>
                        <w:t xml:space="preserve"> accessing universal services and other support</w:t>
                      </w:r>
                    </w:p>
                  </w:txbxContent>
                </v:textbox>
              </v:shape>
            </w:pict>
          </mc:Fallback>
        </mc:AlternateContent>
      </w:r>
      <w:r w:rsidRPr="006416BB">
        <w:rPr>
          <w:rFonts w:asciiTheme="minorHAnsi" w:eastAsiaTheme="minorHAnsi" w:hAnsiTheme="minorHAnsi" w:cstheme="minorBidi"/>
          <w:b/>
          <w:noProof/>
          <w:sz w:val="44"/>
          <w:szCs w:val="44"/>
          <w:highlight w:val="cyan"/>
          <w:lang w:eastAsia="en-GB"/>
        </w:rPr>
        <mc:AlternateContent>
          <mc:Choice Requires="wps">
            <w:drawing>
              <wp:anchor distT="0" distB="0" distL="114300" distR="114300" simplePos="0" relativeHeight="251705344" behindDoc="0" locked="0" layoutInCell="1" allowOverlap="1" wp14:anchorId="21C61BF3" wp14:editId="482AEEED">
                <wp:simplePos x="0" y="0"/>
                <wp:positionH relativeFrom="column">
                  <wp:posOffset>3013710</wp:posOffset>
                </wp:positionH>
                <wp:positionV relativeFrom="paragraph">
                  <wp:posOffset>90170</wp:posOffset>
                </wp:positionV>
                <wp:extent cx="1143000" cy="1219200"/>
                <wp:effectExtent l="0" t="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19200"/>
                        </a:xfrm>
                        <a:prstGeom prst="rect">
                          <a:avLst/>
                        </a:prstGeom>
                        <a:solidFill>
                          <a:sysClr val="window" lastClr="FFFFFF"/>
                        </a:solidFill>
                        <a:ln w="25400" cap="flat" cmpd="sng" algn="ctr">
                          <a:solidFill>
                            <a:sysClr val="windowText" lastClr="000000"/>
                          </a:solidFill>
                          <a:prstDash val="dash"/>
                          <a:headEnd/>
                          <a:tailEnd/>
                        </a:ln>
                        <a:effectLst/>
                      </wps:spPr>
                      <wps:txbx>
                        <w:txbxContent>
                          <w:p w:rsidR="0096439B" w:rsidRPr="00063745" w:rsidRDefault="0096439B" w:rsidP="00040373">
                            <w:pPr>
                              <w:spacing w:before="120"/>
                              <w:jc w:val="center"/>
                              <w:rPr>
                                <w:rFonts w:asciiTheme="minorHAnsi" w:hAnsiTheme="minorHAnsi"/>
                                <w:sz w:val="20"/>
                              </w:rPr>
                            </w:pPr>
                            <w:r w:rsidRPr="00063745">
                              <w:rPr>
                                <w:rFonts w:asciiTheme="minorHAnsi" w:hAnsiTheme="minorHAnsi"/>
                                <w:sz w:val="20"/>
                              </w:rPr>
                              <w:t>Identify if child in need and offer appropriate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61BF3" id="_x0000_s1039" type="#_x0000_t202" style="position:absolute;left:0;text-align:left;margin-left:237.3pt;margin-top:7.1pt;width:90pt;height:9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" fillcolor="window" strokecolor="windowText" strokeweight="2pt">
                <v:stroke dashstyle="dash"/>
                <v:textbox>
                  <w:txbxContent>
                    <w:p w:rsidR="0096439B" w:rsidRPr="00063745" w:rsidRDefault="0096439B" w:rsidP="00040373">
                      <w:pPr>
                        <w:spacing w:before="120"/>
                        <w:jc w:val="center"/>
                        <w:rPr>
                          <w:rFonts w:asciiTheme="minorHAnsi" w:hAnsiTheme="minorHAnsi"/>
                          <w:sz w:val="20"/>
                        </w:rPr>
                      </w:pPr>
                      <w:r w:rsidRPr="00063745">
                        <w:rPr>
                          <w:rFonts w:asciiTheme="minorHAnsi" w:hAnsiTheme="minorHAnsi"/>
                          <w:sz w:val="20"/>
                        </w:rPr>
                        <w:t>Identify if child in need and offer appropriate support</w:t>
                      </w:r>
                    </w:p>
                  </w:txbxContent>
                </v:textbox>
              </v:shape>
            </w:pict>
          </mc:Fallback>
        </mc:AlternateContent>
      </w:r>
      <w:r w:rsidRPr="006416BB">
        <w:rPr>
          <w:rFonts w:asciiTheme="minorHAnsi" w:eastAsiaTheme="minorHAnsi" w:hAnsiTheme="minorHAnsi" w:cstheme="minorBidi"/>
          <w:b/>
          <w:noProof/>
          <w:sz w:val="44"/>
          <w:szCs w:val="44"/>
          <w:highlight w:val="cyan"/>
          <w:lang w:eastAsia="en-GB"/>
        </w:rPr>
        <mc:AlternateContent>
          <mc:Choice Requires="wps">
            <w:drawing>
              <wp:anchor distT="0" distB="0" distL="114300" distR="114300" simplePos="0" relativeHeight="251704320" behindDoc="0" locked="0" layoutInCell="1" allowOverlap="1" wp14:anchorId="321CD609" wp14:editId="174BEC3E">
                <wp:simplePos x="0" y="0"/>
                <wp:positionH relativeFrom="column">
                  <wp:posOffset>1642110</wp:posOffset>
                </wp:positionH>
                <wp:positionV relativeFrom="paragraph">
                  <wp:posOffset>90170</wp:posOffset>
                </wp:positionV>
                <wp:extent cx="1143000" cy="121920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19200"/>
                        </a:xfrm>
                        <a:prstGeom prst="rect">
                          <a:avLst/>
                        </a:prstGeom>
                        <a:solidFill>
                          <a:sysClr val="window" lastClr="FFFFFF"/>
                        </a:solidFill>
                        <a:ln w="25400" cap="flat" cmpd="sng" algn="ctr">
                          <a:solidFill>
                            <a:sysClr val="windowText" lastClr="000000"/>
                          </a:solidFill>
                          <a:prstDash val="dash"/>
                          <a:headEnd/>
                          <a:tailEnd/>
                        </a:ln>
                        <a:effectLst/>
                      </wps:spPr>
                      <wps:txbx>
                        <w:txbxContent>
                          <w:p w:rsidR="0096439B" w:rsidRPr="00063745" w:rsidRDefault="0096439B" w:rsidP="00040373">
                            <w:pPr>
                              <w:jc w:val="center"/>
                              <w:rPr>
                                <w:rFonts w:asciiTheme="minorHAnsi" w:hAnsiTheme="minorHAnsi"/>
                                <w:sz w:val="20"/>
                                <w:vertAlign w:val="superscript"/>
                              </w:rPr>
                            </w:pPr>
                            <w:r w:rsidRPr="00063745">
                              <w:rPr>
                                <w:rFonts w:asciiTheme="minorHAnsi" w:hAnsiTheme="minorHAnsi"/>
                                <w:sz w:val="20"/>
                              </w:rPr>
                              <w:t>Identify child at risk of significant harm: possible child protection plan</w:t>
                            </w:r>
                            <w:r w:rsidRPr="00063745">
                              <w:rPr>
                                <w:rFonts w:asciiTheme="minorHAnsi" w:hAnsiTheme="minorHAnsi"/>
                                <w:sz w:val="20"/>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CD609" id="_x0000_s1040" type="#_x0000_t202" style="position:absolute;left:0;text-align:left;margin-left:129.3pt;margin-top:7.1pt;width:90pt;height:9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" fillcolor="window" strokecolor="windowText" strokeweight="2pt">
                <v:stroke dashstyle="dash"/>
                <v:textbox>
                  <w:txbxContent>
                    <w:p w:rsidR="0096439B" w:rsidRPr="00063745" w:rsidRDefault="0096439B" w:rsidP="00040373">
                      <w:pPr>
                        <w:jc w:val="center"/>
                        <w:rPr>
                          <w:rFonts w:asciiTheme="minorHAnsi" w:hAnsiTheme="minorHAnsi"/>
                          <w:sz w:val="20"/>
                          <w:vertAlign w:val="superscript"/>
                        </w:rPr>
                      </w:pPr>
                      <w:r w:rsidRPr="00063745">
                        <w:rPr>
                          <w:rFonts w:asciiTheme="minorHAnsi" w:hAnsiTheme="minorHAnsi"/>
                          <w:sz w:val="20"/>
                        </w:rPr>
                        <w:t>Identify child at risk of significant harm: possible child protection plan</w:t>
                      </w:r>
                      <w:r w:rsidRPr="00063745">
                        <w:rPr>
                          <w:rFonts w:asciiTheme="minorHAnsi" w:hAnsiTheme="minorHAnsi"/>
                          <w:sz w:val="20"/>
                          <w:vertAlign w:val="superscript"/>
                        </w:rPr>
                        <w:t>3</w:t>
                      </w:r>
                    </w:p>
                  </w:txbxContent>
                </v:textbox>
              </v:shape>
            </w:pict>
          </mc:Fallback>
        </mc:AlternateContent>
      </w:r>
      <w:r w:rsidRPr="006416BB">
        <w:rPr>
          <w:rFonts w:asciiTheme="minorHAnsi" w:eastAsiaTheme="minorHAnsi" w:hAnsiTheme="minorHAnsi" w:cstheme="minorBidi"/>
          <w:b/>
          <w:noProof/>
          <w:sz w:val="44"/>
          <w:szCs w:val="44"/>
          <w:highlight w:val="cyan"/>
          <w:lang w:eastAsia="en-GB"/>
        </w:rPr>
        <mc:AlternateContent>
          <mc:Choice Requires="wps">
            <w:drawing>
              <wp:anchor distT="0" distB="0" distL="114300" distR="114300" simplePos="0" relativeHeight="251703296" behindDoc="0" locked="0" layoutInCell="1" allowOverlap="1" wp14:anchorId="56B2B940" wp14:editId="2179A4F8">
                <wp:simplePos x="0" y="0"/>
                <wp:positionH relativeFrom="column">
                  <wp:posOffset>209550</wp:posOffset>
                </wp:positionH>
                <wp:positionV relativeFrom="paragraph">
                  <wp:posOffset>90170</wp:posOffset>
                </wp:positionV>
                <wp:extent cx="1143000" cy="1219200"/>
                <wp:effectExtent l="0" t="0" r="19050" b="1905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19200"/>
                        </a:xfrm>
                        <a:prstGeom prst="rect">
                          <a:avLst/>
                        </a:prstGeom>
                        <a:solidFill>
                          <a:sysClr val="window" lastClr="FFFFFF"/>
                        </a:solidFill>
                        <a:ln w="25400" cap="flat" cmpd="sng" algn="ctr">
                          <a:solidFill>
                            <a:sysClr val="windowText" lastClr="000000"/>
                          </a:solidFill>
                          <a:prstDash val="dash"/>
                          <a:headEnd/>
                          <a:tailEnd/>
                        </a:ln>
                        <a:effectLst/>
                      </wps:spPr>
                      <wps:txbx>
                        <w:txbxContent>
                          <w:p w:rsidR="0096439B" w:rsidRPr="00063745" w:rsidRDefault="0096439B" w:rsidP="00040373">
                            <w:pPr>
                              <w:jc w:val="center"/>
                              <w:rPr>
                                <w:rFonts w:asciiTheme="minorHAnsi" w:hAnsiTheme="minorHAnsi"/>
                                <w:sz w:val="20"/>
                              </w:rPr>
                            </w:pPr>
                            <w:r w:rsidRPr="00063745">
                              <w:rPr>
                                <w:rFonts w:asciiTheme="minorHAnsi" w:hAnsiTheme="minorHAnsi"/>
                                <w:sz w:val="20"/>
                              </w:rPr>
                              <w:t>Appropriate emergency action taken by social worker, police or NSPCC</w:t>
                            </w:r>
                            <w:r w:rsidRPr="00063745">
                              <w:rPr>
                                <w:rFonts w:asciiTheme="minorHAnsi" w:hAnsiTheme="minorHAnsi"/>
                                <w:sz w:val="20"/>
                                <w:vertAlign w:val="superscript"/>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2B940" id="_x0000_s1041" type="#_x0000_t202" style="position:absolute;left:0;text-align:left;margin-left:16.5pt;margin-top:7.1pt;width:90pt;height:9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" fillcolor="window" strokecolor="windowText" strokeweight="2pt">
                <v:stroke dashstyle="dash"/>
                <v:textbox>
                  <w:txbxContent>
                    <w:p w:rsidR="0096439B" w:rsidRPr="00063745" w:rsidRDefault="0096439B" w:rsidP="00040373">
                      <w:pPr>
                        <w:jc w:val="center"/>
                        <w:rPr>
                          <w:rFonts w:asciiTheme="minorHAnsi" w:hAnsiTheme="minorHAnsi"/>
                          <w:sz w:val="20"/>
                        </w:rPr>
                      </w:pPr>
                      <w:r w:rsidRPr="00063745">
                        <w:rPr>
                          <w:rFonts w:asciiTheme="minorHAnsi" w:hAnsiTheme="minorHAnsi"/>
                          <w:sz w:val="20"/>
                        </w:rPr>
                        <w:t>Appropriate emergency action taken by social worker, police or NSPCC</w:t>
                      </w:r>
                      <w:r w:rsidRPr="00063745">
                        <w:rPr>
                          <w:rFonts w:asciiTheme="minorHAnsi" w:hAnsiTheme="minorHAnsi"/>
                          <w:sz w:val="20"/>
                          <w:vertAlign w:val="superscript"/>
                        </w:rPr>
                        <w:t>4</w:t>
                      </w:r>
                    </w:p>
                  </w:txbxContent>
                </v:textbox>
              </v:shape>
            </w:pict>
          </mc:Fallback>
        </mc:AlternateContent>
      </w:r>
    </w:p>
    <w:p w:rsidR="00040373" w:rsidRPr="006416BB" w:rsidRDefault="00040373" w:rsidP="00040373">
      <w:pPr>
        <w:jc w:val="center"/>
        <w:rPr>
          <w:rFonts w:asciiTheme="minorHAnsi" w:eastAsiaTheme="minorHAnsi" w:hAnsiTheme="minorHAnsi" w:cstheme="minorBidi"/>
          <w:b/>
          <w:sz w:val="44"/>
          <w:szCs w:val="44"/>
          <w:highlight w:val="cyan"/>
          <w:lang w:eastAsia="en-GB"/>
        </w:rPr>
      </w:pPr>
    </w:p>
    <w:p w:rsidR="00040373" w:rsidRPr="006416BB" w:rsidRDefault="00040373" w:rsidP="00040373">
      <w:pPr>
        <w:jc w:val="center"/>
        <w:rPr>
          <w:rFonts w:asciiTheme="minorHAnsi" w:eastAsiaTheme="minorHAnsi" w:hAnsiTheme="minorHAnsi" w:cstheme="minorBidi"/>
          <w:b/>
          <w:sz w:val="44"/>
          <w:szCs w:val="44"/>
          <w:highlight w:val="cyan"/>
          <w:lang w:eastAsia="en-GB"/>
        </w:rPr>
      </w:pPr>
    </w:p>
    <w:p w:rsidR="00040373" w:rsidRPr="006416BB" w:rsidRDefault="00040373" w:rsidP="00040373">
      <w:pPr>
        <w:jc w:val="center"/>
        <w:rPr>
          <w:rFonts w:asciiTheme="minorHAnsi" w:eastAsiaTheme="minorHAnsi" w:hAnsiTheme="minorHAnsi" w:cstheme="minorBidi"/>
          <w:b/>
          <w:sz w:val="44"/>
          <w:szCs w:val="44"/>
          <w:highlight w:val="cyan"/>
          <w:lang w:eastAsia="en-GB"/>
        </w:rPr>
      </w:pPr>
      <w:r w:rsidRPr="006416BB">
        <w:rPr>
          <w:rFonts w:asciiTheme="minorHAnsi" w:eastAsiaTheme="minorHAnsi" w:hAnsiTheme="minorHAnsi" w:cstheme="minorBidi"/>
          <w:b/>
          <w:noProof/>
          <w:szCs w:val="22"/>
          <w:highlight w:val="cyan"/>
          <w:lang w:eastAsia="en-GB"/>
        </w:rPr>
        <mc:AlternateContent>
          <mc:Choice Requires="wps">
            <w:drawing>
              <wp:anchor distT="0" distB="0" distL="114300" distR="114300" simplePos="0" relativeHeight="251722752" behindDoc="0" locked="0" layoutInCell="1" allowOverlap="1" wp14:anchorId="52BA73F7" wp14:editId="55FFBB92">
                <wp:simplePos x="0" y="0"/>
                <wp:positionH relativeFrom="column">
                  <wp:posOffset>5010150</wp:posOffset>
                </wp:positionH>
                <wp:positionV relativeFrom="paragraph">
                  <wp:posOffset>287655</wp:posOffset>
                </wp:positionV>
                <wp:extent cx="0" cy="327660"/>
                <wp:effectExtent l="95250" t="0" r="76200" b="53340"/>
                <wp:wrapNone/>
                <wp:docPr id="30" name="Straight Arrow Connector 30"/>
                <wp:cNvGraphicFramePr/>
                <a:graphic xmlns:a="http://schemas.openxmlformats.org/drawingml/2006/main">
                  <a:graphicData uri="http://schemas.microsoft.com/office/word/2010/wordprocessingShape">
                    <wps:wsp>
                      <wps:cNvCnPr/>
                      <wps:spPr>
                        <a:xfrm>
                          <a:off x="0" y="0"/>
                          <a:ext cx="0" cy="32766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8CAA1B1" id="Straight Arrow Connector 30" o:spid="_x0000_s1026" type="#_x0000_t32" style="position:absolute;margin-left:394.5pt;margin-top:22.65pt;width:0;height:25.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" strokeweight="1pt">
                <v:stroke endarrow="open"/>
              </v:shape>
            </w:pict>
          </mc:Fallback>
        </mc:AlternateContent>
      </w:r>
      <w:r w:rsidRPr="006416BB">
        <w:rPr>
          <w:rFonts w:asciiTheme="minorHAnsi" w:eastAsiaTheme="minorHAnsi" w:hAnsiTheme="minorHAnsi" w:cstheme="minorBidi"/>
          <w:b/>
          <w:noProof/>
          <w:szCs w:val="22"/>
          <w:highlight w:val="cyan"/>
          <w:lang w:eastAsia="en-GB"/>
        </w:rPr>
        <mc:AlternateContent>
          <mc:Choice Requires="wps">
            <w:drawing>
              <wp:anchor distT="0" distB="0" distL="114300" distR="114300" simplePos="0" relativeHeight="251721728" behindDoc="0" locked="0" layoutInCell="1" allowOverlap="1" wp14:anchorId="4ECBBF02" wp14:editId="796B89F0">
                <wp:simplePos x="0" y="0"/>
                <wp:positionH relativeFrom="column">
                  <wp:posOffset>3577590</wp:posOffset>
                </wp:positionH>
                <wp:positionV relativeFrom="paragraph">
                  <wp:posOffset>287655</wp:posOffset>
                </wp:positionV>
                <wp:extent cx="0" cy="327660"/>
                <wp:effectExtent l="95250" t="0" r="76200" b="53340"/>
                <wp:wrapNone/>
                <wp:docPr id="29" name="Straight Arrow Connector 29"/>
                <wp:cNvGraphicFramePr/>
                <a:graphic xmlns:a="http://schemas.openxmlformats.org/drawingml/2006/main">
                  <a:graphicData uri="http://schemas.microsoft.com/office/word/2010/wordprocessingShape">
                    <wps:wsp>
                      <wps:cNvCnPr/>
                      <wps:spPr>
                        <a:xfrm>
                          <a:off x="0" y="0"/>
                          <a:ext cx="0" cy="32766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22D42CA" id="Straight Arrow Connector 29" o:spid="_x0000_s1026" type="#_x0000_t32" style="position:absolute;margin-left:281.7pt;margin-top:22.65pt;width:0;height:25.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" strokeweight="1pt">
                <v:stroke endarrow="open"/>
              </v:shape>
            </w:pict>
          </mc:Fallback>
        </mc:AlternateContent>
      </w:r>
      <w:r w:rsidRPr="006416BB">
        <w:rPr>
          <w:rFonts w:asciiTheme="minorHAnsi" w:eastAsiaTheme="minorHAnsi" w:hAnsiTheme="minorHAnsi" w:cstheme="minorBidi"/>
          <w:b/>
          <w:noProof/>
          <w:szCs w:val="22"/>
          <w:highlight w:val="cyan"/>
          <w:lang w:eastAsia="en-GB"/>
        </w:rPr>
        <mc:AlternateContent>
          <mc:Choice Requires="wps">
            <w:drawing>
              <wp:anchor distT="0" distB="0" distL="114300" distR="114300" simplePos="0" relativeHeight="251720704" behindDoc="0" locked="0" layoutInCell="1" allowOverlap="1" wp14:anchorId="2D97B0B4" wp14:editId="2F62AE40">
                <wp:simplePos x="0" y="0"/>
                <wp:positionH relativeFrom="column">
                  <wp:posOffset>2190750</wp:posOffset>
                </wp:positionH>
                <wp:positionV relativeFrom="paragraph">
                  <wp:posOffset>287655</wp:posOffset>
                </wp:positionV>
                <wp:extent cx="0" cy="327660"/>
                <wp:effectExtent l="95250" t="0" r="76200" b="53340"/>
                <wp:wrapNone/>
                <wp:docPr id="313" name="Straight Arrow Connector 313"/>
                <wp:cNvGraphicFramePr/>
                <a:graphic xmlns:a="http://schemas.openxmlformats.org/drawingml/2006/main">
                  <a:graphicData uri="http://schemas.microsoft.com/office/word/2010/wordprocessingShape">
                    <wps:wsp>
                      <wps:cNvCnPr/>
                      <wps:spPr>
                        <a:xfrm>
                          <a:off x="0" y="0"/>
                          <a:ext cx="0" cy="32766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B54CC87" id="Straight Arrow Connector 313" o:spid="_x0000_s1026" type="#_x0000_t32" style="position:absolute;margin-left:172.5pt;margin-top:22.65pt;width:0;height:25.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" strokeweight="1pt">
                <v:stroke endarrow="open"/>
              </v:shape>
            </w:pict>
          </mc:Fallback>
        </mc:AlternateContent>
      </w:r>
      <w:r w:rsidRPr="006416BB">
        <w:rPr>
          <w:rFonts w:asciiTheme="minorHAnsi" w:eastAsiaTheme="minorHAnsi" w:hAnsiTheme="minorHAnsi" w:cstheme="minorBidi"/>
          <w:b/>
          <w:noProof/>
          <w:szCs w:val="22"/>
          <w:highlight w:val="cyan"/>
          <w:lang w:eastAsia="en-GB"/>
        </w:rPr>
        <mc:AlternateContent>
          <mc:Choice Requires="wps">
            <w:drawing>
              <wp:anchor distT="0" distB="0" distL="114300" distR="114300" simplePos="0" relativeHeight="251719680" behindDoc="0" locked="0" layoutInCell="1" allowOverlap="1" wp14:anchorId="77C3A450" wp14:editId="278393D0">
                <wp:simplePos x="0" y="0"/>
                <wp:positionH relativeFrom="column">
                  <wp:posOffset>796290</wp:posOffset>
                </wp:positionH>
                <wp:positionV relativeFrom="paragraph">
                  <wp:posOffset>287655</wp:posOffset>
                </wp:positionV>
                <wp:extent cx="0" cy="327660"/>
                <wp:effectExtent l="95250" t="0" r="76200" b="53340"/>
                <wp:wrapNone/>
                <wp:docPr id="27" name="Straight Arrow Connector 27"/>
                <wp:cNvGraphicFramePr/>
                <a:graphic xmlns:a="http://schemas.openxmlformats.org/drawingml/2006/main">
                  <a:graphicData uri="http://schemas.microsoft.com/office/word/2010/wordprocessingShape">
                    <wps:wsp>
                      <wps:cNvCnPr/>
                      <wps:spPr>
                        <a:xfrm>
                          <a:off x="0" y="0"/>
                          <a:ext cx="0" cy="32766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1B2755" id="Straight Arrow Connector 27" o:spid="_x0000_s1026" type="#_x0000_t32" style="position:absolute;margin-left:62.7pt;margin-top:22.65pt;width:0;height:25.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" strokeweight="1pt">
                <v:stroke endarrow="open"/>
              </v:shape>
            </w:pict>
          </mc:Fallback>
        </mc:AlternateContent>
      </w:r>
    </w:p>
    <w:p w:rsidR="00040373" w:rsidRPr="006416BB" w:rsidRDefault="00040373" w:rsidP="00040373">
      <w:pPr>
        <w:jc w:val="center"/>
        <w:rPr>
          <w:rFonts w:asciiTheme="minorHAnsi" w:eastAsiaTheme="minorHAnsi" w:hAnsiTheme="minorHAnsi" w:cstheme="minorBidi"/>
          <w:b/>
          <w:sz w:val="44"/>
          <w:szCs w:val="44"/>
          <w:highlight w:val="cyan"/>
          <w:lang w:eastAsia="en-GB"/>
        </w:rPr>
      </w:pPr>
      <w:r w:rsidRPr="006416BB">
        <w:rPr>
          <w:rFonts w:asciiTheme="minorHAnsi" w:eastAsiaTheme="minorHAnsi" w:hAnsiTheme="minorHAnsi" w:cstheme="minorBidi"/>
          <w:b/>
          <w:noProof/>
          <w:sz w:val="44"/>
          <w:szCs w:val="44"/>
          <w:highlight w:val="cyan"/>
          <w:lang w:eastAsia="en-GB"/>
        </w:rPr>
        <mc:AlternateContent>
          <mc:Choice Requires="wps">
            <w:drawing>
              <wp:anchor distT="0" distB="0" distL="114300" distR="114300" simplePos="0" relativeHeight="251707392" behindDoc="0" locked="0" layoutInCell="1" allowOverlap="1" wp14:anchorId="7DCA6B0D" wp14:editId="5979BF6B">
                <wp:simplePos x="0" y="0"/>
                <wp:positionH relativeFrom="column">
                  <wp:posOffset>499110</wp:posOffset>
                </wp:positionH>
                <wp:positionV relativeFrom="paragraph">
                  <wp:posOffset>276225</wp:posOffset>
                </wp:positionV>
                <wp:extent cx="4709160" cy="1403985"/>
                <wp:effectExtent l="0" t="0" r="15240" b="2794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140398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96439B" w:rsidRPr="00063745" w:rsidRDefault="0096439B" w:rsidP="00040373">
                            <w:pPr>
                              <w:jc w:val="center"/>
                              <w:rPr>
                                <w:rFonts w:asciiTheme="minorHAnsi" w:hAnsiTheme="minorHAnsi"/>
                                <w:sz w:val="20"/>
                              </w:rPr>
                            </w:pPr>
                            <w:r w:rsidRPr="00063745">
                              <w:rPr>
                                <w:rFonts w:asciiTheme="minorHAnsi" w:hAnsiTheme="minorHAnsi"/>
                                <w:sz w:val="20"/>
                              </w:rPr>
                              <w:t>At all stages, staff should keep the child’s circumstances under review and re-refer if appropriate, to ensure the child’s circumstances improve – the child’s best interests must always come first.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CA6B0D" id="_x0000_s1042" type="#_x0000_t202" style="position:absolute;left:0;text-align:left;margin-left:39.3pt;margin-top:21.75pt;width:370.8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" fillcolor="window" strokecolor="windowText" strokeweight="2pt">
                <v:textbox style="mso-fit-shape-to-text:t">
                  <w:txbxContent>
                    <w:p w:rsidR="0096439B" w:rsidRPr="00063745" w:rsidRDefault="0096439B" w:rsidP="00040373">
                      <w:pPr>
                        <w:jc w:val="center"/>
                        <w:rPr>
                          <w:rFonts w:asciiTheme="minorHAnsi" w:hAnsiTheme="minorHAnsi"/>
                          <w:sz w:val="20"/>
                        </w:rPr>
                      </w:pPr>
                      <w:r w:rsidRPr="00063745">
                        <w:rPr>
                          <w:rFonts w:asciiTheme="minorHAnsi" w:hAnsiTheme="minorHAnsi"/>
                          <w:sz w:val="20"/>
                        </w:rPr>
                        <w:t>At all stages, staff should keep the child’s circumstances under review and re-refer if appropriate, to ensure the child’s circumstances improve – the child’s best interests must always come first.</w:t>
                      </w:r>
                    </w:p>
                  </w:txbxContent>
                </v:textbox>
              </v:shape>
            </w:pict>
          </mc:Fallback>
        </mc:AlternateContent>
      </w:r>
    </w:p>
    <w:p w:rsidR="00040373" w:rsidRPr="006416BB" w:rsidRDefault="00040373" w:rsidP="00040373">
      <w:pPr>
        <w:jc w:val="center"/>
        <w:rPr>
          <w:rFonts w:asciiTheme="minorHAnsi" w:eastAsiaTheme="minorHAnsi" w:hAnsiTheme="minorHAnsi" w:cstheme="minorBidi"/>
          <w:b/>
          <w:sz w:val="44"/>
          <w:szCs w:val="44"/>
          <w:highlight w:val="cyan"/>
          <w:lang w:eastAsia="en-GB"/>
        </w:rPr>
      </w:pPr>
      <w:r w:rsidRPr="006416BB">
        <w:rPr>
          <w:rFonts w:asciiTheme="minorHAnsi" w:eastAsiaTheme="minorHAnsi" w:hAnsiTheme="minorHAnsi" w:cstheme="minorBidi"/>
          <w:b/>
          <w:noProof/>
          <w:sz w:val="44"/>
          <w:szCs w:val="44"/>
          <w:highlight w:val="cyan"/>
          <w:lang w:eastAsia="en-GB"/>
        </w:rPr>
        <mc:AlternateContent>
          <mc:Choice Requires="wps">
            <w:drawing>
              <wp:anchor distT="0" distB="0" distL="114300" distR="114300" simplePos="0" relativeHeight="251725824" behindDoc="0" locked="0" layoutInCell="1" allowOverlap="1" wp14:anchorId="2EB142B7" wp14:editId="61592DF6">
                <wp:simplePos x="0" y="0"/>
                <wp:positionH relativeFrom="column">
                  <wp:posOffset>5208270</wp:posOffset>
                </wp:positionH>
                <wp:positionV relativeFrom="paragraph">
                  <wp:posOffset>170815</wp:posOffset>
                </wp:positionV>
                <wp:extent cx="670560" cy="0"/>
                <wp:effectExtent l="0" t="0" r="15240" b="19050"/>
                <wp:wrapNone/>
                <wp:docPr id="292" name="Straight Connector 292"/>
                <wp:cNvGraphicFramePr/>
                <a:graphic xmlns:a="http://schemas.openxmlformats.org/drawingml/2006/main">
                  <a:graphicData uri="http://schemas.microsoft.com/office/word/2010/wordprocessingShape">
                    <wps:wsp>
                      <wps:cNvCnPr/>
                      <wps:spPr>
                        <a:xfrm flipH="1">
                          <a:off x="0" y="0"/>
                          <a:ext cx="67056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DA6D711" id="Straight Connector 292" o:spid="_x0000_s1026" style="position:absolute;flip:x;z-index:251725824;visibility:visible;mso-wrap-style:square;mso-wrap-distance-left:9pt;mso-wrap-distance-top:0;mso-wrap-distance-right:9pt;mso-wrap-distance-bottom:0;mso-position-horizontal:absolute;mso-position-horizontal-relative:text;mso-position-vertical:absolute;mso-position-vertical-relative:text" from="410.1pt,13.45pt" to="462.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" strokecolor="windowText" strokeweight="1pt"/>
            </w:pict>
          </mc:Fallback>
        </mc:AlternateContent>
      </w:r>
    </w:p>
    <w:p w:rsidR="00040373" w:rsidRPr="006416BB" w:rsidRDefault="00040373" w:rsidP="00040373">
      <w:pPr>
        <w:jc w:val="center"/>
        <w:rPr>
          <w:rFonts w:asciiTheme="minorHAnsi" w:eastAsiaTheme="minorHAnsi" w:hAnsiTheme="minorHAnsi" w:cstheme="minorBidi"/>
          <w:b/>
          <w:sz w:val="44"/>
          <w:szCs w:val="44"/>
          <w:highlight w:val="cyan"/>
          <w:lang w:eastAsia="en-GB"/>
        </w:rPr>
      </w:pPr>
    </w:p>
    <w:p w:rsidR="00040373" w:rsidRPr="006416BB" w:rsidRDefault="00040373" w:rsidP="00040373">
      <w:pPr>
        <w:jc w:val="center"/>
        <w:rPr>
          <w:rFonts w:asciiTheme="minorHAnsi" w:eastAsiaTheme="minorHAnsi" w:hAnsiTheme="minorHAnsi" w:cstheme="minorBidi"/>
          <w:b/>
          <w:szCs w:val="22"/>
          <w:highlight w:val="cyan"/>
          <w:lang w:eastAsia="en-GB"/>
        </w:rPr>
      </w:pPr>
    </w:p>
    <w:p w:rsidR="00040373" w:rsidRPr="00937539" w:rsidRDefault="00040373" w:rsidP="00616AFB">
      <w:pPr>
        <w:numPr>
          <w:ilvl w:val="0"/>
          <w:numId w:val="45"/>
        </w:numPr>
        <w:spacing w:after="80"/>
        <w:ind w:left="357" w:hanging="357"/>
        <w:rPr>
          <w:rFonts w:asciiTheme="minorHAnsi" w:eastAsiaTheme="minorHAnsi" w:hAnsiTheme="minorHAnsi" w:cstheme="minorBidi"/>
          <w:sz w:val="20"/>
          <w:lang w:eastAsia="en-GB"/>
        </w:rPr>
      </w:pPr>
      <w:r w:rsidRPr="00937539">
        <w:rPr>
          <w:rFonts w:asciiTheme="minorHAnsi" w:eastAsiaTheme="minorHAnsi" w:hAnsiTheme="minorHAnsi" w:cstheme="minorBidi"/>
          <w:sz w:val="20"/>
          <w:lang w:eastAsia="en-GB"/>
        </w:rPr>
        <w:t>In cases which also involve an allegation of abuse against a staff member, please refer to school Child Protection Policy and procedures.</w:t>
      </w:r>
    </w:p>
    <w:p w:rsidR="00040373" w:rsidRPr="00937539" w:rsidRDefault="00040373" w:rsidP="00616AFB">
      <w:pPr>
        <w:numPr>
          <w:ilvl w:val="0"/>
          <w:numId w:val="45"/>
        </w:numPr>
        <w:spacing w:after="80"/>
        <w:ind w:left="357" w:hanging="357"/>
        <w:rPr>
          <w:rFonts w:asciiTheme="minorHAnsi" w:eastAsiaTheme="minorHAnsi" w:hAnsiTheme="minorHAnsi" w:cstheme="minorBidi"/>
          <w:sz w:val="20"/>
          <w:lang w:eastAsia="en-GB"/>
        </w:rPr>
      </w:pPr>
      <w:r w:rsidRPr="00937539">
        <w:rPr>
          <w:rFonts w:asciiTheme="minorHAnsi" w:eastAsiaTheme="minorHAnsi" w:hAnsiTheme="minorHAnsi" w:cstheme="minorBidi"/>
          <w:sz w:val="20"/>
          <w:lang w:eastAsia="en-GB"/>
        </w:rPr>
        <w:t>Early help means providing support as soon as a problem emerges at any point in a child’s life.  Where a child would benefit from co-ordinated early help, an early help inter-agency assessment should be arranged.  Chapter one of ‘Working together to safeguard children’ provides detailed guidance on the early help process.</w:t>
      </w:r>
    </w:p>
    <w:p w:rsidR="00040373" w:rsidRPr="00937539" w:rsidRDefault="00040373" w:rsidP="00616AFB">
      <w:pPr>
        <w:numPr>
          <w:ilvl w:val="0"/>
          <w:numId w:val="45"/>
        </w:numPr>
        <w:spacing w:after="80"/>
        <w:ind w:left="357" w:hanging="357"/>
        <w:rPr>
          <w:rFonts w:asciiTheme="minorHAnsi" w:eastAsiaTheme="minorHAnsi" w:hAnsiTheme="minorHAnsi" w:cstheme="minorBidi"/>
          <w:sz w:val="20"/>
          <w:lang w:eastAsia="en-GB"/>
        </w:rPr>
      </w:pPr>
      <w:r w:rsidRPr="00937539">
        <w:rPr>
          <w:rFonts w:asciiTheme="minorHAnsi" w:eastAsiaTheme="minorHAnsi" w:hAnsiTheme="minorHAnsi" w:cstheme="minorBidi"/>
          <w:sz w:val="20"/>
          <w:lang w:eastAsia="en-GB"/>
        </w:rPr>
        <w:t>Under the Children Act 1989, local authorities are required to provide services for children in need for the purposes of safeguarding and promoting their welfare.  This can include s17 assessments of children in need and s47 assessments of children at risk of significant harm.  Full details are in Chapter one of ‘Working together to safeguard children’.</w:t>
      </w:r>
    </w:p>
    <w:p w:rsidR="00040373" w:rsidRPr="00937539" w:rsidRDefault="00040373" w:rsidP="00616AFB">
      <w:pPr>
        <w:numPr>
          <w:ilvl w:val="0"/>
          <w:numId w:val="45"/>
        </w:numPr>
        <w:ind w:left="357" w:hanging="357"/>
        <w:contextualSpacing/>
        <w:rPr>
          <w:rFonts w:asciiTheme="minorHAnsi" w:eastAsiaTheme="minorHAnsi" w:hAnsiTheme="minorHAnsi" w:cstheme="minorBidi"/>
          <w:sz w:val="20"/>
          <w:lang w:eastAsia="en-GB"/>
        </w:rPr>
      </w:pPr>
      <w:r w:rsidRPr="00937539">
        <w:rPr>
          <w:rFonts w:asciiTheme="minorHAnsi" w:eastAsiaTheme="minorHAnsi" w:hAnsiTheme="minorHAnsi" w:cstheme="minorBidi"/>
          <w:sz w:val="20"/>
          <w:lang w:eastAsia="en-GB"/>
        </w:rPr>
        <w:t>This could include applying for an Emergency Protection Order (EPO).</w:t>
      </w:r>
    </w:p>
    <w:p w:rsidR="0047701B" w:rsidRPr="00D30913" w:rsidRDefault="0047701B" w:rsidP="00C35409">
      <w:pPr>
        <w:autoSpaceDE w:val="0"/>
        <w:autoSpaceDN w:val="0"/>
        <w:adjustRightInd w:val="0"/>
        <w:jc w:val="center"/>
        <w:rPr>
          <w:rFonts w:asciiTheme="minorHAnsi" w:hAnsiTheme="minorHAnsi" w:cstheme="minorHAnsi"/>
          <w:b/>
          <w:i/>
          <w:iCs/>
          <w:sz w:val="20"/>
          <w:lang w:eastAsia="en-GB"/>
        </w:rPr>
      </w:pPr>
    </w:p>
    <w:p w:rsidR="00EA0E3B" w:rsidRPr="00D30913" w:rsidRDefault="00EA0E3B" w:rsidP="00C35409">
      <w:pPr>
        <w:autoSpaceDE w:val="0"/>
        <w:autoSpaceDN w:val="0"/>
        <w:adjustRightInd w:val="0"/>
        <w:jc w:val="center"/>
        <w:rPr>
          <w:rFonts w:asciiTheme="minorHAnsi" w:hAnsiTheme="minorHAnsi" w:cstheme="minorHAnsi"/>
          <w:b/>
          <w:i/>
          <w:iCs/>
          <w:sz w:val="20"/>
          <w:lang w:eastAsia="en-GB"/>
        </w:rPr>
      </w:pPr>
    </w:p>
    <w:p w:rsidR="00EA0E3B" w:rsidRPr="00D30913" w:rsidRDefault="00EA0E3B" w:rsidP="00C35409">
      <w:pPr>
        <w:autoSpaceDE w:val="0"/>
        <w:autoSpaceDN w:val="0"/>
        <w:adjustRightInd w:val="0"/>
        <w:jc w:val="center"/>
        <w:rPr>
          <w:rFonts w:asciiTheme="minorHAnsi" w:hAnsiTheme="minorHAnsi" w:cstheme="minorHAnsi"/>
          <w:b/>
          <w:i/>
          <w:iCs/>
          <w:sz w:val="20"/>
          <w:lang w:eastAsia="en-GB"/>
        </w:rPr>
        <w:sectPr w:rsidR="00EA0E3B" w:rsidRPr="00D30913" w:rsidSect="00EA0E3B">
          <w:headerReference w:type="default" r:id="rId48"/>
          <w:footerReference w:type="default" r:id="rId49"/>
          <w:pgSz w:w="11906" w:h="16838" w:code="9"/>
          <w:pgMar w:top="851" w:right="851" w:bottom="567" w:left="851" w:header="709" w:footer="454" w:gutter="0"/>
          <w:pgNumType w:start="1"/>
          <w:cols w:space="720"/>
          <w:docGrid w:linePitch="360"/>
        </w:sectPr>
      </w:pPr>
    </w:p>
    <w:p w:rsidR="008644A1" w:rsidRPr="008644A1" w:rsidRDefault="008644A1" w:rsidP="008644A1">
      <w:pPr>
        <w:spacing w:after="200" w:line="276" w:lineRule="auto"/>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8644A1">
        <w:rPr>
          <w:rFonts w:asciiTheme="minorHAnsi" w:hAnsiTheme="minorHAnsi" w:cstheme="minorHAnsi"/>
          <w:b/>
          <w:i/>
          <w:iCs/>
          <w:color w:val="000000" w:themeColor="text1"/>
          <w:sz w:val="28"/>
          <w:szCs w:val="28"/>
          <w:lang w:eastAsia="en-GB"/>
        </w:rPr>
        <w:t>This page is intentionally blank for printing purposes</w:t>
      </w:r>
    </w:p>
    <w:p w:rsidR="00B74771" w:rsidRPr="00D30913" w:rsidRDefault="00B74771" w:rsidP="00C35409">
      <w:pPr>
        <w:autoSpaceDE w:val="0"/>
        <w:autoSpaceDN w:val="0"/>
        <w:adjustRightInd w:val="0"/>
        <w:jc w:val="center"/>
        <w:rPr>
          <w:rFonts w:asciiTheme="minorHAnsi" w:hAnsiTheme="minorHAnsi" w:cstheme="minorHAnsi"/>
          <w:b/>
          <w:i/>
          <w:iCs/>
          <w:sz w:val="20"/>
          <w:lang w:eastAsia="en-GB"/>
        </w:rPr>
        <w:sectPr w:rsidR="00B74771" w:rsidRPr="00D30913" w:rsidSect="00EA0E3B">
          <w:headerReference w:type="default" r:id="rId50"/>
          <w:footerReference w:type="default" r:id="rId51"/>
          <w:pgSz w:w="11906" w:h="16838" w:code="9"/>
          <w:pgMar w:top="851" w:right="851" w:bottom="567" w:left="851" w:header="709" w:footer="454" w:gutter="0"/>
          <w:pgNumType w:start="2"/>
          <w:cols w:space="720"/>
          <w:docGrid w:linePitch="360"/>
        </w:sectPr>
      </w:pPr>
    </w:p>
    <w:p w:rsidR="00EA0E3B" w:rsidRPr="00D30913" w:rsidRDefault="0031191F" w:rsidP="00C35409">
      <w:pPr>
        <w:autoSpaceDE w:val="0"/>
        <w:autoSpaceDN w:val="0"/>
        <w:adjustRightInd w:val="0"/>
        <w:jc w:val="center"/>
        <w:rPr>
          <w:rFonts w:asciiTheme="minorHAnsi" w:hAnsiTheme="minorHAnsi" w:cstheme="minorHAnsi"/>
          <w:b/>
          <w:iCs/>
          <w:sz w:val="32"/>
          <w:lang w:eastAsia="en-GB"/>
        </w:rPr>
      </w:pPr>
      <w:r w:rsidRPr="00D30913">
        <w:rPr>
          <w:rFonts w:asciiTheme="minorHAnsi" w:hAnsiTheme="minorHAnsi" w:cstheme="minorHAnsi"/>
          <w:b/>
          <w:iCs/>
          <w:sz w:val="32"/>
          <w:lang w:eastAsia="en-GB"/>
        </w:rPr>
        <w:t>Cumbria SCB – Summary of Allegations Management Procedures</w:t>
      </w:r>
    </w:p>
    <w:p w:rsidR="0031191F" w:rsidRPr="00D30913" w:rsidRDefault="0031191F" w:rsidP="00C35409">
      <w:pPr>
        <w:autoSpaceDE w:val="0"/>
        <w:autoSpaceDN w:val="0"/>
        <w:adjustRightInd w:val="0"/>
        <w:jc w:val="center"/>
        <w:rPr>
          <w:rFonts w:asciiTheme="minorHAnsi" w:hAnsiTheme="minorHAnsi" w:cstheme="minorHAnsi"/>
          <w:b/>
          <w:i/>
          <w:iCs/>
          <w:sz w:val="20"/>
          <w:lang w:eastAsia="en-GB"/>
        </w:rPr>
      </w:pPr>
    </w:p>
    <w:p w:rsidR="0031191F" w:rsidRPr="00D30913" w:rsidRDefault="0031191F" w:rsidP="00C35409">
      <w:pPr>
        <w:autoSpaceDE w:val="0"/>
        <w:autoSpaceDN w:val="0"/>
        <w:adjustRightInd w:val="0"/>
        <w:jc w:val="center"/>
        <w:rPr>
          <w:rFonts w:asciiTheme="minorHAnsi" w:hAnsiTheme="minorHAnsi" w:cstheme="minorHAnsi"/>
          <w:b/>
          <w:i/>
          <w:iCs/>
          <w:sz w:val="20"/>
          <w:lang w:eastAsia="en-GB"/>
        </w:rPr>
      </w:pPr>
      <w:r w:rsidRPr="00D30913">
        <w:rPr>
          <w:noProof/>
          <w:lang w:eastAsia="en-GB"/>
        </w:rPr>
        <w:drawing>
          <wp:inline distT="0" distB="0" distL="0" distR="0" wp14:anchorId="478D6C53" wp14:editId="17817F67">
            <wp:extent cx="6133514" cy="844924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496" t="7571" r="4917" b="5058"/>
                    <a:stretch/>
                  </pic:blipFill>
                  <pic:spPr bwMode="auto">
                    <a:xfrm>
                      <a:off x="0" y="0"/>
                      <a:ext cx="6121324" cy="8432453"/>
                    </a:xfrm>
                    <a:prstGeom prst="rect">
                      <a:avLst/>
                    </a:prstGeom>
                    <a:noFill/>
                    <a:ln>
                      <a:noFill/>
                    </a:ln>
                    <a:extLst>
                      <a:ext uri="{53640926-AAD7-44D8-BBD7-CCE9431645EC}">
                        <a14:shadowObscured xmlns:a14="http://schemas.microsoft.com/office/drawing/2010/main"/>
                      </a:ext>
                    </a:extLst>
                  </pic:spPr>
                </pic:pic>
              </a:graphicData>
            </a:graphic>
          </wp:inline>
        </w:drawing>
      </w:r>
    </w:p>
    <w:p w:rsidR="0031191F" w:rsidRPr="00D30913" w:rsidRDefault="0031191F" w:rsidP="00C35409">
      <w:pPr>
        <w:autoSpaceDE w:val="0"/>
        <w:autoSpaceDN w:val="0"/>
        <w:adjustRightInd w:val="0"/>
        <w:jc w:val="center"/>
        <w:rPr>
          <w:rFonts w:asciiTheme="minorHAnsi" w:hAnsiTheme="minorHAnsi" w:cstheme="minorHAnsi"/>
          <w:b/>
          <w:i/>
          <w:iCs/>
          <w:sz w:val="20"/>
          <w:lang w:eastAsia="en-GB"/>
        </w:rPr>
      </w:pPr>
    </w:p>
    <w:p w:rsidR="00B74771" w:rsidRPr="00D30913" w:rsidRDefault="00B74771" w:rsidP="00C35409">
      <w:pPr>
        <w:autoSpaceDE w:val="0"/>
        <w:autoSpaceDN w:val="0"/>
        <w:adjustRightInd w:val="0"/>
        <w:jc w:val="center"/>
        <w:rPr>
          <w:rFonts w:asciiTheme="minorHAnsi" w:hAnsiTheme="minorHAnsi" w:cstheme="minorHAnsi"/>
          <w:b/>
          <w:i/>
          <w:iCs/>
          <w:sz w:val="20"/>
          <w:lang w:eastAsia="en-GB"/>
        </w:rPr>
        <w:sectPr w:rsidR="00B74771" w:rsidRPr="00D30913" w:rsidSect="00B74771">
          <w:headerReference w:type="default" r:id="rId53"/>
          <w:footerReference w:type="default" r:id="rId54"/>
          <w:pgSz w:w="11906" w:h="16838" w:code="9"/>
          <w:pgMar w:top="851" w:right="851" w:bottom="567" w:left="851" w:header="709" w:footer="454" w:gutter="0"/>
          <w:pgNumType w:start="1"/>
          <w:cols w:space="720"/>
          <w:docGrid w:linePitch="360"/>
        </w:sectPr>
      </w:pPr>
    </w:p>
    <w:p w:rsidR="008644A1" w:rsidRPr="008644A1" w:rsidRDefault="008644A1" w:rsidP="008644A1">
      <w:pPr>
        <w:spacing w:after="200" w:line="276" w:lineRule="auto"/>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8644A1" w:rsidP="008644A1">
      <w:pPr>
        <w:jc w:val="center"/>
        <w:rPr>
          <w:rFonts w:asciiTheme="minorHAnsi" w:hAnsiTheme="minorHAnsi"/>
          <w:color w:val="000000" w:themeColor="text1"/>
        </w:rPr>
      </w:pPr>
    </w:p>
    <w:p w:rsidR="008644A1" w:rsidRPr="008644A1"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8644A1">
        <w:rPr>
          <w:rFonts w:asciiTheme="minorHAnsi" w:hAnsiTheme="minorHAnsi" w:cstheme="minorHAnsi"/>
          <w:b/>
          <w:i/>
          <w:iCs/>
          <w:color w:val="000000" w:themeColor="text1"/>
          <w:sz w:val="28"/>
          <w:szCs w:val="28"/>
          <w:lang w:eastAsia="en-GB"/>
        </w:rPr>
        <w:t>This page is intentionally blank for printing purposes</w:t>
      </w:r>
    </w:p>
    <w:p w:rsidR="00375066" w:rsidRPr="00D30913" w:rsidRDefault="00375066" w:rsidP="00C35409">
      <w:pPr>
        <w:autoSpaceDE w:val="0"/>
        <w:autoSpaceDN w:val="0"/>
        <w:adjustRightInd w:val="0"/>
        <w:jc w:val="center"/>
        <w:rPr>
          <w:rFonts w:asciiTheme="minorHAnsi" w:hAnsiTheme="minorHAnsi" w:cstheme="minorHAnsi"/>
          <w:b/>
          <w:i/>
          <w:iCs/>
          <w:sz w:val="20"/>
          <w:lang w:eastAsia="en-GB"/>
        </w:rPr>
      </w:pPr>
    </w:p>
    <w:p w:rsidR="00375066" w:rsidRPr="00D30913" w:rsidRDefault="00375066" w:rsidP="00C35409">
      <w:pPr>
        <w:autoSpaceDE w:val="0"/>
        <w:autoSpaceDN w:val="0"/>
        <w:adjustRightInd w:val="0"/>
        <w:jc w:val="center"/>
        <w:rPr>
          <w:rFonts w:asciiTheme="minorHAnsi" w:hAnsiTheme="minorHAnsi" w:cstheme="minorHAnsi"/>
          <w:b/>
          <w:i/>
          <w:iCs/>
          <w:sz w:val="20"/>
          <w:lang w:eastAsia="en-GB"/>
        </w:rPr>
        <w:sectPr w:rsidR="00375066" w:rsidRPr="00D30913" w:rsidSect="00B74771">
          <w:headerReference w:type="default" r:id="rId55"/>
          <w:footerReference w:type="default" r:id="rId56"/>
          <w:pgSz w:w="11906" w:h="16838" w:code="9"/>
          <w:pgMar w:top="851" w:right="851" w:bottom="567" w:left="851" w:header="709" w:footer="454" w:gutter="0"/>
          <w:pgNumType w:start="2"/>
          <w:cols w:space="720"/>
          <w:docGrid w:linePitch="360"/>
        </w:sectPr>
      </w:pPr>
    </w:p>
    <w:p w:rsidR="00375066" w:rsidRPr="00D30913" w:rsidRDefault="00375066" w:rsidP="00375066">
      <w:pPr>
        <w:jc w:val="center"/>
        <w:rPr>
          <w:rFonts w:asciiTheme="minorHAnsi" w:hAnsiTheme="minorHAnsi" w:cs="Arial"/>
          <w:sz w:val="25"/>
          <w:szCs w:val="25"/>
        </w:rPr>
      </w:pPr>
      <w:r w:rsidRPr="00D30913">
        <w:rPr>
          <w:rFonts w:asciiTheme="minorHAnsi" w:hAnsiTheme="minorHAnsi"/>
          <w:b/>
          <w:bCs/>
          <w:sz w:val="32"/>
          <w:szCs w:val="32"/>
        </w:rPr>
        <w:t>FLOWCHART OF WHEN AND HOW TO SHARE INFORMATION</w:t>
      </w:r>
    </w:p>
    <w:p w:rsidR="00375066" w:rsidRPr="00D30913" w:rsidRDefault="00375066" w:rsidP="00375066">
      <w:pPr>
        <w:rPr>
          <w:rFonts w:asciiTheme="minorHAnsi" w:hAnsiTheme="minorHAnsi" w:cs="Arial"/>
          <w:sz w:val="25"/>
          <w:szCs w:val="25"/>
        </w:rPr>
      </w:pPr>
    </w:p>
    <w:p w:rsidR="00852945" w:rsidRPr="000313A6" w:rsidRDefault="00375066" w:rsidP="000313A6">
      <w:pPr>
        <w:jc w:val="center"/>
        <w:rPr>
          <w:rFonts w:asciiTheme="minorHAnsi" w:hAnsiTheme="minorHAnsi" w:cs="Arial"/>
          <w:sz w:val="25"/>
          <w:szCs w:val="25"/>
        </w:rPr>
      </w:pPr>
      <w:r w:rsidRPr="00D30913">
        <w:rPr>
          <w:rFonts w:asciiTheme="minorHAnsi" w:hAnsiTheme="minorHAnsi" w:cs="Arial"/>
          <w:noProof/>
          <w:sz w:val="25"/>
          <w:szCs w:val="25"/>
          <w:lang w:eastAsia="en-GB"/>
        </w:rPr>
        <w:drawing>
          <wp:inline distT="0" distB="0" distL="0" distR="0" wp14:anchorId="5E013E53" wp14:editId="70C0E0EC">
            <wp:extent cx="5537200" cy="803998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39051" cy="8042668"/>
                    </a:xfrm>
                    <a:prstGeom prst="rect">
                      <a:avLst/>
                    </a:prstGeom>
                    <a:noFill/>
                    <a:ln>
                      <a:noFill/>
                    </a:ln>
                  </pic:spPr>
                </pic:pic>
              </a:graphicData>
            </a:graphic>
          </wp:inline>
        </w:drawing>
      </w:r>
    </w:p>
    <w:sectPr w:rsidR="00852945" w:rsidRPr="000313A6" w:rsidSect="000A17A0">
      <w:headerReference w:type="default" r:id="rId58"/>
      <w:footerReference w:type="default" r:id="rId59"/>
      <w:pgSz w:w="12240" w:h="15840"/>
      <w:pgMar w:top="777" w:right="1021" w:bottom="340" w:left="1021" w:header="454" w:footer="510" w:gutter="0"/>
      <w:pgNumType w:start="1"/>
      <w:cols w:space="720" w:equalWidth="0">
        <w:col w:w="9899"/>
      </w:cols>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39B" w:rsidRDefault="0096439B" w:rsidP="00996DF0">
      <w:r>
        <w:separator/>
      </w:r>
    </w:p>
    <w:p w:rsidR="0096439B" w:rsidRDefault="0096439B"/>
    <w:p w:rsidR="0096439B" w:rsidRDefault="0096439B"/>
  </w:endnote>
  <w:endnote w:type="continuationSeparator" w:id="0">
    <w:p w:rsidR="0096439B" w:rsidRDefault="0096439B" w:rsidP="00996DF0">
      <w:r>
        <w:continuationSeparator/>
      </w:r>
    </w:p>
    <w:p w:rsidR="0096439B" w:rsidRDefault="0096439B"/>
    <w:p w:rsidR="0096439B" w:rsidRDefault="009643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 Frutiger Light">
    <w:altName w:val="Courier New"/>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NeueLT-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39B" w:rsidRPr="00D06D13" w:rsidRDefault="0096439B" w:rsidP="00D06D13">
    <w:pPr>
      <w:pStyle w:val="Footer"/>
      <w:jc w:val="center"/>
      <w:rPr>
        <w:rFonts w:ascii="Calibri" w:hAnsi="Calibri"/>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39B" w:rsidRPr="0047701B" w:rsidRDefault="0096439B" w:rsidP="00B53B33">
    <w:pPr>
      <w:pStyle w:val="Footer"/>
      <w:jc w:val="center"/>
      <w:rPr>
        <w:rFonts w:ascii="Calibri" w:hAnsi="Calibri"/>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1148408"/>
      <w:docPartObj>
        <w:docPartGallery w:val="Page Numbers (Bottom of Page)"/>
        <w:docPartUnique/>
      </w:docPartObj>
    </w:sdtPr>
    <w:sdtEndPr>
      <w:rPr>
        <w:rFonts w:ascii="Calibri" w:hAnsi="Calibri"/>
        <w:noProof/>
        <w:sz w:val="20"/>
      </w:rPr>
    </w:sdtEndPr>
    <w:sdtContent>
      <w:p w:rsidR="0096439B" w:rsidRPr="006368BB" w:rsidRDefault="0096439B" w:rsidP="006368BB">
        <w:pPr>
          <w:pStyle w:val="Footer"/>
          <w:jc w:val="center"/>
          <w:rPr>
            <w:rFonts w:ascii="Calibri" w:hAnsi="Calibri"/>
            <w:sz w:val="20"/>
          </w:rPr>
        </w:pPr>
        <w:r w:rsidRPr="006368BB">
          <w:rPr>
            <w:rFonts w:ascii="Calibri" w:hAnsi="Calibri"/>
            <w:sz w:val="20"/>
          </w:rPr>
          <w:fldChar w:fldCharType="begin"/>
        </w:r>
        <w:r w:rsidRPr="006368BB">
          <w:rPr>
            <w:rFonts w:ascii="Calibri" w:hAnsi="Calibri"/>
            <w:sz w:val="20"/>
          </w:rPr>
          <w:instrText xml:space="preserve"> PAGE   \* MERGEFORMAT </w:instrText>
        </w:r>
        <w:r w:rsidRPr="006368BB">
          <w:rPr>
            <w:rFonts w:ascii="Calibri" w:hAnsi="Calibri"/>
            <w:sz w:val="20"/>
          </w:rPr>
          <w:fldChar w:fldCharType="separate"/>
        </w:r>
        <w:r w:rsidR="00504ACA">
          <w:rPr>
            <w:rFonts w:ascii="Calibri" w:hAnsi="Calibri"/>
            <w:noProof/>
            <w:sz w:val="20"/>
          </w:rPr>
          <w:t>1</w:t>
        </w:r>
        <w:r w:rsidRPr="006368BB">
          <w:rPr>
            <w:rFonts w:ascii="Calibri" w:hAnsi="Calibri"/>
            <w:noProof/>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7305699"/>
      <w:docPartObj>
        <w:docPartGallery w:val="Page Numbers (Bottom of Page)"/>
        <w:docPartUnique/>
      </w:docPartObj>
    </w:sdtPr>
    <w:sdtEndPr>
      <w:rPr>
        <w:rFonts w:ascii="Calibri" w:hAnsi="Calibri"/>
        <w:noProof/>
        <w:sz w:val="20"/>
      </w:rPr>
    </w:sdtEndPr>
    <w:sdtContent>
      <w:p w:rsidR="0096439B" w:rsidRPr="00D73F0E" w:rsidRDefault="0096439B" w:rsidP="00D73F0E">
        <w:pPr>
          <w:pStyle w:val="Footer"/>
          <w:jc w:val="center"/>
          <w:rPr>
            <w:rFonts w:ascii="Calibri" w:hAnsi="Calibri"/>
            <w:sz w:val="20"/>
          </w:rPr>
        </w:pPr>
        <w:r w:rsidRPr="00D73F0E">
          <w:rPr>
            <w:rFonts w:ascii="Calibri" w:hAnsi="Calibri"/>
            <w:sz w:val="20"/>
          </w:rPr>
          <w:fldChar w:fldCharType="begin"/>
        </w:r>
        <w:r w:rsidRPr="00D73F0E">
          <w:rPr>
            <w:rFonts w:ascii="Calibri" w:hAnsi="Calibri"/>
            <w:sz w:val="20"/>
          </w:rPr>
          <w:instrText xml:space="preserve"> PAGE   \* MERGEFORMAT </w:instrText>
        </w:r>
        <w:r w:rsidRPr="00D73F0E">
          <w:rPr>
            <w:rFonts w:ascii="Calibri" w:hAnsi="Calibri"/>
            <w:sz w:val="20"/>
          </w:rPr>
          <w:fldChar w:fldCharType="separate"/>
        </w:r>
        <w:r w:rsidR="00504ACA">
          <w:rPr>
            <w:rFonts w:ascii="Calibri" w:hAnsi="Calibri"/>
            <w:noProof/>
            <w:sz w:val="20"/>
          </w:rPr>
          <w:t>27</w:t>
        </w:r>
        <w:r w:rsidRPr="00D73F0E">
          <w:rPr>
            <w:rFonts w:ascii="Calibri" w:hAnsi="Calibri"/>
            <w:noProof/>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4735940"/>
      <w:docPartObj>
        <w:docPartGallery w:val="Page Numbers (Bottom of Page)"/>
        <w:docPartUnique/>
      </w:docPartObj>
    </w:sdtPr>
    <w:sdtEndPr>
      <w:rPr>
        <w:rFonts w:ascii="Calibri" w:hAnsi="Calibri"/>
        <w:noProof/>
        <w:sz w:val="20"/>
      </w:rPr>
    </w:sdtEndPr>
    <w:sdtContent>
      <w:p w:rsidR="0096439B" w:rsidRPr="0047701B" w:rsidRDefault="0096439B" w:rsidP="00B53B33">
        <w:pPr>
          <w:pStyle w:val="Footer"/>
          <w:jc w:val="center"/>
          <w:rPr>
            <w:rFonts w:ascii="Calibri" w:hAnsi="Calibri"/>
            <w:sz w:val="20"/>
          </w:rPr>
        </w:pPr>
        <w:r w:rsidRPr="0047701B">
          <w:rPr>
            <w:rFonts w:ascii="Calibri" w:hAnsi="Calibri"/>
            <w:sz w:val="20"/>
          </w:rPr>
          <w:fldChar w:fldCharType="begin"/>
        </w:r>
        <w:r w:rsidRPr="0047701B">
          <w:rPr>
            <w:rFonts w:ascii="Calibri" w:hAnsi="Calibri"/>
            <w:sz w:val="20"/>
          </w:rPr>
          <w:instrText xml:space="preserve"> PAGE   \* MERGEFORMAT </w:instrText>
        </w:r>
        <w:r w:rsidRPr="0047701B">
          <w:rPr>
            <w:rFonts w:ascii="Calibri" w:hAnsi="Calibri"/>
            <w:sz w:val="20"/>
          </w:rPr>
          <w:fldChar w:fldCharType="separate"/>
        </w:r>
        <w:r w:rsidR="00504ACA">
          <w:rPr>
            <w:rFonts w:ascii="Calibri" w:hAnsi="Calibri"/>
            <w:noProof/>
            <w:sz w:val="20"/>
          </w:rPr>
          <w:t>1</w:t>
        </w:r>
        <w:r w:rsidRPr="0047701B">
          <w:rPr>
            <w:rFonts w:ascii="Calibri" w:hAnsi="Calibri"/>
            <w:noProof/>
            <w:sz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39B" w:rsidRPr="0047701B" w:rsidRDefault="0096439B" w:rsidP="00B53B33">
    <w:pPr>
      <w:pStyle w:val="Footer"/>
      <w:jc w:val="center"/>
      <w:rPr>
        <w:rFonts w:ascii="Calibri" w:hAnsi="Calibri"/>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782733"/>
      <w:docPartObj>
        <w:docPartGallery w:val="Page Numbers (Bottom of Page)"/>
        <w:docPartUnique/>
      </w:docPartObj>
    </w:sdtPr>
    <w:sdtEndPr>
      <w:rPr>
        <w:rFonts w:ascii="Calibri" w:hAnsi="Calibri"/>
        <w:noProof/>
        <w:sz w:val="20"/>
      </w:rPr>
    </w:sdtEndPr>
    <w:sdtContent>
      <w:p w:rsidR="0096439B" w:rsidRPr="006368BB" w:rsidRDefault="0096439B" w:rsidP="006368BB">
        <w:pPr>
          <w:pStyle w:val="Footer"/>
          <w:jc w:val="center"/>
          <w:rPr>
            <w:rFonts w:ascii="Calibri" w:hAnsi="Calibri"/>
            <w:sz w:val="20"/>
          </w:rPr>
        </w:pPr>
        <w:r w:rsidRPr="006368BB">
          <w:rPr>
            <w:rFonts w:ascii="Calibri" w:hAnsi="Calibri"/>
            <w:sz w:val="20"/>
          </w:rPr>
          <w:fldChar w:fldCharType="begin"/>
        </w:r>
        <w:r w:rsidRPr="006368BB">
          <w:rPr>
            <w:rFonts w:ascii="Calibri" w:hAnsi="Calibri"/>
            <w:sz w:val="20"/>
          </w:rPr>
          <w:instrText xml:space="preserve"> PAGE   \* MERGEFORMAT </w:instrText>
        </w:r>
        <w:r w:rsidRPr="006368BB">
          <w:rPr>
            <w:rFonts w:ascii="Calibri" w:hAnsi="Calibri"/>
            <w:sz w:val="20"/>
          </w:rPr>
          <w:fldChar w:fldCharType="separate"/>
        </w:r>
        <w:r w:rsidR="00504ACA">
          <w:rPr>
            <w:rFonts w:ascii="Calibri" w:hAnsi="Calibri"/>
            <w:noProof/>
            <w:sz w:val="20"/>
          </w:rPr>
          <w:t>3</w:t>
        </w:r>
        <w:r w:rsidRPr="006368BB">
          <w:rPr>
            <w:rFonts w:ascii="Calibri" w:hAnsi="Calibri"/>
            <w:noProof/>
            <w:sz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39B" w:rsidRPr="0047701B" w:rsidRDefault="0096439B" w:rsidP="00B53B33">
    <w:pPr>
      <w:pStyle w:val="Footer"/>
      <w:jc w:val="center"/>
      <w:rPr>
        <w:rFonts w:ascii="Calibri" w:hAnsi="Calibri"/>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39B" w:rsidRPr="007B75DB" w:rsidRDefault="0096439B" w:rsidP="007B75DB">
    <w:pPr>
      <w:pStyle w:val="Footer"/>
      <w:rPr>
        <w:rFonts w:asciiTheme="minorHAnsi" w:hAnsiTheme="minorHAnsi"/>
        <w:sz w:val="18"/>
        <w:szCs w:val="18"/>
      </w:rPr>
    </w:pPr>
    <w:r w:rsidRPr="007B75DB">
      <w:rPr>
        <w:rFonts w:asciiTheme="minorHAnsi" w:hAnsiTheme="minorHAnsi"/>
        <w:sz w:val="18"/>
        <w:szCs w:val="18"/>
      </w:rPr>
      <w:t>Extract from Keeping Children Safe in Education – September 2016</w:t>
    </w:r>
  </w:p>
  <w:sdt>
    <w:sdtPr>
      <w:id w:val="-453023793"/>
      <w:docPartObj>
        <w:docPartGallery w:val="Page Numbers (Bottom of Page)"/>
        <w:docPartUnique/>
      </w:docPartObj>
    </w:sdtPr>
    <w:sdtEndPr>
      <w:rPr>
        <w:rFonts w:ascii="Calibri" w:hAnsi="Calibri"/>
        <w:noProof/>
        <w:sz w:val="20"/>
      </w:rPr>
    </w:sdtEndPr>
    <w:sdtContent>
      <w:p w:rsidR="0096439B" w:rsidRDefault="0096439B" w:rsidP="007B75DB">
        <w:pPr>
          <w:pStyle w:val="Footer"/>
        </w:pPr>
      </w:p>
      <w:p w:rsidR="0096439B" w:rsidRPr="0047701B" w:rsidRDefault="0096439B" w:rsidP="00B53B33">
        <w:pPr>
          <w:pStyle w:val="Footer"/>
          <w:jc w:val="center"/>
          <w:rPr>
            <w:rFonts w:ascii="Calibri" w:hAnsi="Calibri"/>
            <w:sz w:val="20"/>
          </w:rPr>
        </w:pPr>
        <w:r w:rsidRPr="0047701B">
          <w:rPr>
            <w:rFonts w:ascii="Calibri" w:hAnsi="Calibri"/>
            <w:sz w:val="20"/>
          </w:rPr>
          <w:fldChar w:fldCharType="begin"/>
        </w:r>
        <w:r w:rsidRPr="0047701B">
          <w:rPr>
            <w:rFonts w:ascii="Calibri" w:hAnsi="Calibri"/>
            <w:sz w:val="20"/>
          </w:rPr>
          <w:instrText xml:space="preserve"> PAGE   \* MERGEFORMAT </w:instrText>
        </w:r>
        <w:r w:rsidRPr="0047701B">
          <w:rPr>
            <w:rFonts w:ascii="Calibri" w:hAnsi="Calibri"/>
            <w:sz w:val="20"/>
          </w:rPr>
          <w:fldChar w:fldCharType="separate"/>
        </w:r>
        <w:r w:rsidR="00504ACA">
          <w:rPr>
            <w:rFonts w:ascii="Calibri" w:hAnsi="Calibri"/>
            <w:noProof/>
            <w:sz w:val="20"/>
          </w:rPr>
          <w:t>1</w:t>
        </w:r>
        <w:r w:rsidRPr="0047701B">
          <w:rPr>
            <w:rFonts w:ascii="Calibri" w:hAnsi="Calibri"/>
            <w:noProof/>
            <w:sz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39B" w:rsidRPr="0047701B" w:rsidRDefault="0096439B" w:rsidP="00B53B33">
    <w:pPr>
      <w:pStyle w:val="Footer"/>
      <w:jc w:val="center"/>
      <w:rPr>
        <w:rFonts w:ascii="Calibri" w:hAnsi="Calibri"/>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4518199"/>
      <w:docPartObj>
        <w:docPartGallery w:val="Page Numbers (Bottom of Page)"/>
        <w:docPartUnique/>
      </w:docPartObj>
    </w:sdtPr>
    <w:sdtEndPr>
      <w:rPr>
        <w:rFonts w:ascii="Calibri" w:hAnsi="Calibri"/>
        <w:noProof/>
        <w:sz w:val="20"/>
      </w:rPr>
    </w:sdtEndPr>
    <w:sdtContent>
      <w:p w:rsidR="0096439B" w:rsidRPr="0047701B" w:rsidRDefault="0096439B" w:rsidP="00B53B33">
        <w:pPr>
          <w:pStyle w:val="Footer"/>
          <w:jc w:val="center"/>
          <w:rPr>
            <w:rFonts w:ascii="Calibri" w:hAnsi="Calibri"/>
            <w:sz w:val="20"/>
          </w:rPr>
        </w:pPr>
        <w:r w:rsidRPr="0047701B">
          <w:rPr>
            <w:rFonts w:ascii="Calibri" w:hAnsi="Calibri"/>
            <w:sz w:val="20"/>
          </w:rPr>
          <w:fldChar w:fldCharType="begin"/>
        </w:r>
        <w:r w:rsidRPr="0047701B">
          <w:rPr>
            <w:rFonts w:ascii="Calibri" w:hAnsi="Calibri"/>
            <w:sz w:val="20"/>
          </w:rPr>
          <w:instrText xml:space="preserve"> PAGE   \* MERGEFORMAT </w:instrText>
        </w:r>
        <w:r w:rsidRPr="0047701B">
          <w:rPr>
            <w:rFonts w:ascii="Calibri" w:hAnsi="Calibri"/>
            <w:sz w:val="20"/>
          </w:rPr>
          <w:fldChar w:fldCharType="separate"/>
        </w:r>
        <w:r w:rsidR="00504ACA">
          <w:rPr>
            <w:rFonts w:ascii="Calibri" w:hAnsi="Calibri"/>
            <w:noProof/>
            <w:sz w:val="20"/>
          </w:rPr>
          <w:t>1</w:t>
        </w:r>
        <w:r w:rsidRPr="0047701B">
          <w:rPr>
            <w:rFonts w:ascii="Calibri" w:hAnsi="Calibri"/>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39B" w:rsidRDefault="0096439B" w:rsidP="00996DF0">
      <w:r>
        <w:separator/>
      </w:r>
    </w:p>
    <w:p w:rsidR="0096439B" w:rsidRDefault="0096439B"/>
    <w:p w:rsidR="0096439B" w:rsidRDefault="0096439B"/>
  </w:footnote>
  <w:footnote w:type="continuationSeparator" w:id="0">
    <w:p w:rsidR="0096439B" w:rsidRDefault="0096439B" w:rsidP="00996DF0">
      <w:r>
        <w:continuationSeparator/>
      </w:r>
    </w:p>
    <w:p w:rsidR="0096439B" w:rsidRDefault="0096439B"/>
    <w:p w:rsidR="0096439B" w:rsidRDefault="0096439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39B" w:rsidRPr="0096439B" w:rsidRDefault="0096439B" w:rsidP="00D73F0E">
    <w:pPr>
      <w:pStyle w:val="Header"/>
      <w:jc w:val="right"/>
      <w:rPr>
        <w:rFonts w:asciiTheme="minorHAnsi" w:hAnsiTheme="minorHAnsi" w:cs="Arial"/>
        <w:color w:val="000000"/>
        <w:sz w:val="18"/>
        <w:szCs w:val="18"/>
      </w:rPr>
    </w:pPr>
    <w:r w:rsidRPr="0096439B">
      <w:rPr>
        <w:rFonts w:asciiTheme="minorHAnsi" w:hAnsiTheme="minorHAnsi" w:cs="Arial"/>
        <w:color w:val="000000"/>
        <w:sz w:val="18"/>
        <w:szCs w:val="18"/>
      </w:rPr>
      <w:t>Wendy Jacobs</w:t>
    </w:r>
  </w:p>
  <w:p w:rsidR="0096439B" w:rsidRPr="0096439B" w:rsidRDefault="0096439B" w:rsidP="00CA69A0">
    <w:pPr>
      <w:pStyle w:val="Header"/>
      <w:jc w:val="right"/>
      <w:rPr>
        <w:rFonts w:asciiTheme="minorHAnsi" w:hAnsiTheme="minorHAnsi"/>
        <w:sz w:val="18"/>
        <w:szCs w:val="18"/>
      </w:rPr>
    </w:pPr>
    <w:r w:rsidRPr="0096439B">
      <w:rPr>
        <w:rFonts w:asciiTheme="minorHAnsi" w:hAnsiTheme="minorHAnsi" w:cs="Arial"/>
        <w:color w:val="000000"/>
        <w:sz w:val="18"/>
        <w:szCs w:val="18"/>
      </w:rPr>
      <w:t xml:space="preserve">Last Review Date: </w:t>
    </w:r>
    <w:r w:rsidRPr="0096439B">
      <w:rPr>
        <w:rFonts w:asciiTheme="minorHAnsi" w:hAnsiTheme="minorHAnsi" w:cs="Arial"/>
        <w:b/>
        <w:color w:val="0F243E" w:themeColor="text2" w:themeShade="80"/>
        <w:sz w:val="18"/>
        <w:szCs w:val="18"/>
      </w:rPr>
      <w:t>September 2017</w:t>
    </w:r>
  </w:p>
  <w:p w:rsidR="0096439B" w:rsidRPr="00621FDA" w:rsidRDefault="0096439B" w:rsidP="00CA69A0">
    <w:pPr>
      <w:pStyle w:val="Header"/>
      <w:jc w:val="right"/>
      <w:rPr>
        <w:rFonts w:asciiTheme="minorHAnsi" w:hAnsiTheme="minorHAnsi"/>
        <w:sz w:val="18"/>
        <w:szCs w:val="1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39B" w:rsidRDefault="0096439B" w:rsidP="001F10BF">
    <w:pPr>
      <w:pStyle w:val="Header"/>
      <w:tabs>
        <w:tab w:val="clear" w:pos="9026"/>
        <w:tab w:val="right" w:pos="9498"/>
      </w:tabs>
      <w:jc w:val="right"/>
      <w:rPr>
        <w:rFonts w:asciiTheme="minorHAnsi" w:hAnsiTheme="minorHAnsi"/>
        <w:b/>
        <w:sz w:val="24"/>
        <w:szCs w:val="24"/>
      </w:rPr>
    </w:pPr>
    <w:r>
      <w:rPr>
        <w:rFonts w:asciiTheme="minorHAnsi" w:hAnsiTheme="minorHAnsi"/>
        <w:b/>
        <w:sz w:val="24"/>
        <w:szCs w:val="24"/>
      </w:rPr>
      <w:t>Appendix E</w:t>
    </w:r>
  </w:p>
  <w:p w:rsidR="0096439B" w:rsidRPr="00A828DD" w:rsidRDefault="0096439B" w:rsidP="001F10BF">
    <w:pPr>
      <w:pStyle w:val="Header"/>
      <w:tabs>
        <w:tab w:val="clear" w:pos="9026"/>
        <w:tab w:val="right" w:pos="9498"/>
      </w:tabs>
      <w:jc w:val="right"/>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39B" w:rsidRPr="00DD1CF9" w:rsidRDefault="0096439B" w:rsidP="00C35409">
    <w:pPr>
      <w:pStyle w:val="Header"/>
      <w:jc w:val="right"/>
      <w:rPr>
        <w:rFonts w:asciiTheme="minorHAnsi" w:hAnsiTheme="minorHAnsi"/>
        <w:b/>
        <w:sz w:val="24"/>
        <w:szCs w:val="24"/>
      </w:rPr>
    </w:pPr>
    <w:r w:rsidRPr="00DD1CF9">
      <w:rPr>
        <w:rFonts w:asciiTheme="minorHAnsi" w:hAnsiTheme="minorHAnsi"/>
        <w:b/>
        <w:sz w:val="24"/>
        <w:szCs w:val="24"/>
      </w:rPr>
      <w:t xml:space="preserve">Appendix </w:t>
    </w:r>
    <w:r>
      <w:rPr>
        <w:rFonts w:asciiTheme="minorHAnsi" w:hAnsiTheme="minorHAnsi"/>
        <w:b/>
        <w:sz w:val="24"/>
        <w:szCs w:val="24"/>
      </w:rPr>
      <w:t>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39B" w:rsidRPr="006368BB" w:rsidRDefault="0096439B" w:rsidP="006368B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39B" w:rsidRPr="00DD1CF9" w:rsidRDefault="0096439B" w:rsidP="00C35409">
    <w:pPr>
      <w:pStyle w:val="Header"/>
      <w:jc w:val="right"/>
      <w:rPr>
        <w:rFonts w:asciiTheme="minorHAnsi" w:hAnsiTheme="minorHAnsi"/>
        <w:b/>
        <w:sz w:val="24"/>
        <w:szCs w:val="24"/>
      </w:rPr>
    </w:pPr>
    <w:r w:rsidRPr="00DD1CF9">
      <w:rPr>
        <w:rFonts w:asciiTheme="minorHAnsi" w:hAnsiTheme="minorHAnsi"/>
        <w:b/>
        <w:sz w:val="24"/>
        <w:szCs w:val="24"/>
      </w:rPr>
      <w:t xml:space="preserve">Appendix </w:t>
    </w:r>
    <w:r>
      <w:rPr>
        <w:rFonts w:asciiTheme="minorHAnsi" w:hAnsiTheme="minorHAnsi"/>
        <w:b/>
        <w:sz w:val="24"/>
        <w:szCs w:val="24"/>
      </w:rPr>
      <w:t>B</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39B" w:rsidRPr="0047701B" w:rsidRDefault="0096439B" w:rsidP="0047701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39B" w:rsidRPr="00DD1CF9" w:rsidRDefault="0096439B" w:rsidP="00EA0E3B">
    <w:pPr>
      <w:pStyle w:val="Header"/>
      <w:jc w:val="right"/>
      <w:rPr>
        <w:rFonts w:asciiTheme="minorHAnsi" w:hAnsiTheme="minorHAnsi"/>
        <w:b/>
        <w:sz w:val="24"/>
        <w:szCs w:val="24"/>
      </w:rPr>
    </w:pPr>
    <w:r>
      <w:rPr>
        <w:rFonts w:asciiTheme="minorHAnsi" w:hAnsiTheme="minorHAnsi"/>
        <w:b/>
        <w:sz w:val="24"/>
        <w:szCs w:val="24"/>
      </w:rPr>
      <w:t>Appendix C</w:t>
    </w:r>
  </w:p>
  <w:p w:rsidR="0096439B" w:rsidRPr="0047701B" w:rsidRDefault="0096439B" w:rsidP="0047701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39B" w:rsidRPr="00EA0E3B" w:rsidRDefault="0096439B" w:rsidP="00EA0E3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39B" w:rsidRPr="00DD1CF9" w:rsidRDefault="0096439B" w:rsidP="00B74771">
    <w:pPr>
      <w:pStyle w:val="Header"/>
      <w:jc w:val="right"/>
      <w:rPr>
        <w:rFonts w:asciiTheme="minorHAnsi" w:hAnsiTheme="minorHAnsi"/>
        <w:b/>
        <w:sz w:val="24"/>
        <w:szCs w:val="24"/>
      </w:rPr>
    </w:pPr>
    <w:r>
      <w:rPr>
        <w:rFonts w:asciiTheme="minorHAnsi" w:hAnsiTheme="minorHAnsi"/>
        <w:b/>
        <w:sz w:val="24"/>
        <w:szCs w:val="24"/>
      </w:rPr>
      <w:t>Appendix D</w:t>
    </w:r>
  </w:p>
  <w:p w:rsidR="0096439B" w:rsidRPr="00EA0E3B" w:rsidRDefault="0096439B" w:rsidP="00EA0E3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39B" w:rsidRPr="00EA0E3B" w:rsidRDefault="0096439B" w:rsidP="00EA0E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52E17"/>
    <w:multiLevelType w:val="hybridMultilevel"/>
    <w:tmpl w:val="1A64E654"/>
    <w:lvl w:ilvl="0" w:tplc="938CFDBC">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09D2ECF"/>
    <w:multiLevelType w:val="hybridMultilevel"/>
    <w:tmpl w:val="BA1C3B50"/>
    <w:lvl w:ilvl="0" w:tplc="268070D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483286"/>
    <w:multiLevelType w:val="hybridMultilevel"/>
    <w:tmpl w:val="16FC23E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059272FD"/>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nsid w:val="06563439"/>
    <w:multiLevelType w:val="hybridMultilevel"/>
    <w:tmpl w:val="5E845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5429B7"/>
    <w:multiLevelType w:val="multilevel"/>
    <w:tmpl w:val="0418777A"/>
    <w:lvl w:ilvl="0">
      <w:start w:val="1"/>
      <w:numFmt w:val="bullet"/>
      <w:lvlText w:val=""/>
      <w:lvlJc w:val="left"/>
      <w:pPr>
        <w:tabs>
          <w:tab w:val="num" w:pos="907"/>
        </w:tabs>
        <w:ind w:left="907" w:hanging="340"/>
      </w:pPr>
      <w:rPr>
        <w:rFonts w:ascii="Symbol" w:hAnsi="Symbol" w:hint="default"/>
        <w:b w:val="0"/>
        <w:i w:val="0"/>
        <w:sz w:val="22"/>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
    <w:nsid w:val="168B1780"/>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187B60E7"/>
    <w:multiLevelType w:val="multilevel"/>
    <w:tmpl w:val="6F84978E"/>
    <w:styleLink w:val="headings"/>
    <w:lvl w:ilvl="0">
      <w:start w:val="1"/>
      <w:numFmt w:val="none"/>
      <w:pStyle w:val="Heading1"/>
      <w:lvlText w:val="%1"/>
      <w:lvlJc w:val="left"/>
      <w:pPr>
        <w:ind w:left="0" w:firstLine="0"/>
      </w:pPr>
      <w:rPr>
        <w:rFonts w:ascii="Calibri" w:hAnsi="Calibri" w:hint="default"/>
        <w:b/>
        <w:i w:val="0"/>
        <w:color w:val="4F81BD" w:themeColor="accent1"/>
        <w:sz w:val="28"/>
      </w:rPr>
    </w:lvl>
    <w:lvl w:ilvl="1">
      <w:start w:val="1"/>
      <w:numFmt w:val="decimal"/>
      <w:pStyle w:val="Heading2"/>
      <w:lvlText w:val="%1%2."/>
      <w:lvlJc w:val="left"/>
      <w:pPr>
        <w:ind w:left="567" w:hanging="567"/>
      </w:pPr>
      <w:rPr>
        <w:rFonts w:ascii="Calibri" w:hAnsi="Calibri" w:hint="default"/>
        <w:b/>
        <w:i w:val="0"/>
        <w:color w:val="1F497D" w:themeColor="text2"/>
        <w:sz w:val="24"/>
      </w:rPr>
    </w:lvl>
    <w:lvl w:ilvl="2">
      <w:start w:val="1"/>
      <w:numFmt w:val="decimal"/>
      <w:pStyle w:val="Heading3"/>
      <w:lvlText w:val="%2.%3"/>
      <w:lvlJc w:val="left"/>
      <w:pPr>
        <w:ind w:left="567" w:hanging="567"/>
      </w:pPr>
      <w:rPr>
        <w:rFonts w:ascii="Calibri" w:hAnsi="Calibri" w:hint="default"/>
        <w:b/>
        <w:i w:val="0"/>
        <w:color w:val="1F497D" w:themeColor="text2"/>
        <w:sz w:val="22"/>
      </w:rPr>
    </w:lvl>
    <w:lvl w:ilvl="3">
      <w:start w:val="1"/>
      <w:numFmt w:val="none"/>
      <w:pStyle w:val="Heading4"/>
      <w:lvlText w:val=""/>
      <w:lvlJc w:val="left"/>
      <w:pPr>
        <w:ind w:left="567" w:hanging="567"/>
      </w:pPr>
      <w:rPr>
        <w:rFonts w:ascii="Calibri" w:hAnsi="Calibri" w:hint="default"/>
        <w:b/>
        <w:i/>
        <w:sz w:val="22"/>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8">
    <w:nsid w:val="1970224E"/>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nsid w:val="1F5C33E4"/>
    <w:multiLevelType w:val="multilevel"/>
    <w:tmpl w:val="8B801B98"/>
    <w:lvl w:ilvl="0">
      <w:start w:val="1"/>
      <w:numFmt w:val="bullet"/>
      <w:lvlText w:val=""/>
      <w:lvlJc w:val="left"/>
      <w:pPr>
        <w:ind w:left="907" w:hanging="340"/>
      </w:pPr>
      <w:rPr>
        <w:rFonts w:ascii="Symbol" w:hAnsi="Symbol" w:hint="default"/>
        <w:sz w:val="22"/>
        <w:szCs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20B73A29"/>
    <w:multiLevelType w:val="hybridMultilevel"/>
    <w:tmpl w:val="DEB093C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nsid w:val="22930E22"/>
    <w:multiLevelType w:val="hybridMultilevel"/>
    <w:tmpl w:val="AFC00A2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nsid w:val="287B3917"/>
    <w:multiLevelType w:val="hybridMultilevel"/>
    <w:tmpl w:val="DB222B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nsid w:val="28CE2A9E"/>
    <w:multiLevelType w:val="hybridMultilevel"/>
    <w:tmpl w:val="F8B2628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nsid w:val="2BA45E2F"/>
    <w:multiLevelType w:val="hybridMultilevel"/>
    <w:tmpl w:val="05422F8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nsid w:val="2E012117"/>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E3843D1"/>
    <w:multiLevelType w:val="hybridMultilevel"/>
    <w:tmpl w:val="F7283B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nsid w:val="330762D2"/>
    <w:multiLevelType w:val="hybridMultilevel"/>
    <w:tmpl w:val="B1AC8AAE"/>
    <w:lvl w:ilvl="0" w:tplc="938CFDBC">
      <w:numFmt w:val="bullet"/>
      <w:lvlText w:val=""/>
      <w:lvlJc w:val="left"/>
      <w:pPr>
        <w:tabs>
          <w:tab w:val="num" w:pos="1260"/>
        </w:tabs>
        <w:ind w:left="12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98C5F58"/>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nsid w:val="3A5A5086"/>
    <w:multiLevelType w:val="multilevel"/>
    <w:tmpl w:val="D82232D2"/>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0">
    <w:nsid w:val="3B486ADB"/>
    <w:multiLevelType w:val="hybridMultilevel"/>
    <w:tmpl w:val="3C7E326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nsid w:val="414B0D42"/>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nsid w:val="45BD283B"/>
    <w:multiLevelType w:val="hybridMultilevel"/>
    <w:tmpl w:val="40D80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466E3F65"/>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nsid w:val="487460D3"/>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nsid w:val="48E11B09"/>
    <w:multiLevelType w:val="hybridMultilevel"/>
    <w:tmpl w:val="DB445EB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nsid w:val="4B071C20"/>
    <w:multiLevelType w:val="hybridMultilevel"/>
    <w:tmpl w:val="7DF2490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nsid w:val="4B3E4E43"/>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nsid w:val="522779E3"/>
    <w:multiLevelType w:val="hybridMultilevel"/>
    <w:tmpl w:val="9F7A8F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nsid w:val="52F554B1"/>
    <w:multiLevelType w:val="hybridMultilevel"/>
    <w:tmpl w:val="B38CB850"/>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30">
    <w:nsid w:val="54CB3DEF"/>
    <w:multiLevelType w:val="multilevel"/>
    <w:tmpl w:val="80C8D766"/>
    <w:lvl w:ilvl="0">
      <w:start w:val="1"/>
      <w:numFmt w:val="bullet"/>
      <w:lvlText w:val=""/>
      <w:lvlJc w:val="left"/>
      <w:pPr>
        <w:tabs>
          <w:tab w:val="num" w:pos="907"/>
        </w:tabs>
        <w:ind w:left="907" w:hanging="34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1">
    <w:nsid w:val="561D6654"/>
    <w:multiLevelType w:val="hybridMultilevel"/>
    <w:tmpl w:val="F8E64AB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nsid w:val="57760E5C"/>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nsid w:val="58ED3F2E"/>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nsid w:val="5B12079B"/>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nsid w:val="5B730E28"/>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nsid w:val="5DA6024D"/>
    <w:multiLevelType w:val="hybridMultilevel"/>
    <w:tmpl w:val="DFC07D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7">
    <w:nsid w:val="5E37353E"/>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nsid w:val="5ED97CCE"/>
    <w:multiLevelType w:val="hybridMultilevel"/>
    <w:tmpl w:val="9DDEC396"/>
    <w:lvl w:ilvl="0" w:tplc="268070D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FFD3A58"/>
    <w:multiLevelType w:val="hybridMultilevel"/>
    <w:tmpl w:val="09E053C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nsid w:val="61281496"/>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nsid w:val="6211046A"/>
    <w:multiLevelType w:val="hybridMultilevel"/>
    <w:tmpl w:val="F6A8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68E2AFC"/>
    <w:multiLevelType w:val="multilevel"/>
    <w:tmpl w:val="F1BEB00C"/>
    <w:lvl w:ilvl="0">
      <w:start w:val="1"/>
      <w:numFmt w:val="bullet"/>
      <w:lvlText w:val=""/>
      <w:lvlJc w:val="left"/>
      <w:pPr>
        <w:tabs>
          <w:tab w:val="num" w:pos="907"/>
        </w:tabs>
        <w:ind w:left="907" w:hanging="34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3">
    <w:nsid w:val="6AFF01F4"/>
    <w:multiLevelType w:val="hybridMultilevel"/>
    <w:tmpl w:val="1526C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C205F67"/>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nsid w:val="6CF720C9"/>
    <w:multiLevelType w:val="hybridMultilevel"/>
    <w:tmpl w:val="9E7A18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6">
    <w:nsid w:val="6F92163B"/>
    <w:multiLevelType w:val="multilevel"/>
    <w:tmpl w:val="1BFCF568"/>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Gill Sans MT" w:hAnsi="Gill Sans MT" w:hint="default"/>
      </w:rPr>
    </w:lvl>
    <w:lvl w:ilvl="2">
      <w:start w:val="1"/>
      <w:numFmt w:val="bullet"/>
      <w:lvlText w:val="-"/>
      <w:lvlJc w:val="left"/>
      <w:pPr>
        <w:ind w:left="1800" w:hanging="360"/>
      </w:pPr>
      <w:rPr>
        <w:rFonts w:ascii="Gill Sans MT" w:hAnsi="Gill Sans M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nsid w:val="752442B7"/>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nsid w:val="75B565C3"/>
    <w:multiLevelType w:val="hybridMultilevel"/>
    <w:tmpl w:val="C332C7D4"/>
    <w:lvl w:ilvl="0" w:tplc="72E41E4E">
      <w:start w:val="1"/>
      <w:numFmt w:val="decimal"/>
      <w:pStyle w:val="NumberedParagraphs"/>
      <w:lvlText w:val="%1"/>
      <w:lvlJc w:val="left"/>
      <w:pPr>
        <w:tabs>
          <w:tab w:val="num" w:pos="432"/>
        </w:tabs>
        <w:ind w:left="432" w:hanging="432"/>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49">
    <w:nsid w:val="7A3B06AF"/>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nsid w:val="7B356E62"/>
    <w:multiLevelType w:val="hybridMultilevel"/>
    <w:tmpl w:val="F43E7DD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1">
    <w:nsid w:val="7DFC0A13"/>
    <w:multiLevelType w:val="hybridMultilevel"/>
    <w:tmpl w:val="4502BE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2">
    <w:nsid w:val="7F7E6B26"/>
    <w:multiLevelType w:val="multilevel"/>
    <w:tmpl w:val="E2546D0E"/>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num w:numId="1">
    <w:abstractNumId w:val="48"/>
  </w:num>
  <w:num w:numId="2">
    <w:abstractNumId w:val="40"/>
  </w:num>
  <w:num w:numId="3">
    <w:abstractNumId w:val="35"/>
  </w:num>
  <w:num w:numId="4">
    <w:abstractNumId w:val="27"/>
  </w:num>
  <w:num w:numId="5">
    <w:abstractNumId w:val="15"/>
  </w:num>
  <w:num w:numId="6">
    <w:abstractNumId w:val="8"/>
  </w:num>
  <w:num w:numId="7">
    <w:abstractNumId w:val="24"/>
  </w:num>
  <w:num w:numId="8">
    <w:abstractNumId w:val="18"/>
  </w:num>
  <w:num w:numId="9">
    <w:abstractNumId w:val="34"/>
  </w:num>
  <w:num w:numId="10">
    <w:abstractNumId w:val="9"/>
  </w:num>
  <w:num w:numId="11">
    <w:abstractNumId w:val="49"/>
  </w:num>
  <w:num w:numId="12">
    <w:abstractNumId w:val="33"/>
  </w:num>
  <w:num w:numId="13">
    <w:abstractNumId w:val="21"/>
  </w:num>
  <w:num w:numId="14">
    <w:abstractNumId w:val="32"/>
  </w:num>
  <w:num w:numId="15">
    <w:abstractNumId w:val="3"/>
  </w:num>
  <w:num w:numId="16">
    <w:abstractNumId w:val="44"/>
  </w:num>
  <w:num w:numId="17">
    <w:abstractNumId w:val="37"/>
  </w:num>
  <w:num w:numId="18">
    <w:abstractNumId w:val="23"/>
  </w:num>
  <w:num w:numId="19">
    <w:abstractNumId w:val="47"/>
  </w:num>
  <w:num w:numId="20">
    <w:abstractNumId w:val="42"/>
  </w:num>
  <w:num w:numId="21">
    <w:abstractNumId w:val="5"/>
  </w:num>
  <w:num w:numId="22">
    <w:abstractNumId w:val="30"/>
  </w:num>
  <w:num w:numId="23">
    <w:abstractNumId w:val="7"/>
    <w:lvlOverride w:ilvl="0">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lvl w:ilvl="1">
        <w:start w:val="1"/>
        <w:numFmt w:val="decimal"/>
        <w:pStyle w:val="Heading2"/>
        <w:lvlText w:val="%1%2."/>
        <w:lvlJc w:val="left"/>
        <w:pPr>
          <w:ind w:left="567" w:hanging="567"/>
        </w:pPr>
        <w:rPr>
          <w:rFonts w:ascii="Calibri" w:hAnsi="Calibri" w:hint="default"/>
          <w:b/>
          <w:i w:val="0"/>
          <w:color w:val="1F497D" w:themeColor="text2"/>
          <w:sz w:val="28"/>
          <w:szCs w:val="28"/>
        </w:rPr>
      </w:lvl>
    </w:lvlOverride>
    <w:lvlOverride w:ilvl="2">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lvl w:ilvl="3">
        <w:start w:val="1"/>
        <w:numFmt w:val="none"/>
        <w:pStyle w:val="Heading4"/>
        <w:lvlText w:val=""/>
        <w:lvlJc w:val="left"/>
        <w:pPr>
          <w:ind w:left="567" w:hanging="567"/>
        </w:pPr>
        <w:rPr>
          <w:rFonts w:ascii="Calibri" w:hAnsi="Calibri" w:hint="default"/>
          <w:b/>
          <w:i/>
          <w:sz w:val="22"/>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24">
    <w:abstractNumId w:val="19"/>
  </w:num>
  <w:num w:numId="25">
    <w:abstractNumId w:val="52"/>
  </w:num>
  <w:num w:numId="26">
    <w:abstractNumId w:val="0"/>
  </w:num>
  <w:num w:numId="27">
    <w:abstractNumId w:val="46"/>
  </w:num>
  <w:num w:numId="28">
    <w:abstractNumId w:val="11"/>
  </w:num>
  <w:num w:numId="29">
    <w:abstractNumId w:val="50"/>
  </w:num>
  <w:num w:numId="30">
    <w:abstractNumId w:val="41"/>
  </w:num>
  <w:num w:numId="31">
    <w:abstractNumId w:val="14"/>
  </w:num>
  <w:num w:numId="32">
    <w:abstractNumId w:val="29"/>
  </w:num>
  <w:num w:numId="33">
    <w:abstractNumId w:val="36"/>
  </w:num>
  <w:num w:numId="34">
    <w:abstractNumId w:val="6"/>
  </w:num>
  <w:num w:numId="35">
    <w:abstractNumId w:val="39"/>
  </w:num>
  <w:num w:numId="36">
    <w:abstractNumId w:val="20"/>
  </w:num>
  <w:num w:numId="37">
    <w:abstractNumId w:val="16"/>
  </w:num>
  <w:num w:numId="38">
    <w:abstractNumId w:val="12"/>
  </w:num>
  <w:num w:numId="39">
    <w:abstractNumId w:val="28"/>
  </w:num>
  <w:num w:numId="40">
    <w:abstractNumId w:val="2"/>
  </w:num>
  <w:num w:numId="41">
    <w:abstractNumId w:val="10"/>
  </w:num>
  <w:num w:numId="42">
    <w:abstractNumId w:val="22"/>
  </w:num>
  <w:num w:numId="43">
    <w:abstractNumId w:val="51"/>
  </w:num>
  <w:num w:numId="44">
    <w:abstractNumId w:val="26"/>
  </w:num>
  <w:num w:numId="45">
    <w:abstractNumId w:val="43"/>
  </w:num>
  <w:num w:numId="46">
    <w:abstractNumId w:val="25"/>
  </w:num>
  <w:num w:numId="47">
    <w:abstractNumId w:val="17"/>
  </w:num>
  <w:num w:numId="48">
    <w:abstractNumId w:val="4"/>
  </w:num>
  <w:num w:numId="49">
    <w:abstractNumId w:val="1"/>
  </w:num>
  <w:num w:numId="50">
    <w:abstractNumId w:val="31"/>
  </w:num>
  <w:num w:numId="51">
    <w:abstractNumId w:val="38"/>
  </w:num>
  <w:num w:numId="52">
    <w:abstractNumId w:val="45"/>
  </w:num>
  <w:num w:numId="53">
    <w:abstractNumId w:val="13"/>
  </w:num>
  <w:num w:numId="54">
    <w:abstractNumId w:val="7"/>
    <w:lvlOverride w:ilvl="0">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lvl w:ilvl="3">
        <w:start w:val="1"/>
        <w:numFmt w:val="none"/>
        <w:pStyle w:val="Heading4"/>
        <w:lvlText w:val=""/>
        <w:lvlJc w:val="left"/>
        <w:pPr>
          <w:ind w:left="567" w:hanging="567"/>
        </w:pPr>
        <w:rPr>
          <w:rFonts w:ascii="Calibri" w:hAnsi="Calibri" w:hint="default"/>
          <w:b/>
          <w:i/>
          <w:sz w:val="22"/>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55">
    <w:abstractNumId w:val="7"/>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8"/>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left"/>
        <w:pPr>
          <w:ind w:left="567" w:hanging="567"/>
        </w:pPr>
        <w:rPr>
          <w:rFonts w:hint="default"/>
        </w:rPr>
      </w:lvl>
    </w:lvlOverride>
  </w:num>
  <w:num w:numId="56">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67A"/>
    <w:rsid w:val="00000BED"/>
    <w:rsid w:val="000028E7"/>
    <w:rsid w:val="00002A2B"/>
    <w:rsid w:val="00006705"/>
    <w:rsid w:val="00007E1F"/>
    <w:rsid w:val="000103B0"/>
    <w:rsid w:val="000103BF"/>
    <w:rsid w:val="00012411"/>
    <w:rsid w:val="00013EE5"/>
    <w:rsid w:val="00014498"/>
    <w:rsid w:val="0001452C"/>
    <w:rsid w:val="000150C9"/>
    <w:rsid w:val="00020838"/>
    <w:rsid w:val="00023725"/>
    <w:rsid w:val="00024F7D"/>
    <w:rsid w:val="000257BA"/>
    <w:rsid w:val="00025F4A"/>
    <w:rsid w:val="000313A6"/>
    <w:rsid w:val="00032AC2"/>
    <w:rsid w:val="00034BC2"/>
    <w:rsid w:val="000373FF"/>
    <w:rsid w:val="00040373"/>
    <w:rsid w:val="00045383"/>
    <w:rsid w:val="00045F9B"/>
    <w:rsid w:val="000469C4"/>
    <w:rsid w:val="000474F7"/>
    <w:rsid w:val="00050665"/>
    <w:rsid w:val="00056ED3"/>
    <w:rsid w:val="00057E0D"/>
    <w:rsid w:val="000633C7"/>
    <w:rsid w:val="0006355A"/>
    <w:rsid w:val="00063745"/>
    <w:rsid w:val="00063835"/>
    <w:rsid w:val="0006677F"/>
    <w:rsid w:val="00066D43"/>
    <w:rsid w:val="000671F1"/>
    <w:rsid w:val="00071A51"/>
    <w:rsid w:val="00071E2B"/>
    <w:rsid w:val="00075E10"/>
    <w:rsid w:val="000771FC"/>
    <w:rsid w:val="00077B2C"/>
    <w:rsid w:val="00080278"/>
    <w:rsid w:val="00081A25"/>
    <w:rsid w:val="00081B7B"/>
    <w:rsid w:val="00084006"/>
    <w:rsid w:val="0008427B"/>
    <w:rsid w:val="000850E8"/>
    <w:rsid w:val="00085E8F"/>
    <w:rsid w:val="00090EAD"/>
    <w:rsid w:val="00091917"/>
    <w:rsid w:val="00093AFF"/>
    <w:rsid w:val="0009621E"/>
    <w:rsid w:val="0009767F"/>
    <w:rsid w:val="000979D3"/>
    <w:rsid w:val="00097F1E"/>
    <w:rsid w:val="000A09E0"/>
    <w:rsid w:val="000A17A0"/>
    <w:rsid w:val="000A1B86"/>
    <w:rsid w:val="000A275A"/>
    <w:rsid w:val="000A2D50"/>
    <w:rsid w:val="000A5E90"/>
    <w:rsid w:val="000A6C26"/>
    <w:rsid w:val="000A729D"/>
    <w:rsid w:val="000A72F9"/>
    <w:rsid w:val="000B01B8"/>
    <w:rsid w:val="000B189F"/>
    <w:rsid w:val="000B3103"/>
    <w:rsid w:val="000B3859"/>
    <w:rsid w:val="000B3D38"/>
    <w:rsid w:val="000B4A0B"/>
    <w:rsid w:val="000B632C"/>
    <w:rsid w:val="000B70E7"/>
    <w:rsid w:val="000C03B7"/>
    <w:rsid w:val="000C279E"/>
    <w:rsid w:val="000C3051"/>
    <w:rsid w:val="000C3331"/>
    <w:rsid w:val="000C3657"/>
    <w:rsid w:val="000C740D"/>
    <w:rsid w:val="000E374A"/>
    <w:rsid w:val="000E5531"/>
    <w:rsid w:val="000E634F"/>
    <w:rsid w:val="000E756D"/>
    <w:rsid w:val="000E7620"/>
    <w:rsid w:val="000F1125"/>
    <w:rsid w:val="000F4ACB"/>
    <w:rsid w:val="0010128B"/>
    <w:rsid w:val="00102A19"/>
    <w:rsid w:val="0010776A"/>
    <w:rsid w:val="00107E18"/>
    <w:rsid w:val="00110573"/>
    <w:rsid w:val="001125E2"/>
    <w:rsid w:val="00112943"/>
    <w:rsid w:val="00121653"/>
    <w:rsid w:val="001244E2"/>
    <w:rsid w:val="00132952"/>
    <w:rsid w:val="00136B6A"/>
    <w:rsid w:val="00136FE9"/>
    <w:rsid w:val="00140A18"/>
    <w:rsid w:val="001434BA"/>
    <w:rsid w:val="00144CFE"/>
    <w:rsid w:val="001528A8"/>
    <w:rsid w:val="00152BF7"/>
    <w:rsid w:val="001546F7"/>
    <w:rsid w:val="00157A3D"/>
    <w:rsid w:val="00160850"/>
    <w:rsid w:val="0016087E"/>
    <w:rsid w:val="001617D1"/>
    <w:rsid w:val="00161F2D"/>
    <w:rsid w:val="00163953"/>
    <w:rsid w:val="001667C2"/>
    <w:rsid w:val="00167555"/>
    <w:rsid w:val="00167B52"/>
    <w:rsid w:val="00171160"/>
    <w:rsid w:val="0017157A"/>
    <w:rsid w:val="00171669"/>
    <w:rsid w:val="001741AF"/>
    <w:rsid w:val="00174853"/>
    <w:rsid w:val="001766A9"/>
    <w:rsid w:val="00176B15"/>
    <w:rsid w:val="00176B59"/>
    <w:rsid w:val="0018027F"/>
    <w:rsid w:val="00180F70"/>
    <w:rsid w:val="001853D8"/>
    <w:rsid w:val="001920C7"/>
    <w:rsid w:val="00193EAF"/>
    <w:rsid w:val="00194E80"/>
    <w:rsid w:val="001950C8"/>
    <w:rsid w:val="00195D36"/>
    <w:rsid w:val="00195E86"/>
    <w:rsid w:val="00196488"/>
    <w:rsid w:val="001A2926"/>
    <w:rsid w:val="001A4239"/>
    <w:rsid w:val="001A5E28"/>
    <w:rsid w:val="001A65F3"/>
    <w:rsid w:val="001A7243"/>
    <w:rsid w:val="001B1743"/>
    <w:rsid w:val="001B1915"/>
    <w:rsid w:val="001B3C82"/>
    <w:rsid w:val="001B535A"/>
    <w:rsid w:val="001B5371"/>
    <w:rsid w:val="001B63AF"/>
    <w:rsid w:val="001B7012"/>
    <w:rsid w:val="001B78F5"/>
    <w:rsid w:val="001C034D"/>
    <w:rsid w:val="001C0888"/>
    <w:rsid w:val="001C1E11"/>
    <w:rsid w:val="001C38C5"/>
    <w:rsid w:val="001C46AD"/>
    <w:rsid w:val="001D32F6"/>
    <w:rsid w:val="001D45C1"/>
    <w:rsid w:val="001D4B1E"/>
    <w:rsid w:val="001D6459"/>
    <w:rsid w:val="001D64FA"/>
    <w:rsid w:val="001D6671"/>
    <w:rsid w:val="001D7315"/>
    <w:rsid w:val="001E007A"/>
    <w:rsid w:val="001E1B2C"/>
    <w:rsid w:val="001E2A7F"/>
    <w:rsid w:val="001E34B4"/>
    <w:rsid w:val="001E4823"/>
    <w:rsid w:val="001E4E5C"/>
    <w:rsid w:val="001E4F20"/>
    <w:rsid w:val="001E4FDE"/>
    <w:rsid w:val="001E7EFA"/>
    <w:rsid w:val="001F0F95"/>
    <w:rsid w:val="001F10BF"/>
    <w:rsid w:val="001F1571"/>
    <w:rsid w:val="001F2901"/>
    <w:rsid w:val="001F2AB9"/>
    <w:rsid w:val="001F32DC"/>
    <w:rsid w:val="001F4800"/>
    <w:rsid w:val="001F5F3E"/>
    <w:rsid w:val="001F5FA6"/>
    <w:rsid w:val="001F61CA"/>
    <w:rsid w:val="001F7881"/>
    <w:rsid w:val="002015B6"/>
    <w:rsid w:val="002022B3"/>
    <w:rsid w:val="002051BF"/>
    <w:rsid w:val="00206343"/>
    <w:rsid w:val="00207C47"/>
    <w:rsid w:val="00213645"/>
    <w:rsid w:val="002138D4"/>
    <w:rsid w:val="002155AD"/>
    <w:rsid w:val="002156A4"/>
    <w:rsid w:val="00215DFB"/>
    <w:rsid w:val="00220E12"/>
    <w:rsid w:val="0022681A"/>
    <w:rsid w:val="00227A01"/>
    <w:rsid w:val="00231025"/>
    <w:rsid w:val="002327A7"/>
    <w:rsid w:val="002357B1"/>
    <w:rsid w:val="0023671D"/>
    <w:rsid w:val="00236F59"/>
    <w:rsid w:val="00240C2D"/>
    <w:rsid w:val="002418F2"/>
    <w:rsid w:val="002424BA"/>
    <w:rsid w:val="00243AD9"/>
    <w:rsid w:val="00244C81"/>
    <w:rsid w:val="002451B7"/>
    <w:rsid w:val="00251CC8"/>
    <w:rsid w:val="0025419C"/>
    <w:rsid w:val="00254983"/>
    <w:rsid w:val="00254E7C"/>
    <w:rsid w:val="00257DD7"/>
    <w:rsid w:val="00257F4F"/>
    <w:rsid w:val="0026173A"/>
    <w:rsid w:val="00261C03"/>
    <w:rsid w:val="0026396D"/>
    <w:rsid w:val="00264F13"/>
    <w:rsid w:val="0026606B"/>
    <w:rsid w:val="00267087"/>
    <w:rsid w:val="002706D7"/>
    <w:rsid w:val="00271932"/>
    <w:rsid w:val="00272DBF"/>
    <w:rsid w:val="0027550E"/>
    <w:rsid w:val="00281364"/>
    <w:rsid w:val="00283423"/>
    <w:rsid w:val="00285DE3"/>
    <w:rsid w:val="002876CA"/>
    <w:rsid w:val="00294300"/>
    <w:rsid w:val="00295984"/>
    <w:rsid w:val="002963D2"/>
    <w:rsid w:val="00296F76"/>
    <w:rsid w:val="002A0163"/>
    <w:rsid w:val="002A1D9C"/>
    <w:rsid w:val="002A3039"/>
    <w:rsid w:val="002B2BAC"/>
    <w:rsid w:val="002B4945"/>
    <w:rsid w:val="002B4959"/>
    <w:rsid w:val="002B5EE2"/>
    <w:rsid w:val="002B7286"/>
    <w:rsid w:val="002B76D8"/>
    <w:rsid w:val="002C3292"/>
    <w:rsid w:val="002C53AA"/>
    <w:rsid w:val="002C5936"/>
    <w:rsid w:val="002D0ECE"/>
    <w:rsid w:val="002D36EE"/>
    <w:rsid w:val="002D50D8"/>
    <w:rsid w:val="002D5E93"/>
    <w:rsid w:val="002D60EB"/>
    <w:rsid w:val="002D76BA"/>
    <w:rsid w:val="002E04C3"/>
    <w:rsid w:val="002E4D82"/>
    <w:rsid w:val="002E5628"/>
    <w:rsid w:val="002E6933"/>
    <w:rsid w:val="002F01EB"/>
    <w:rsid w:val="002F15B6"/>
    <w:rsid w:val="002F2AAC"/>
    <w:rsid w:val="002F317C"/>
    <w:rsid w:val="002F31CA"/>
    <w:rsid w:val="002F471E"/>
    <w:rsid w:val="002F677E"/>
    <w:rsid w:val="002F75D0"/>
    <w:rsid w:val="002F7995"/>
    <w:rsid w:val="0030200E"/>
    <w:rsid w:val="0030280E"/>
    <w:rsid w:val="00305913"/>
    <w:rsid w:val="00307107"/>
    <w:rsid w:val="00310E0A"/>
    <w:rsid w:val="0031191F"/>
    <w:rsid w:val="00312957"/>
    <w:rsid w:val="00316ABE"/>
    <w:rsid w:val="003206C4"/>
    <w:rsid w:val="00320E89"/>
    <w:rsid w:val="003213CE"/>
    <w:rsid w:val="003238E9"/>
    <w:rsid w:val="00324997"/>
    <w:rsid w:val="00326033"/>
    <w:rsid w:val="00331056"/>
    <w:rsid w:val="003332BB"/>
    <w:rsid w:val="00333F75"/>
    <w:rsid w:val="003361A1"/>
    <w:rsid w:val="003361EA"/>
    <w:rsid w:val="00336ADA"/>
    <w:rsid w:val="00336D8D"/>
    <w:rsid w:val="00337999"/>
    <w:rsid w:val="00343F39"/>
    <w:rsid w:val="003445F9"/>
    <w:rsid w:val="00346AA0"/>
    <w:rsid w:val="0034767D"/>
    <w:rsid w:val="0034778E"/>
    <w:rsid w:val="003505C1"/>
    <w:rsid w:val="0035152A"/>
    <w:rsid w:val="00352383"/>
    <w:rsid w:val="00353C77"/>
    <w:rsid w:val="00357D2D"/>
    <w:rsid w:val="0036078E"/>
    <w:rsid w:val="00362CC4"/>
    <w:rsid w:val="00364B8E"/>
    <w:rsid w:val="00364D76"/>
    <w:rsid w:val="00367163"/>
    <w:rsid w:val="00367AFD"/>
    <w:rsid w:val="00370C65"/>
    <w:rsid w:val="0037292A"/>
    <w:rsid w:val="00373021"/>
    <w:rsid w:val="00373A0C"/>
    <w:rsid w:val="00375066"/>
    <w:rsid w:val="00376B30"/>
    <w:rsid w:val="003807D8"/>
    <w:rsid w:val="003809C5"/>
    <w:rsid w:val="00382BCC"/>
    <w:rsid w:val="00385411"/>
    <w:rsid w:val="00385D22"/>
    <w:rsid w:val="00387C40"/>
    <w:rsid w:val="003903FD"/>
    <w:rsid w:val="00392908"/>
    <w:rsid w:val="00393ABB"/>
    <w:rsid w:val="00394081"/>
    <w:rsid w:val="00394CEF"/>
    <w:rsid w:val="003960E1"/>
    <w:rsid w:val="00396303"/>
    <w:rsid w:val="003964E1"/>
    <w:rsid w:val="0039753A"/>
    <w:rsid w:val="0039759C"/>
    <w:rsid w:val="003A0EFF"/>
    <w:rsid w:val="003A3247"/>
    <w:rsid w:val="003A4CBD"/>
    <w:rsid w:val="003A79BE"/>
    <w:rsid w:val="003B0E22"/>
    <w:rsid w:val="003B3A53"/>
    <w:rsid w:val="003B5026"/>
    <w:rsid w:val="003B5A3A"/>
    <w:rsid w:val="003B5C47"/>
    <w:rsid w:val="003B5CB7"/>
    <w:rsid w:val="003C02BB"/>
    <w:rsid w:val="003C0B05"/>
    <w:rsid w:val="003C0F1C"/>
    <w:rsid w:val="003C1EBE"/>
    <w:rsid w:val="003C21F4"/>
    <w:rsid w:val="003C4009"/>
    <w:rsid w:val="003C5F32"/>
    <w:rsid w:val="003D62EE"/>
    <w:rsid w:val="003D66D6"/>
    <w:rsid w:val="003D70E4"/>
    <w:rsid w:val="003E3EA9"/>
    <w:rsid w:val="003E52C2"/>
    <w:rsid w:val="003E5404"/>
    <w:rsid w:val="003E6837"/>
    <w:rsid w:val="003E7BF5"/>
    <w:rsid w:val="003F1B3F"/>
    <w:rsid w:val="003F1F66"/>
    <w:rsid w:val="003F613C"/>
    <w:rsid w:val="003F7760"/>
    <w:rsid w:val="003F7E5C"/>
    <w:rsid w:val="004012FC"/>
    <w:rsid w:val="0040575C"/>
    <w:rsid w:val="00406ABD"/>
    <w:rsid w:val="00406CC2"/>
    <w:rsid w:val="00412D16"/>
    <w:rsid w:val="0041578E"/>
    <w:rsid w:val="00420A1C"/>
    <w:rsid w:val="004212DE"/>
    <w:rsid w:val="00421BCE"/>
    <w:rsid w:val="00421C23"/>
    <w:rsid w:val="00422979"/>
    <w:rsid w:val="004234FA"/>
    <w:rsid w:val="00426647"/>
    <w:rsid w:val="00426724"/>
    <w:rsid w:val="004276F3"/>
    <w:rsid w:val="00430440"/>
    <w:rsid w:val="00432F0F"/>
    <w:rsid w:val="004350E7"/>
    <w:rsid w:val="0043529E"/>
    <w:rsid w:val="00436DCE"/>
    <w:rsid w:val="00442B48"/>
    <w:rsid w:val="004435BC"/>
    <w:rsid w:val="00443E53"/>
    <w:rsid w:val="00444DD7"/>
    <w:rsid w:val="004478D0"/>
    <w:rsid w:val="0045594F"/>
    <w:rsid w:val="0045682A"/>
    <w:rsid w:val="00457154"/>
    <w:rsid w:val="004579FD"/>
    <w:rsid w:val="00460F90"/>
    <w:rsid w:val="00461388"/>
    <w:rsid w:val="00461FD4"/>
    <w:rsid w:val="00462D0F"/>
    <w:rsid w:val="0046401E"/>
    <w:rsid w:val="00464A3D"/>
    <w:rsid w:val="00465D34"/>
    <w:rsid w:val="00470D9B"/>
    <w:rsid w:val="004728F4"/>
    <w:rsid w:val="00474F61"/>
    <w:rsid w:val="00475B0D"/>
    <w:rsid w:val="004764AA"/>
    <w:rsid w:val="00476FA9"/>
    <w:rsid w:val="00476FEC"/>
    <w:rsid w:val="0047701B"/>
    <w:rsid w:val="00477816"/>
    <w:rsid w:val="004807D6"/>
    <w:rsid w:val="00481068"/>
    <w:rsid w:val="00481906"/>
    <w:rsid w:val="00481A96"/>
    <w:rsid w:val="00481C6B"/>
    <w:rsid w:val="00483056"/>
    <w:rsid w:val="0048709A"/>
    <w:rsid w:val="004873E4"/>
    <w:rsid w:val="0048759E"/>
    <w:rsid w:val="00490217"/>
    <w:rsid w:val="00490967"/>
    <w:rsid w:val="00490974"/>
    <w:rsid w:val="00491FAC"/>
    <w:rsid w:val="00492C19"/>
    <w:rsid w:val="00492C4C"/>
    <w:rsid w:val="0049672D"/>
    <w:rsid w:val="00497D46"/>
    <w:rsid w:val="004A18CB"/>
    <w:rsid w:val="004A1F50"/>
    <w:rsid w:val="004A338D"/>
    <w:rsid w:val="004A7E3E"/>
    <w:rsid w:val="004B04A8"/>
    <w:rsid w:val="004B0A50"/>
    <w:rsid w:val="004B13BE"/>
    <w:rsid w:val="004B577C"/>
    <w:rsid w:val="004B7CD7"/>
    <w:rsid w:val="004C0638"/>
    <w:rsid w:val="004C0F14"/>
    <w:rsid w:val="004C264E"/>
    <w:rsid w:val="004C3120"/>
    <w:rsid w:val="004C3297"/>
    <w:rsid w:val="004C32FE"/>
    <w:rsid w:val="004C36D4"/>
    <w:rsid w:val="004C6C6B"/>
    <w:rsid w:val="004C70F7"/>
    <w:rsid w:val="004D054F"/>
    <w:rsid w:val="004D083F"/>
    <w:rsid w:val="004D08C2"/>
    <w:rsid w:val="004D250A"/>
    <w:rsid w:val="004D2F76"/>
    <w:rsid w:val="004D3990"/>
    <w:rsid w:val="004D5477"/>
    <w:rsid w:val="004E00E6"/>
    <w:rsid w:val="004E0628"/>
    <w:rsid w:val="004E08F2"/>
    <w:rsid w:val="004E1E87"/>
    <w:rsid w:val="004E373E"/>
    <w:rsid w:val="004E4096"/>
    <w:rsid w:val="004E7142"/>
    <w:rsid w:val="004F03EC"/>
    <w:rsid w:val="004F1316"/>
    <w:rsid w:val="004F25FA"/>
    <w:rsid w:val="004F4E92"/>
    <w:rsid w:val="004F5593"/>
    <w:rsid w:val="00501217"/>
    <w:rsid w:val="0050206B"/>
    <w:rsid w:val="00504ACA"/>
    <w:rsid w:val="0050620F"/>
    <w:rsid w:val="005069ED"/>
    <w:rsid w:val="00510EC8"/>
    <w:rsid w:val="0051190A"/>
    <w:rsid w:val="00512276"/>
    <w:rsid w:val="00513FD6"/>
    <w:rsid w:val="0051459E"/>
    <w:rsid w:val="00514E4A"/>
    <w:rsid w:val="00515E99"/>
    <w:rsid w:val="00517349"/>
    <w:rsid w:val="00521008"/>
    <w:rsid w:val="00522573"/>
    <w:rsid w:val="00525252"/>
    <w:rsid w:val="00526135"/>
    <w:rsid w:val="00527B32"/>
    <w:rsid w:val="005313B9"/>
    <w:rsid w:val="0053567D"/>
    <w:rsid w:val="005376E4"/>
    <w:rsid w:val="00541683"/>
    <w:rsid w:val="00542CB5"/>
    <w:rsid w:val="00544FAF"/>
    <w:rsid w:val="00546E0A"/>
    <w:rsid w:val="00547DD1"/>
    <w:rsid w:val="00551917"/>
    <w:rsid w:val="00554372"/>
    <w:rsid w:val="0055668C"/>
    <w:rsid w:val="00556C16"/>
    <w:rsid w:val="00560602"/>
    <w:rsid w:val="00562C2F"/>
    <w:rsid w:val="005645E7"/>
    <w:rsid w:val="00565E9D"/>
    <w:rsid w:val="0056676C"/>
    <w:rsid w:val="005702BE"/>
    <w:rsid w:val="00570FF0"/>
    <w:rsid w:val="00572B85"/>
    <w:rsid w:val="0057483A"/>
    <w:rsid w:val="00575BCF"/>
    <w:rsid w:val="0057685D"/>
    <w:rsid w:val="00581494"/>
    <w:rsid w:val="0058209B"/>
    <w:rsid w:val="00582804"/>
    <w:rsid w:val="0058296A"/>
    <w:rsid w:val="00582CFD"/>
    <w:rsid w:val="0058377D"/>
    <w:rsid w:val="005840D1"/>
    <w:rsid w:val="00586CFA"/>
    <w:rsid w:val="00587E4E"/>
    <w:rsid w:val="0059043A"/>
    <w:rsid w:val="0059078A"/>
    <w:rsid w:val="005924AE"/>
    <w:rsid w:val="00593589"/>
    <w:rsid w:val="005943CB"/>
    <w:rsid w:val="005943CC"/>
    <w:rsid w:val="005960C7"/>
    <w:rsid w:val="005966D3"/>
    <w:rsid w:val="00597589"/>
    <w:rsid w:val="005A282E"/>
    <w:rsid w:val="005A29BB"/>
    <w:rsid w:val="005A3795"/>
    <w:rsid w:val="005A4655"/>
    <w:rsid w:val="005A524F"/>
    <w:rsid w:val="005A616C"/>
    <w:rsid w:val="005A6B83"/>
    <w:rsid w:val="005B0D0D"/>
    <w:rsid w:val="005B1481"/>
    <w:rsid w:val="005B2353"/>
    <w:rsid w:val="005B2F7F"/>
    <w:rsid w:val="005B333D"/>
    <w:rsid w:val="005B3609"/>
    <w:rsid w:val="005B450C"/>
    <w:rsid w:val="005B53B1"/>
    <w:rsid w:val="005B788A"/>
    <w:rsid w:val="005C3A91"/>
    <w:rsid w:val="005C4546"/>
    <w:rsid w:val="005C596F"/>
    <w:rsid w:val="005C6308"/>
    <w:rsid w:val="005D0573"/>
    <w:rsid w:val="005D2600"/>
    <w:rsid w:val="005D33C2"/>
    <w:rsid w:val="005D3C9C"/>
    <w:rsid w:val="005D7900"/>
    <w:rsid w:val="005E124D"/>
    <w:rsid w:val="005E6A8C"/>
    <w:rsid w:val="005F092F"/>
    <w:rsid w:val="005F3E44"/>
    <w:rsid w:val="005F4471"/>
    <w:rsid w:val="005F6516"/>
    <w:rsid w:val="005F78E5"/>
    <w:rsid w:val="005F7AAE"/>
    <w:rsid w:val="00602E6E"/>
    <w:rsid w:val="0060489A"/>
    <w:rsid w:val="006049EF"/>
    <w:rsid w:val="00606339"/>
    <w:rsid w:val="0060646E"/>
    <w:rsid w:val="006069B1"/>
    <w:rsid w:val="0060772D"/>
    <w:rsid w:val="00611BEB"/>
    <w:rsid w:val="00612864"/>
    <w:rsid w:val="00613127"/>
    <w:rsid w:val="006141CF"/>
    <w:rsid w:val="00614200"/>
    <w:rsid w:val="00615B8C"/>
    <w:rsid w:val="00616AFB"/>
    <w:rsid w:val="006173D8"/>
    <w:rsid w:val="00620098"/>
    <w:rsid w:val="00621FDA"/>
    <w:rsid w:val="006226DA"/>
    <w:rsid w:val="00622F19"/>
    <w:rsid w:val="00626FED"/>
    <w:rsid w:val="0063429B"/>
    <w:rsid w:val="00635180"/>
    <w:rsid w:val="00636174"/>
    <w:rsid w:val="00636523"/>
    <w:rsid w:val="006368BB"/>
    <w:rsid w:val="006376F1"/>
    <w:rsid w:val="00637C3A"/>
    <w:rsid w:val="00640997"/>
    <w:rsid w:val="006416BB"/>
    <w:rsid w:val="00641DDB"/>
    <w:rsid w:val="00643934"/>
    <w:rsid w:val="00645F10"/>
    <w:rsid w:val="0064744E"/>
    <w:rsid w:val="00650088"/>
    <w:rsid w:val="0065093A"/>
    <w:rsid w:val="0065348C"/>
    <w:rsid w:val="00653C75"/>
    <w:rsid w:val="00654599"/>
    <w:rsid w:val="00654BF9"/>
    <w:rsid w:val="00655C31"/>
    <w:rsid w:val="006567D3"/>
    <w:rsid w:val="00662254"/>
    <w:rsid w:val="00662BEF"/>
    <w:rsid w:val="00663A33"/>
    <w:rsid w:val="00664105"/>
    <w:rsid w:val="00664A35"/>
    <w:rsid w:val="00666372"/>
    <w:rsid w:val="0066697E"/>
    <w:rsid w:val="00667DA0"/>
    <w:rsid w:val="00670015"/>
    <w:rsid w:val="006702D6"/>
    <w:rsid w:val="00670467"/>
    <w:rsid w:val="006709FF"/>
    <w:rsid w:val="00671AD9"/>
    <w:rsid w:val="00673BD0"/>
    <w:rsid w:val="00673E17"/>
    <w:rsid w:val="0067433A"/>
    <w:rsid w:val="006747D3"/>
    <w:rsid w:val="00676BB9"/>
    <w:rsid w:val="00680444"/>
    <w:rsid w:val="006809FE"/>
    <w:rsid w:val="00683F37"/>
    <w:rsid w:val="006844FE"/>
    <w:rsid w:val="00687086"/>
    <w:rsid w:val="006914A5"/>
    <w:rsid w:val="0069179B"/>
    <w:rsid w:val="00692DE2"/>
    <w:rsid w:val="0069302E"/>
    <w:rsid w:val="0069362D"/>
    <w:rsid w:val="006954E4"/>
    <w:rsid w:val="006A1148"/>
    <w:rsid w:val="006A4EE0"/>
    <w:rsid w:val="006A5342"/>
    <w:rsid w:val="006A596A"/>
    <w:rsid w:val="006A5A17"/>
    <w:rsid w:val="006A5CE0"/>
    <w:rsid w:val="006A66C9"/>
    <w:rsid w:val="006B0778"/>
    <w:rsid w:val="006B52E7"/>
    <w:rsid w:val="006B5504"/>
    <w:rsid w:val="006B5B3F"/>
    <w:rsid w:val="006B634A"/>
    <w:rsid w:val="006B6361"/>
    <w:rsid w:val="006B74DC"/>
    <w:rsid w:val="006B7A6A"/>
    <w:rsid w:val="006B7CB7"/>
    <w:rsid w:val="006B7DFD"/>
    <w:rsid w:val="006C0336"/>
    <w:rsid w:val="006C41F6"/>
    <w:rsid w:val="006C78CF"/>
    <w:rsid w:val="006D096D"/>
    <w:rsid w:val="006D2356"/>
    <w:rsid w:val="006D2A84"/>
    <w:rsid w:val="006D3546"/>
    <w:rsid w:val="006D3CED"/>
    <w:rsid w:val="006D5875"/>
    <w:rsid w:val="006D6B4F"/>
    <w:rsid w:val="006E3AA0"/>
    <w:rsid w:val="006E6757"/>
    <w:rsid w:val="006F13E2"/>
    <w:rsid w:val="006F1D38"/>
    <w:rsid w:val="006F2E46"/>
    <w:rsid w:val="006F4020"/>
    <w:rsid w:val="006F4D4D"/>
    <w:rsid w:val="006F59C4"/>
    <w:rsid w:val="006F6F57"/>
    <w:rsid w:val="00703FB6"/>
    <w:rsid w:val="00704098"/>
    <w:rsid w:val="007060F5"/>
    <w:rsid w:val="00706579"/>
    <w:rsid w:val="007067EF"/>
    <w:rsid w:val="007075C2"/>
    <w:rsid w:val="00710479"/>
    <w:rsid w:val="00710809"/>
    <w:rsid w:val="00710EE6"/>
    <w:rsid w:val="00714E1B"/>
    <w:rsid w:val="007156A6"/>
    <w:rsid w:val="00715810"/>
    <w:rsid w:val="00715D57"/>
    <w:rsid w:val="00715D98"/>
    <w:rsid w:val="00716B63"/>
    <w:rsid w:val="007171D5"/>
    <w:rsid w:val="00717CBF"/>
    <w:rsid w:val="007206E8"/>
    <w:rsid w:val="007235E2"/>
    <w:rsid w:val="00723B01"/>
    <w:rsid w:val="00724516"/>
    <w:rsid w:val="007258FB"/>
    <w:rsid w:val="00725A3F"/>
    <w:rsid w:val="00725F2A"/>
    <w:rsid w:val="007328FC"/>
    <w:rsid w:val="00733667"/>
    <w:rsid w:val="007414E2"/>
    <w:rsid w:val="00741B8F"/>
    <w:rsid w:val="00742E97"/>
    <w:rsid w:val="00743E58"/>
    <w:rsid w:val="00745096"/>
    <w:rsid w:val="00746405"/>
    <w:rsid w:val="00751797"/>
    <w:rsid w:val="00752823"/>
    <w:rsid w:val="00754D90"/>
    <w:rsid w:val="00757986"/>
    <w:rsid w:val="00761597"/>
    <w:rsid w:val="00761BF3"/>
    <w:rsid w:val="007637D6"/>
    <w:rsid w:val="00763DCC"/>
    <w:rsid w:val="00765EC8"/>
    <w:rsid w:val="0076677B"/>
    <w:rsid w:val="00766E86"/>
    <w:rsid w:val="00770731"/>
    <w:rsid w:val="00771ED5"/>
    <w:rsid w:val="007726C2"/>
    <w:rsid w:val="00774745"/>
    <w:rsid w:val="00776931"/>
    <w:rsid w:val="00777950"/>
    <w:rsid w:val="007826B7"/>
    <w:rsid w:val="007827C1"/>
    <w:rsid w:val="00785C51"/>
    <w:rsid w:val="00786351"/>
    <w:rsid w:val="00787036"/>
    <w:rsid w:val="0078799E"/>
    <w:rsid w:val="007879A9"/>
    <w:rsid w:val="007900F7"/>
    <w:rsid w:val="00790677"/>
    <w:rsid w:val="007930E7"/>
    <w:rsid w:val="0079388F"/>
    <w:rsid w:val="00794A6A"/>
    <w:rsid w:val="00795877"/>
    <w:rsid w:val="00797A82"/>
    <w:rsid w:val="007A2A71"/>
    <w:rsid w:val="007A4CBF"/>
    <w:rsid w:val="007A52F4"/>
    <w:rsid w:val="007B38ED"/>
    <w:rsid w:val="007B3F2E"/>
    <w:rsid w:val="007B4316"/>
    <w:rsid w:val="007B4F96"/>
    <w:rsid w:val="007B5759"/>
    <w:rsid w:val="007B75DB"/>
    <w:rsid w:val="007B7649"/>
    <w:rsid w:val="007B7692"/>
    <w:rsid w:val="007C152B"/>
    <w:rsid w:val="007C2FAD"/>
    <w:rsid w:val="007C45B4"/>
    <w:rsid w:val="007C5802"/>
    <w:rsid w:val="007C6C7A"/>
    <w:rsid w:val="007C7A2C"/>
    <w:rsid w:val="007D0292"/>
    <w:rsid w:val="007D2901"/>
    <w:rsid w:val="007D567A"/>
    <w:rsid w:val="007D5CBF"/>
    <w:rsid w:val="007D6D16"/>
    <w:rsid w:val="007E0FAA"/>
    <w:rsid w:val="007E15D4"/>
    <w:rsid w:val="007E4596"/>
    <w:rsid w:val="007E5651"/>
    <w:rsid w:val="007E5D2C"/>
    <w:rsid w:val="007F0424"/>
    <w:rsid w:val="007F14D2"/>
    <w:rsid w:val="007F51AC"/>
    <w:rsid w:val="00800179"/>
    <w:rsid w:val="008019C1"/>
    <w:rsid w:val="008020D1"/>
    <w:rsid w:val="00803FCE"/>
    <w:rsid w:val="008063C0"/>
    <w:rsid w:val="00807E58"/>
    <w:rsid w:val="00810443"/>
    <w:rsid w:val="00810E58"/>
    <w:rsid w:val="00813028"/>
    <w:rsid w:val="008131D8"/>
    <w:rsid w:val="00814C7E"/>
    <w:rsid w:val="008175E7"/>
    <w:rsid w:val="008243B7"/>
    <w:rsid w:val="008275E0"/>
    <w:rsid w:val="00830809"/>
    <w:rsid w:val="008309D3"/>
    <w:rsid w:val="008405D8"/>
    <w:rsid w:val="0084520A"/>
    <w:rsid w:val="008474A8"/>
    <w:rsid w:val="00850360"/>
    <w:rsid w:val="008508F2"/>
    <w:rsid w:val="008519BF"/>
    <w:rsid w:val="00852945"/>
    <w:rsid w:val="008534DB"/>
    <w:rsid w:val="008540DB"/>
    <w:rsid w:val="00855F39"/>
    <w:rsid w:val="00856C9A"/>
    <w:rsid w:val="008573F2"/>
    <w:rsid w:val="00861C82"/>
    <w:rsid w:val="008644A1"/>
    <w:rsid w:val="008664B0"/>
    <w:rsid w:val="00867AF2"/>
    <w:rsid w:val="0087148B"/>
    <w:rsid w:val="008724C7"/>
    <w:rsid w:val="008727C5"/>
    <w:rsid w:val="00872DC6"/>
    <w:rsid w:val="00873FA2"/>
    <w:rsid w:val="008741B8"/>
    <w:rsid w:val="00875D48"/>
    <w:rsid w:val="00880F3B"/>
    <w:rsid w:val="008820A2"/>
    <w:rsid w:val="00882A55"/>
    <w:rsid w:val="0088335D"/>
    <w:rsid w:val="00884CC7"/>
    <w:rsid w:val="008850F6"/>
    <w:rsid w:val="00885C11"/>
    <w:rsid w:val="0089258D"/>
    <w:rsid w:val="00894BF9"/>
    <w:rsid w:val="008971B0"/>
    <w:rsid w:val="00897463"/>
    <w:rsid w:val="008A29C1"/>
    <w:rsid w:val="008A37B7"/>
    <w:rsid w:val="008A3A1A"/>
    <w:rsid w:val="008A3C0F"/>
    <w:rsid w:val="008A7445"/>
    <w:rsid w:val="008A74FC"/>
    <w:rsid w:val="008B71A5"/>
    <w:rsid w:val="008B78FE"/>
    <w:rsid w:val="008B7CA3"/>
    <w:rsid w:val="008C14D6"/>
    <w:rsid w:val="008C21E2"/>
    <w:rsid w:val="008C25B5"/>
    <w:rsid w:val="008C2A5C"/>
    <w:rsid w:val="008C7E15"/>
    <w:rsid w:val="008C7FB4"/>
    <w:rsid w:val="008D28CE"/>
    <w:rsid w:val="008D2F5C"/>
    <w:rsid w:val="008D3FDF"/>
    <w:rsid w:val="008D6438"/>
    <w:rsid w:val="008E29FD"/>
    <w:rsid w:val="008E46DA"/>
    <w:rsid w:val="008E5D63"/>
    <w:rsid w:val="008F01ED"/>
    <w:rsid w:val="008F054C"/>
    <w:rsid w:val="008F16F5"/>
    <w:rsid w:val="008F6A6F"/>
    <w:rsid w:val="008F7085"/>
    <w:rsid w:val="00901DFD"/>
    <w:rsid w:val="009036A0"/>
    <w:rsid w:val="009053B5"/>
    <w:rsid w:val="009069A1"/>
    <w:rsid w:val="00907FAA"/>
    <w:rsid w:val="00907FE0"/>
    <w:rsid w:val="00910F97"/>
    <w:rsid w:val="00911774"/>
    <w:rsid w:val="00912802"/>
    <w:rsid w:val="00915A98"/>
    <w:rsid w:val="009168AD"/>
    <w:rsid w:val="00916A92"/>
    <w:rsid w:val="0092017C"/>
    <w:rsid w:val="00921074"/>
    <w:rsid w:val="009219B7"/>
    <w:rsid w:val="009222FA"/>
    <w:rsid w:val="009271EF"/>
    <w:rsid w:val="009278B4"/>
    <w:rsid w:val="0093065C"/>
    <w:rsid w:val="00930BD5"/>
    <w:rsid w:val="0093262E"/>
    <w:rsid w:val="00932947"/>
    <w:rsid w:val="00932C79"/>
    <w:rsid w:val="0093315E"/>
    <w:rsid w:val="009334FE"/>
    <w:rsid w:val="009342D7"/>
    <w:rsid w:val="00935329"/>
    <w:rsid w:val="0093587A"/>
    <w:rsid w:val="00937539"/>
    <w:rsid w:val="00943E82"/>
    <w:rsid w:val="00945819"/>
    <w:rsid w:val="0094631D"/>
    <w:rsid w:val="00946FD2"/>
    <w:rsid w:val="0095061F"/>
    <w:rsid w:val="009514CE"/>
    <w:rsid w:val="00951EC4"/>
    <w:rsid w:val="009533CC"/>
    <w:rsid w:val="00957CCC"/>
    <w:rsid w:val="00960606"/>
    <w:rsid w:val="00962271"/>
    <w:rsid w:val="0096392D"/>
    <w:rsid w:val="009639F2"/>
    <w:rsid w:val="0096439B"/>
    <w:rsid w:val="00964C2A"/>
    <w:rsid w:val="00965E26"/>
    <w:rsid w:val="009675F6"/>
    <w:rsid w:val="00967E45"/>
    <w:rsid w:val="0097040E"/>
    <w:rsid w:val="00970892"/>
    <w:rsid w:val="00977DC5"/>
    <w:rsid w:val="00983FFE"/>
    <w:rsid w:val="009856A0"/>
    <w:rsid w:val="00987532"/>
    <w:rsid w:val="00987F65"/>
    <w:rsid w:val="00991D47"/>
    <w:rsid w:val="009932C1"/>
    <w:rsid w:val="00994839"/>
    <w:rsid w:val="00994D1F"/>
    <w:rsid w:val="00996DF0"/>
    <w:rsid w:val="009A269F"/>
    <w:rsid w:val="009A3786"/>
    <w:rsid w:val="009A38F8"/>
    <w:rsid w:val="009B1381"/>
    <w:rsid w:val="009B1BF8"/>
    <w:rsid w:val="009B2306"/>
    <w:rsid w:val="009B3331"/>
    <w:rsid w:val="009B5E47"/>
    <w:rsid w:val="009C1BCD"/>
    <w:rsid w:val="009C3A9C"/>
    <w:rsid w:val="009C446F"/>
    <w:rsid w:val="009C4911"/>
    <w:rsid w:val="009C7557"/>
    <w:rsid w:val="009D2346"/>
    <w:rsid w:val="009D5894"/>
    <w:rsid w:val="009E154A"/>
    <w:rsid w:val="009E21F5"/>
    <w:rsid w:val="009E23AD"/>
    <w:rsid w:val="009E3E95"/>
    <w:rsid w:val="009E3EFD"/>
    <w:rsid w:val="009E4859"/>
    <w:rsid w:val="009E711C"/>
    <w:rsid w:val="009E7823"/>
    <w:rsid w:val="009E7FEF"/>
    <w:rsid w:val="009F3A68"/>
    <w:rsid w:val="009F5E6B"/>
    <w:rsid w:val="009F7338"/>
    <w:rsid w:val="00A0171A"/>
    <w:rsid w:val="00A03CEC"/>
    <w:rsid w:val="00A0641C"/>
    <w:rsid w:val="00A07F77"/>
    <w:rsid w:val="00A10131"/>
    <w:rsid w:val="00A1101B"/>
    <w:rsid w:val="00A13160"/>
    <w:rsid w:val="00A13608"/>
    <w:rsid w:val="00A1524D"/>
    <w:rsid w:val="00A1550C"/>
    <w:rsid w:val="00A164B1"/>
    <w:rsid w:val="00A16AAA"/>
    <w:rsid w:val="00A17657"/>
    <w:rsid w:val="00A17E15"/>
    <w:rsid w:val="00A21ED2"/>
    <w:rsid w:val="00A21ED9"/>
    <w:rsid w:val="00A22059"/>
    <w:rsid w:val="00A22BDE"/>
    <w:rsid w:val="00A24E72"/>
    <w:rsid w:val="00A26943"/>
    <w:rsid w:val="00A27780"/>
    <w:rsid w:val="00A3190F"/>
    <w:rsid w:val="00A337B4"/>
    <w:rsid w:val="00A33E11"/>
    <w:rsid w:val="00A349DB"/>
    <w:rsid w:val="00A362AB"/>
    <w:rsid w:val="00A37D7B"/>
    <w:rsid w:val="00A408C7"/>
    <w:rsid w:val="00A41565"/>
    <w:rsid w:val="00A4329E"/>
    <w:rsid w:val="00A44CAA"/>
    <w:rsid w:val="00A46BEE"/>
    <w:rsid w:val="00A46E91"/>
    <w:rsid w:val="00A50724"/>
    <w:rsid w:val="00A50BDF"/>
    <w:rsid w:val="00A53741"/>
    <w:rsid w:val="00A5380C"/>
    <w:rsid w:val="00A5636B"/>
    <w:rsid w:val="00A57779"/>
    <w:rsid w:val="00A600C2"/>
    <w:rsid w:val="00A62C8D"/>
    <w:rsid w:val="00A63BFD"/>
    <w:rsid w:val="00A64270"/>
    <w:rsid w:val="00A64A29"/>
    <w:rsid w:val="00A64F00"/>
    <w:rsid w:val="00A650FF"/>
    <w:rsid w:val="00A66035"/>
    <w:rsid w:val="00A725E2"/>
    <w:rsid w:val="00A735E0"/>
    <w:rsid w:val="00A74559"/>
    <w:rsid w:val="00A7478C"/>
    <w:rsid w:val="00A77A89"/>
    <w:rsid w:val="00A828DD"/>
    <w:rsid w:val="00A83489"/>
    <w:rsid w:val="00A83861"/>
    <w:rsid w:val="00A83F24"/>
    <w:rsid w:val="00A846D3"/>
    <w:rsid w:val="00A84F49"/>
    <w:rsid w:val="00A86FD3"/>
    <w:rsid w:val="00A875B7"/>
    <w:rsid w:val="00A91080"/>
    <w:rsid w:val="00A91304"/>
    <w:rsid w:val="00A96567"/>
    <w:rsid w:val="00A96880"/>
    <w:rsid w:val="00AA0481"/>
    <w:rsid w:val="00AA12F2"/>
    <w:rsid w:val="00AA3C91"/>
    <w:rsid w:val="00AA4EE5"/>
    <w:rsid w:val="00AA6DEE"/>
    <w:rsid w:val="00AB0151"/>
    <w:rsid w:val="00AB3996"/>
    <w:rsid w:val="00AB5305"/>
    <w:rsid w:val="00AB557E"/>
    <w:rsid w:val="00AB562F"/>
    <w:rsid w:val="00AB5E8E"/>
    <w:rsid w:val="00AB7DA5"/>
    <w:rsid w:val="00AC244B"/>
    <w:rsid w:val="00AC461C"/>
    <w:rsid w:val="00AC6BA2"/>
    <w:rsid w:val="00AD2B13"/>
    <w:rsid w:val="00AD2BCB"/>
    <w:rsid w:val="00AD327F"/>
    <w:rsid w:val="00AE2370"/>
    <w:rsid w:val="00AE5415"/>
    <w:rsid w:val="00AE730A"/>
    <w:rsid w:val="00AE75EC"/>
    <w:rsid w:val="00AF1FB1"/>
    <w:rsid w:val="00AF2438"/>
    <w:rsid w:val="00AF2DE1"/>
    <w:rsid w:val="00AF392A"/>
    <w:rsid w:val="00AF4C20"/>
    <w:rsid w:val="00AF676B"/>
    <w:rsid w:val="00B0023F"/>
    <w:rsid w:val="00B018D1"/>
    <w:rsid w:val="00B05281"/>
    <w:rsid w:val="00B06BB6"/>
    <w:rsid w:val="00B07726"/>
    <w:rsid w:val="00B103FC"/>
    <w:rsid w:val="00B113E7"/>
    <w:rsid w:val="00B130D5"/>
    <w:rsid w:val="00B13750"/>
    <w:rsid w:val="00B1529A"/>
    <w:rsid w:val="00B2011F"/>
    <w:rsid w:val="00B20674"/>
    <w:rsid w:val="00B21240"/>
    <w:rsid w:val="00B2182C"/>
    <w:rsid w:val="00B22CC0"/>
    <w:rsid w:val="00B236AD"/>
    <w:rsid w:val="00B24439"/>
    <w:rsid w:val="00B24E54"/>
    <w:rsid w:val="00B25790"/>
    <w:rsid w:val="00B32EA9"/>
    <w:rsid w:val="00B358BB"/>
    <w:rsid w:val="00B37DE9"/>
    <w:rsid w:val="00B416AC"/>
    <w:rsid w:val="00B41A26"/>
    <w:rsid w:val="00B42CAB"/>
    <w:rsid w:val="00B43603"/>
    <w:rsid w:val="00B46AA6"/>
    <w:rsid w:val="00B472CC"/>
    <w:rsid w:val="00B50ADD"/>
    <w:rsid w:val="00B52347"/>
    <w:rsid w:val="00B53B33"/>
    <w:rsid w:val="00B54D05"/>
    <w:rsid w:val="00B56ECE"/>
    <w:rsid w:val="00B62976"/>
    <w:rsid w:val="00B6398E"/>
    <w:rsid w:val="00B650C6"/>
    <w:rsid w:val="00B650F8"/>
    <w:rsid w:val="00B65336"/>
    <w:rsid w:val="00B7030A"/>
    <w:rsid w:val="00B70E59"/>
    <w:rsid w:val="00B7166F"/>
    <w:rsid w:val="00B71996"/>
    <w:rsid w:val="00B71C4D"/>
    <w:rsid w:val="00B72887"/>
    <w:rsid w:val="00B73BBD"/>
    <w:rsid w:val="00B744BA"/>
    <w:rsid w:val="00B74771"/>
    <w:rsid w:val="00B74D46"/>
    <w:rsid w:val="00B7554A"/>
    <w:rsid w:val="00B75FA0"/>
    <w:rsid w:val="00B76BE8"/>
    <w:rsid w:val="00B8062C"/>
    <w:rsid w:val="00B84059"/>
    <w:rsid w:val="00B844A4"/>
    <w:rsid w:val="00B87572"/>
    <w:rsid w:val="00B906C2"/>
    <w:rsid w:val="00B9073D"/>
    <w:rsid w:val="00B90E0C"/>
    <w:rsid w:val="00B936ED"/>
    <w:rsid w:val="00B95873"/>
    <w:rsid w:val="00B9621B"/>
    <w:rsid w:val="00B96D91"/>
    <w:rsid w:val="00BA0192"/>
    <w:rsid w:val="00BA48CE"/>
    <w:rsid w:val="00BA4FE6"/>
    <w:rsid w:val="00BA5B88"/>
    <w:rsid w:val="00BA7F61"/>
    <w:rsid w:val="00BB3030"/>
    <w:rsid w:val="00BB491F"/>
    <w:rsid w:val="00BC067D"/>
    <w:rsid w:val="00BC3BCF"/>
    <w:rsid w:val="00BC59CA"/>
    <w:rsid w:val="00BC614D"/>
    <w:rsid w:val="00BC63DE"/>
    <w:rsid w:val="00BC6A50"/>
    <w:rsid w:val="00BC7344"/>
    <w:rsid w:val="00BD1B97"/>
    <w:rsid w:val="00BD1C69"/>
    <w:rsid w:val="00BD1FCD"/>
    <w:rsid w:val="00BD4D5D"/>
    <w:rsid w:val="00BD6033"/>
    <w:rsid w:val="00BD78C2"/>
    <w:rsid w:val="00BD7E9F"/>
    <w:rsid w:val="00BE09D1"/>
    <w:rsid w:val="00BE1067"/>
    <w:rsid w:val="00BE1F0D"/>
    <w:rsid w:val="00BE4E16"/>
    <w:rsid w:val="00BE619F"/>
    <w:rsid w:val="00BE61F7"/>
    <w:rsid w:val="00BE791E"/>
    <w:rsid w:val="00BF033A"/>
    <w:rsid w:val="00BF146C"/>
    <w:rsid w:val="00BF3BE9"/>
    <w:rsid w:val="00BF3DF9"/>
    <w:rsid w:val="00BF3FE2"/>
    <w:rsid w:val="00BF5A95"/>
    <w:rsid w:val="00BF6E3A"/>
    <w:rsid w:val="00BF7394"/>
    <w:rsid w:val="00BF7584"/>
    <w:rsid w:val="00C0298A"/>
    <w:rsid w:val="00C02E8A"/>
    <w:rsid w:val="00C03173"/>
    <w:rsid w:val="00C041AA"/>
    <w:rsid w:val="00C0552D"/>
    <w:rsid w:val="00C07154"/>
    <w:rsid w:val="00C102E3"/>
    <w:rsid w:val="00C10962"/>
    <w:rsid w:val="00C11999"/>
    <w:rsid w:val="00C13961"/>
    <w:rsid w:val="00C13EE1"/>
    <w:rsid w:val="00C14C56"/>
    <w:rsid w:val="00C16CF4"/>
    <w:rsid w:val="00C17203"/>
    <w:rsid w:val="00C17940"/>
    <w:rsid w:val="00C202B0"/>
    <w:rsid w:val="00C2050E"/>
    <w:rsid w:val="00C23DBC"/>
    <w:rsid w:val="00C23F02"/>
    <w:rsid w:val="00C24C5C"/>
    <w:rsid w:val="00C25730"/>
    <w:rsid w:val="00C27CF2"/>
    <w:rsid w:val="00C329CB"/>
    <w:rsid w:val="00C32D45"/>
    <w:rsid w:val="00C3314B"/>
    <w:rsid w:val="00C35409"/>
    <w:rsid w:val="00C355DD"/>
    <w:rsid w:val="00C35818"/>
    <w:rsid w:val="00C358CF"/>
    <w:rsid w:val="00C35ED6"/>
    <w:rsid w:val="00C41F48"/>
    <w:rsid w:val="00C4252E"/>
    <w:rsid w:val="00C44238"/>
    <w:rsid w:val="00C458D7"/>
    <w:rsid w:val="00C47D97"/>
    <w:rsid w:val="00C51938"/>
    <w:rsid w:val="00C540C1"/>
    <w:rsid w:val="00C54EDE"/>
    <w:rsid w:val="00C55111"/>
    <w:rsid w:val="00C55365"/>
    <w:rsid w:val="00C563D3"/>
    <w:rsid w:val="00C563EA"/>
    <w:rsid w:val="00C567D3"/>
    <w:rsid w:val="00C6105D"/>
    <w:rsid w:val="00C61C54"/>
    <w:rsid w:val="00C63208"/>
    <w:rsid w:val="00C63543"/>
    <w:rsid w:val="00C655A8"/>
    <w:rsid w:val="00C67460"/>
    <w:rsid w:val="00C70151"/>
    <w:rsid w:val="00C7026B"/>
    <w:rsid w:val="00C8360E"/>
    <w:rsid w:val="00C84346"/>
    <w:rsid w:val="00C8742F"/>
    <w:rsid w:val="00C876D3"/>
    <w:rsid w:val="00C903D4"/>
    <w:rsid w:val="00C91F42"/>
    <w:rsid w:val="00C95A67"/>
    <w:rsid w:val="00C96006"/>
    <w:rsid w:val="00C9664A"/>
    <w:rsid w:val="00CA2C90"/>
    <w:rsid w:val="00CA32C5"/>
    <w:rsid w:val="00CA69A0"/>
    <w:rsid w:val="00CA7D66"/>
    <w:rsid w:val="00CB0F50"/>
    <w:rsid w:val="00CB1568"/>
    <w:rsid w:val="00CB2622"/>
    <w:rsid w:val="00CB4804"/>
    <w:rsid w:val="00CB6B20"/>
    <w:rsid w:val="00CC01E8"/>
    <w:rsid w:val="00CC189F"/>
    <w:rsid w:val="00CC41DF"/>
    <w:rsid w:val="00CC4BF4"/>
    <w:rsid w:val="00CC6D4A"/>
    <w:rsid w:val="00CC7F72"/>
    <w:rsid w:val="00CD10A8"/>
    <w:rsid w:val="00CD35E1"/>
    <w:rsid w:val="00CD611A"/>
    <w:rsid w:val="00CE0639"/>
    <w:rsid w:val="00CE2473"/>
    <w:rsid w:val="00CE2A9B"/>
    <w:rsid w:val="00CE408C"/>
    <w:rsid w:val="00CE4619"/>
    <w:rsid w:val="00CE6A70"/>
    <w:rsid w:val="00CF066D"/>
    <w:rsid w:val="00CF0C96"/>
    <w:rsid w:val="00CF303A"/>
    <w:rsid w:val="00CF3F30"/>
    <w:rsid w:val="00CF51AA"/>
    <w:rsid w:val="00CF5A1C"/>
    <w:rsid w:val="00CF60EC"/>
    <w:rsid w:val="00D0225E"/>
    <w:rsid w:val="00D0504B"/>
    <w:rsid w:val="00D052EC"/>
    <w:rsid w:val="00D06D13"/>
    <w:rsid w:val="00D10147"/>
    <w:rsid w:val="00D14A93"/>
    <w:rsid w:val="00D16397"/>
    <w:rsid w:val="00D16CB4"/>
    <w:rsid w:val="00D17534"/>
    <w:rsid w:val="00D20230"/>
    <w:rsid w:val="00D2132F"/>
    <w:rsid w:val="00D23F05"/>
    <w:rsid w:val="00D245FA"/>
    <w:rsid w:val="00D25043"/>
    <w:rsid w:val="00D27306"/>
    <w:rsid w:val="00D30913"/>
    <w:rsid w:val="00D30C6E"/>
    <w:rsid w:val="00D3111C"/>
    <w:rsid w:val="00D3196B"/>
    <w:rsid w:val="00D323AF"/>
    <w:rsid w:val="00D32530"/>
    <w:rsid w:val="00D341A3"/>
    <w:rsid w:val="00D40498"/>
    <w:rsid w:val="00D41797"/>
    <w:rsid w:val="00D41926"/>
    <w:rsid w:val="00D42CB9"/>
    <w:rsid w:val="00D434FF"/>
    <w:rsid w:val="00D43737"/>
    <w:rsid w:val="00D437CC"/>
    <w:rsid w:val="00D45755"/>
    <w:rsid w:val="00D457E9"/>
    <w:rsid w:val="00D509B7"/>
    <w:rsid w:val="00D512CF"/>
    <w:rsid w:val="00D51CF5"/>
    <w:rsid w:val="00D520D4"/>
    <w:rsid w:val="00D53035"/>
    <w:rsid w:val="00D556CC"/>
    <w:rsid w:val="00D56286"/>
    <w:rsid w:val="00D60086"/>
    <w:rsid w:val="00D622FA"/>
    <w:rsid w:val="00D63285"/>
    <w:rsid w:val="00D63438"/>
    <w:rsid w:val="00D63B08"/>
    <w:rsid w:val="00D6440E"/>
    <w:rsid w:val="00D648E6"/>
    <w:rsid w:val="00D67249"/>
    <w:rsid w:val="00D673F6"/>
    <w:rsid w:val="00D73076"/>
    <w:rsid w:val="00D73BA9"/>
    <w:rsid w:val="00D73F0E"/>
    <w:rsid w:val="00D75337"/>
    <w:rsid w:val="00D7569B"/>
    <w:rsid w:val="00D80CF5"/>
    <w:rsid w:val="00D83D62"/>
    <w:rsid w:val="00D842B1"/>
    <w:rsid w:val="00D8790A"/>
    <w:rsid w:val="00D92A03"/>
    <w:rsid w:val="00D93002"/>
    <w:rsid w:val="00D93F83"/>
    <w:rsid w:val="00D95AFD"/>
    <w:rsid w:val="00D97922"/>
    <w:rsid w:val="00D9793E"/>
    <w:rsid w:val="00DA1C44"/>
    <w:rsid w:val="00DA23A5"/>
    <w:rsid w:val="00DA31CB"/>
    <w:rsid w:val="00DA3E6D"/>
    <w:rsid w:val="00DA5946"/>
    <w:rsid w:val="00DA6E25"/>
    <w:rsid w:val="00DA75D1"/>
    <w:rsid w:val="00DB0688"/>
    <w:rsid w:val="00DB6718"/>
    <w:rsid w:val="00DB6AA2"/>
    <w:rsid w:val="00DC00DC"/>
    <w:rsid w:val="00DC12E7"/>
    <w:rsid w:val="00DC1750"/>
    <w:rsid w:val="00DC22F7"/>
    <w:rsid w:val="00DC3196"/>
    <w:rsid w:val="00DC51EB"/>
    <w:rsid w:val="00DC58CB"/>
    <w:rsid w:val="00DC67B9"/>
    <w:rsid w:val="00DC6BEC"/>
    <w:rsid w:val="00DC6C92"/>
    <w:rsid w:val="00DC7506"/>
    <w:rsid w:val="00DD0238"/>
    <w:rsid w:val="00DD122A"/>
    <w:rsid w:val="00DD1CF9"/>
    <w:rsid w:val="00DD2377"/>
    <w:rsid w:val="00DD4722"/>
    <w:rsid w:val="00DD56E2"/>
    <w:rsid w:val="00DE71CB"/>
    <w:rsid w:val="00DE7A47"/>
    <w:rsid w:val="00DF21D5"/>
    <w:rsid w:val="00DF6A9A"/>
    <w:rsid w:val="00DF6C52"/>
    <w:rsid w:val="00DF6E75"/>
    <w:rsid w:val="00DF71D1"/>
    <w:rsid w:val="00E0006B"/>
    <w:rsid w:val="00E01147"/>
    <w:rsid w:val="00E011CB"/>
    <w:rsid w:val="00E03A84"/>
    <w:rsid w:val="00E043F6"/>
    <w:rsid w:val="00E1130B"/>
    <w:rsid w:val="00E11C11"/>
    <w:rsid w:val="00E15951"/>
    <w:rsid w:val="00E2133F"/>
    <w:rsid w:val="00E22182"/>
    <w:rsid w:val="00E23DC6"/>
    <w:rsid w:val="00E244A9"/>
    <w:rsid w:val="00E27E11"/>
    <w:rsid w:val="00E303ED"/>
    <w:rsid w:val="00E3135E"/>
    <w:rsid w:val="00E31A4C"/>
    <w:rsid w:val="00E320B7"/>
    <w:rsid w:val="00E322C8"/>
    <w:rsid w:val="00E32B8B"/>
    <w:rsid w:val="00E357EB"/>
    <w:rsid w:val="00E36456"/>
    <w:rsid w:val="00E366D2"/>
    <w:rsid w:val="00E37DEB"/>
    <w:rsid w:val="00E43D2D"/>
    <w:rsid w:val="00E44B44"/>
    <w:rsid w:val="00E504A1"/>
    <w:rsid w:val="00E520C5"/>
    <w:rsid w:val="00E53FAC"/>
    <w:rsid w:val="00E549B1"/>
    <w:rsid w:val="00E549FF"/>
    <w:rsid w:val="00E55B4B"/>
    <w:rsid w:val="00E56C5A"/>
    <w:rsid w:val="00E61A0F"/>
    <w:rsid w:val="00E63303"/>
    <w:rsid w:val="00E63DE9"/>
    <w:rsid w:val="00E64637"/>
    <w:rsid w:val="00E67235"/>
    <w:rsid w:val="00E7192D"/>
    <w:rsid w:val="00E7200E"/>
    <w:rsid w:val="00E75557"/>
    <w:rsid w:val="00E778BA"/>
    <w:rsid w:val="00E77D15"/>
    <w:rsid w:val="00E8231B"/>
    <w:rsid w:val="00E8237C"/>
    <w:rsid w:val="00E845E2"/>
    <w:rsid w:val="00E85D4F"/>
    <w:rsid w:val="00E85E90"/>
    <w:rsid w:val="00E86706"/>
    <w:rsid w:val="00E95497"/>
    <w:rsid w:val="00E96501"/>
    <w:rsid w:val="00EA0E3B"/>
    <w:rsid w:val="00EA30DA"/>
    <w:rsid w:val="00EA4F7F"/>
    <w:rsid w:val="00EA6192"/>
    <w:rsid w:val="00EA6F20"/>
    <w:rsid w:val="00EA7395"/>
    <w:rsid w:val="00EA751E"/>
    <w:rsid w:val="00EB24CB"/>
    <w:rsid w:val="00EB347C"/>
    <w:rsid w:val="00EB3FD2"/>
    <w:rsid w:val="00EB545E"/>
    <w:rsid w:val="00EB6C05"/>
    <w:rsid w:val="00EB7D0F"/>
    <w:rsid w:val="00EC12CD"/>
    <w:rsid w:val="00EC56F2"/>
    <w:rsid w:val="00EC612E"/>
    <w:rsid w:val="00EC6356"/>
    <w:rsid w:val="00EC7167"/>
    <w:rsid w:val="00ED06C3"/>
    <w:rsid w:val="00ED1104"/>
    <w:rsid w:val="00ED2B01"/>
    <w:rsid w:val="00ED3339"/>
    <w:rsid w:val="00ED4B61"/>
    <w:rsid w:val="00ED6D0A"/>
    <w:rsid w:val="00ED6FE7"/>
    <w:rsid w:val="00EE48BE"/>
    <w:rsid w:val="00EE52CC"/>
    <w:rsid w:val="00EE60FD"/>
    <w:rsid w:val="00EE728D"/>
    <w:rsid w:val="00EF306D"/>
    <w:rsid w:val="00EF4910"/>
    <w:rsid w:val="00EF614D"/>
    <w:rsid w:val="00EF7150"/>
    <w:rsid w:val="00F002F5"/>
    <w:rsid w:val="00F0109B"/>
    <w:rsid w:val="00F029C0"/>
    <w:rsid w:val="00F02FD6"/>
    <w:rsid w:val="00F03CE4"/>
    <w:rsid w:val="00F056EC"/>
    <w:rsid w:val="00F102FA"/>
    <w:rsid w:val="00F1034C"/>
    <w:rsid w:val="00F10F12"/>
    <w:rsid w:val="00F113AD"/>
    <w:rsid w:val="00F139E2"/>
    <w:rsid w:val="00F15D39"/>
    <w:rsid w:val="00F160DF"/>
    <w:rsid w:val="00F165CF"/>
    <w:rsid w:val="00F2180B"/>
    <w:rsid w:val="00F22730"/>
    <w:rsid w:val="00F22A8B"/>
    <w:rsid w:val="00F22D40"/>
    <w:rsid w:val="00F233FB"/>
    <w:rsid w:val="00F240D5"/>
    <w:rsid w:val="00F26EF3"/>
    <w:rsid w:val="00F302ED"/>
    <w:rsid w:val="00F310E2"/>
    <w:rsid w:val="00F32C89"/>
    <w:rsid w:val="00F34E79"/>
    <w:rsid w:val="00F351E2"/>
    <w:rsid w:val="00F364F8"/>
    <w:rsid w:val="00F378C2"/>
    <w:rsid w:val="00F403A6"/>
    <w:rsid w:val="00F45553"/>
    <w:rsid w:val="00F47CD5"/>
    <w:rsid w:val="00F503AC"/>
    <w:rsid w:val="00F53ED3"/>
    <w:rsid w:val="00F55707"/>
    <w:rsid w:val="00F56F86"/>
    <w:rsid w:val="00F61160"/>
    <w:rsid w:val="00F61468"/>
    <w:rsid w:val="00F620FD"/>
    <w:rsid w:val="00F6252C"/>
    <w:rsid w:val="00F62CF9"/>
    <w:rsid w:val="00F63856"/>
    <w:rsid w:val="00F63AB4"/>
    <w:rsid w:val="00F65FC5"/>
    <w:rsid w:val="00F706EA"/>
    <w:rsid w:val="00F70CED"/>
    <w:rsid w:val="00F73F99"/>
    <w:rsid w:val="00F7443F"/>
    <w:rsid w:val="00F751DB"/>
    <w:rsid w:val="00F7546C"/>
    <w:rsid w:val="00F754A3"/>
    <w:rsid w:val="00F75689"/>
    <w:rsid w:val="00F77AF8"/>
    <w:rsid w:val="00F77F77"/>
    <w:rsid w:val="00F85636"/>
    <w:rsid w:val="00F874AF"/>
    <w:rsid w:val="00F90ADF"/>
    <w:rsid w:val="00F9152C"/>
    <w:rsid w:val="00F93786"/>
    <w:rsid w:val="00F95325"/>
    <w:rsid w:val="00F97F28"/>
    <w:rsid w:val="00FA121E"/>
    <w:rsid w:val="00FA23E0"/>
    <w:rsid w:val="00FA3191"/>
    <w:rsid w:val="00FA553E"/>
    <w:rsid w:val="00FA7B96"/>
    <w:rsid w:val="00FB00F9"/>
    <w:rsid w:val="00FB05E6"/>
    <w:rsid w:val="00FB26B0"/>
    <w:rsid w:val="00FB2993"/>
    <w:rsid w:val="00FB417F"/>
    <w:rsid w:val="00FB51C1"/>
    <w:rsid w:val="00FC1E79"/>
    <w:rsid w:val="00FC217A"/>
    <w:rsid w:val="00FC298B"/>
    <w:rsid w:val="00FC3AAC"/>
    <w:rsid w:val="00FC3DCA"/>
    <w:rsid w:val="00FC5627"/>
    <w:rsid w:val="00FD1374"/>
    <w:rsid w:val="00FD16A5"/>
    <w:rsid w:val="00FD2953"/>
    <w:rsid w:val="00FD48C9"/>
    <w:rsid w:val="00FD53C5"/>
    <w:rsid w:val="00FE0483"/>
    <w:rsid w:val="00FE10BD"/>
    <w:rsid w:val="00FE2A85"/>
    <w:rsid w:val="00FE2E83"/>
    <w:rsid w:val="00FE38B2"/>
    <w:rsid w:val="00FE3F6F"/>
    <w:rsid w:val="00FF2031"/>
    <w:rsid w:val="00FF38E1"/>
    <w:rsid w:val="00FF479A"/>
    <w:rsid w:val="00FF6E70"/>
    <w:rsid w:val="00FF6F2C"/>
    <w:rsid w:val="00FF716A"/>
    <w:rsid w:val="00FF7C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hapeDefaults>
    <o:shapedefaults v:ext="edit" spidmax="86017"/>
    <o:shapelayout v:ext="edit">
      <o:idmap v:ext="edit" data="1"/>
    </o:shapelayout>
  </w:shapeDefaults>
  <w:decimalSymbol w:val="."/>
  <w:listSeparator w:val=","/>
  <w15:docId w15:val="{48179EA5-3EC0-4348-A5C8-74472AD10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27F"/>
    <w:pPr>
      <w:spacing w:after="0" w:line="240" w:lineRule="auto"/>
    </w:pPr>
    <w:rPr>
      <w:rFonts w:ascii="Gill Sans MT" w:eastAsia="Times New Roman" w:hAnsi="Gill Sans MT" w:cs="Times New Roman"/>
      <w:szCs w:val="20"/>
    </w:rPr>
  </w:style>
  <w:style w:type="paragraph" w:styleId="Heading1">
    <w:name w:val="heading 1"/>
    <w:basedOn w:val="Normal"/>
    <w:next w:val="Normal"/>
    <w:link w:val="Heading1Char"/>
    <w:qFormat/>
    <w:rsid w:val="00616AFB"/>
    <w:pPr>
      <w:keepNext/>
      <w:numPr>
        <w:numId w:val="23"/>
      </w:numPr>
      <w:spacing w:before="160" w:after="120"/>
      <w:outlineLvl w:val="0"/>
    </w:pPr>
    <w:rPr>
      <w:rFonts w:ascii="Calibri" w:hAnsi="Calibri"/>
      <w:b/>
      <w:color w:val="1F497D" w:themeColor="text2"/>
      <w:sz w:val="28"/>
    </w:rPr>
  </w:style>
  <w:style w:type="paragraph" w:styleId="Heading2">
    <w:name w:val="heading 2"/>
    <w:basedOn w:val="Normal"/>
    <w:next w:val="Normal"/>
    <w:link w:val="Heading2Char"/>
    <w:uiPriority w:val="9"/>
    <w:unhideWhenUsed/>
    <w:qFormat/>
    <w:rsid w:val="00616AFB"/>
    <w:pPr>
      <w:keepNext/>
      <w:keepLines/>
      <w:numPr>
        <w:ilvl w:val="1"/>
        <w:numId w:val="23"/>
      </w:numPr>
      <w:spacing w:before="120" w:after="120"/>
      <w:outlineLvl w:val="1"/>
    </w:pPr>
    <w:rPr>
      <w:rFonts w:asciiTheme="minorHAnsi" w:eastAsiaTheme="majorEastAsia" w:hAnsiTheme="minorHAnsi" w:cstheme="majorBidi"/>
      <w:b/>
      <w:bCs/>
      <w:color w:val="1F497D" w:themeColor="text2"/>
      <w:sz w:val="28"/>
      <w:szCs w:val="24"/>
    </w:rPr>
  </w:style>
  <w:style w:type="paragraph" w:styleId="Heading3">
    <w:name w:val="heading 3"/>
    <w:basedOn w:val="Normal"/>
    <w:next w:val="Normal"/>
    <w:link w:val="Heading3Char"/>
    <w:uiPriority w:val="9"/>
    <w:unhideWhenUsed/>
    <w:qFormat/>
    <w:rsid w:val="00616AFB"/>
    <w:pPr>
      <w:numPr>
        <w:ilvl w:val="2"/>
        <w:numId w:val="23"/>
      </w:numPr>
      <w:autoSpaceDE w:val="0"/>
      <w:autoSpaceDN w:val="0"/>
      <w:adjustRightInd w:val="0"/>
      <w:spacing w:before="120" w:after="120"/>
      <w:outlineLvl w:val="2"/>
    </w:pPr>
    <w:rPr>
      <w:rFonts w:asciiTheme="minorHAnsi" w:eastAsiaTheme="minorHAnsi" w:hAnsiTheme="minorHAnsi"/>
      <w:b/>
      <w:color w:val="1F497D" w:themeColor="text2"/>
      <w:sz w:val="24"/>
    </w:rPr>
  </w:style>
  <w:style w:type="paragraph" w:styleId="Heading4">
    <w:name w:val="heading 4"/>
    <w:basedOn w:val="Normal"/>
    <w:next w:val="Normal"/>
    <w:link w:val="Heading4Char"/>
    <w:uiPriority w:val="9"/>
    <w:unhideWhenUsed/>
    <w:qFormat/>
    <w:rsid w:val="00616AFB"/>
    <w:pPr>
      <w:keepNext/>
      <w:keepLines/>
      <w:numPr>
        <w:ilvl w:val="3"/>
        <w:numId w:val="23"/>
      </w:numPr>
      <w:spacing w:before="200"/>
      <w:outlineLvl w:val="3"/>
    </w:pPr>
    <w:rPr>
      <w:rFonts w:ascii="Calibri" w:eastAsiaTheme="majorEastAsia" w:hAnsi="Calibri" w:cstheme="majorBidi"/>
      <w:b/>
      <w:bCs/>
      <w:i/>
      <w:iCs/>
    </w:rPr>
  </w:style>
  <w:style w:type="paragraph" w:styleId="Heading5">
    <w:name w:val="heading 5"/>
    <w:basedOn w:val="Normal"/>
    <w:next w:val="Normal"/>
    <w:link w:val="Heading5Char"/>
    <w:uiPriority w:val="9"/>
    <w:semiHidden/>
    <w:unhideWhenUsed/>
    <w:qFormat/>
    <w:rsid w:val="002E04C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E04C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E04C3"/>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2E04C3"/>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6AFB"/>
    <w:rPr>
      <w:rFonts w:ascii="Calibri" w:eastAsia="Times New Roman" w:hAnsi="Calibri" w:cs="Times New Roman"/>
      <w:b/>
      <w:color w:val="1F497D" w:themeColor="text2"/>
      <w:sz w:val="28"/>
      <w:szCs w:val="20"/>
    </w:rPr>
  </w:style>
  <w:style w:type="paragraph" w:styleId="Header">
    <w:name w:val="header"/>
    <w:basedOn w:val="Normal"/>
    <w:link w:val="HeaderChar"/>
    <w:uiPriority w:val="99"/>
    <w:unhideWhenUsed/>
    <w:rsid w:val="00996DF0"/>
    <w:pPr>
      <w:tabs>
        <w:tab w:val="center" w:pos="4513"/>
        <w:tab w:val="right" w:pos="9026"/>
      </w:tabs>
    </w:pPr>
  </w:style>
  <w:style w:type="character" w:customStyle="1" w:styleId="HeaderChar">
    <w:name w:val="Header Char"/>
    <w:basedOn w:val="DefaultParagraphFont"/>
    <w:link w:val="Header"/>
    <w:uiPriority w:val="99"/>
    <w:rsid w:val="00996DF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96DF0"/>
    <w:pPr>
      <w:tabs>
        <w:tab w:val="center" w:pos="4513"/>
        <w:tab w:val="right" w:pos="9026"/>
      </w:tabs>
    </w:pPr>
  </w:style>
  <w:style w:type="character" w:customStyle="1" w:styleId="FooterChar">
    <w:name w:val="Footer Char"/>
    <w:basedOn w:val="DefaultParagraphFont"/>
    <w:link w:val="Footer"/>
    <w:uiPriority w:val="99"/>
    <w:rsid w:val="00996DF0"/>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616AFB"/>
    <w:rPr>
      <w:rFonts w:eastAsiaTheme="majorEastAsia" w:cstheme="majorBidi"/>
      <w:b/>
      <w:bCs/>
      <w:color w:val="1F497D" w:themeColor="text2"/>
      <w:sz w:val="28"/>
      <w:szCs w:val="24"/>
    </w:rPr>
  </w:style>
  <w:style w:type="paragraph" w:styleId="ListParagraph">
    <w:name w:val="List Paragraph"/>
    <w:basedOn w:val="Normal"/>
    <w:uiPriority w:val="34"/>
    <w:qFormat/>
    <w:rsid w:val="007930E7"/>
    <w:pPr>
      <w:ind w:left="720"/>
      <w:contextualSpacing/>
    </w:pPr>
  </w:style>
  <w:style w:type="paragraph" w:styleId="BalloonText">
    <w:name w:val="Balloon Text"/>
    <w:basedOn w:val="Normal"/>
    <w:link w:val="BalloonTextChar"/>
    <w:unhideWhenUsed/>
    <w:rsid w:val="00DD0238"/>
    <w:rPr>
      <w:rFonts w:ascii="Tahoma" w:hAnsi="Tahoma" w:cs="Tahoma"/>
      <w:sz w:val="16"/>
      <w:szCs w:val="16"/>
    </w:rPr>
  </w:style>
  <w:style w:type="character" w:customStyle="1" w:styleId="BalloonTextChar">
    <w:name w:val="Balloon Text Char"/>
    <w:basedOn w:val="DefaultParagraphFont"/>
    <w:link w:val="BalloonText"/>
    <w:rsid w:val="00DD0238"/>
    <w:rPr>
      <w:rFonts w:ascii="Tahoma" w:eastAsia="Times New Roman" w:hAnsi="Tahoma" w:cs="Tahoma"/>
      <w:sz w:val="16"/>
      <w:szCs w:val="16"/>
    </w:rPr>
  </w:style>
  <w:style w:type="character" w:customStyle="1" w:styleId="Heading3Char">
    <w:name w:val="Heading 3 Char"/>
    <w:basedOn w:val="DefaultParagraphFont"/>
    <w:link w:val="Heading3"/>
    <w:uiPriority w:val="9"/>
    <w:rsid w:val="00616AFB"/>
    <w:rPr>
      <w:rFonts w:cs="Times New Roman"/>
      <w:b/>
      <w:color w:val="1F497D" w:themeColor="text2"/>
      <w:sz w:val="24"/>
      <w:szCs w:val="20"/>
    </w:rPr>
  </w:style>
  <w:style w:type="table" w:styleId="TableGrid">
    <w:name w:val="Table Grid"/>
    <w:basedOn w:val="TableNormal"/>
    <w:rsid w:val="005B78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D341A3"/>
    <w:pPr>
      <w:overflowPunct w:val="0"/>
      <w:autoSpaceDE w:val="0"/>
      <w:autoSpaceDN w:val="0"/>
      <w:adjustRightInd w:val="0"/>
      <w:textAlignment w:val="baseline"/>
    </w:pPr>
    <w:rPr>
      <w:rFonts w:ascii="Times New Roman" w:hAnsi="Times New Roman"/>
      <w:sz w:val="24"/>
    </w:rPr>
  </w:style>
  <w:style w:type="character" w:customStyle="1" w:styleId="BodyTextChar">
    <w:name w:val="Body Text Char"/>
    <w:basedOn w:val="DefaultParagraphFont"/>
    <w:link w:val="BodyText"/>
    <w:rsid w:val="00D341A3"/>
    <w:rPr>
      <w:rFonts w:ascii="Times New Roman" w:eastAsia="Times New Roman" w:hAnsi="Times New Roman" w:cs="Times New Roman"/>
      <w:sz w:val="24"/>
      <w:szCs w:val="20"/>
    </w:rPr>
  </w:style>
  <w:style w:type="paragraph" w:styleId="Title">
    <w:name w:val="Title"/>
    <w:basedOn w:val="Normal"/>
    <w:link w:val="TitleChar"/>
    <w:uiPriority w:val="99"/>
    <w:qFormat/>
    <w:rsid w:val="00BE4E16"/>
    <w:pPr>
      <w:jc w:val="center"/>
    </w:pPr>
    <w:rPr>
      <w:rFonts w:ascii="Times New Roman" w:hAnsi="Times New Roman"/>
      <w:b/>
      <w:bCs/>
      <w:sz w:val="24"/>
      <w:szCs w:val="24"/>
    </w:rPr>
  </w:style>
  <w:style w:type="character" w:customStyle="1" w:styleId="TitleChar">
    <w:name w:val="Title Char"/>
    <w:basedOn w:val="DefaultParagraphFont"/>
    <w:link w:val="Title"/>
    <w:uiPriority w:val="99"/>
    <w:rsid w:val="00BE4E16"/>
    <w:rPr>
      <w:rFonts w:ascii="Times New Roman" w:eastAsia="Times New Roman" w:hAnsi="Times New Roman" w:cs="Times New Roman"/>
      <w:b/>
      <w:bCs/>
      <w:sz w:val="24"/>
      <w:szCs w:val="24"/>
    </w:rPr>
  </w:style>
  <w:style w:type="paragraph" w:styleId="Date">
    <w:name w:val="Date"/>
    <w:basedOn w:val="Normal"/>
    <w:next w:val="Normal"/>
    <w:link w:val="DateChar"/>
    <w:rsid w:val="00BE4E16"/>
    <w:rPr>
      <w:rFonts w:ascii="Times New Roman" w:hAnsi="Times New Roman"/>
      <w:sz w:val="24"/>
      <w:szCs w:val="24"/>
    </w:rPr>
  </w:style>
  <w:style w:type="character" w:customStyle="1" w:styleId="DateChar">
    <w:name w:val="Date Char"/>
    <w:basedOn w:val="DefaultParagraphFont"/>
    <w:link w:val="Date"/>
    <w:rsid w:val="00BE4E16"/>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510EC8"/>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 w:type="paragraph" w:styleId="TOC1">
    <w:name w:val="toc 1"/>
    <w:basedOn w:val="Normal"/>
    <w:next w:val="Normal"/>
    <w:autoRedefine/>
    <w:uiPriority w:val="39"/>
    <w:unhideWhenUsed/>
    <w:rsid w:val="005F6516"/>
    <w:pPr>
      <w:tabs>
        <w:tab w:val="left" w:pos="440"/>
        <w:tab w:val="right" w:pos="10206"/>
      </w:tabs>
      <w:spacing w:after="100"/>
    </w:pPr>
    <w:rPr>
      <w:rFonts w:ascii="Calibri" w:hAnsi="Calibri"/>
      <w:b/>
      <w:sz w:val="28"/>
    </w:rPr>
  </w:style>
  <w:style w:type="paragraph" w:styleId="TOC2">
    <w:name w:val="toc 2"/>
    <w:basedOn w:val="Normal"/>
    <w:next w:val="Normal"/>
    <w:autoRedefine/>
    <w:uiPriority w:val="39"/>
    <w:unhideWhenUsed/>
    <w:rsid w:val="005F6516"/>
    <w:pPr>
      <w:tabs>
        <w:tab w:val="left" w:pos="567"/>
        <w:tab w:val="right" w:leader="dot" w:pos="10206"/>
      </w:tabs>
      <w:spacing w:after="100"/>
    </w:pPr>
    <w:rPr>
      <w:rFonts w:ascii="Calibri" w:hAnsi="Calibri"/>
      <w:b/>
      <w:sz w:val="24"/>
    </w:rPr>
  </w:style>
  <w:style w:type="paragraph" w:styleId="TOC3">
    <w:name w:val="toc 3"/>
    <w:basedOn w:val="Normal"/>
    <w:next w:val="Normal"/>
    <w:autoRedefine/>
    <w:uiPriority w:val="39"/>
    <w:unhideWhenUsed/>
    <w:rsid w:val="005F6516"/>
    <w:pPr>
      <w:tabs>
        <w:tab w:val="left" w:pos="567"/>
        <w:tab w:val="right" w:leader="dot" w:pos="10206"/>
      </w:tabs>
      <w:spacing w:after="100"/>
    </w:pPr>
    <w:rPr>
      <w:rFonts w:ascii="Calibri" w:hAnsi="Calibri"/>
      <w:sz w:val="20"/>
    </w:rPr>
  </w:style>
  <w:style w:type="character" w:styleId="Hyperlink">
    <w:name w:val="Hyperlink"/>
    <w:basedOn w:val="DefaultParagraphFont"/>
    <w:uiPriority w:val="99"/>
    <w:unhideWhenUsed/>
    <w:rsid w:val="00510EC8"/>
    <w:rPr>
      <w:color w:val="0000FF" w:themeColor="hyperlink"/>
      <w:u w:val="single"/>
    </w:rPr>
  </w:style>
  <w:style w:type="paragraph" w:customStyle="1" w:styleId="Style1">
    <w:name w:val="Style1"/>
    <w:basedOn w:val="Heading1"/>
    <w:link w:val="Style1Char"/>
    <w:qFormat/>
    <w:rsid w:val="00FE38B2"/>
  </w:style>
  <w:style w:type="paragraph" w:customStyle="1" w:styleId="Style2">
    <w:name w:val="Style2"/>
    <w:basedOn w:val="Heading2"/>
    <w:link w:val="Style2Char"/>
    <w:qFormat/>
    <w:rsid w:val="001F7881"/>
  </w:style>
  <w:style w:type="character" w:customStyle="1" w:styleId="Style1Char">
    <w:name w:val="Style1 Char"/>
    <w:basedOn w:val="Heading1Char"/>
    <w:link w:val="Style1"/>
    <w:rsid w:val="00FE38B2"/>
    <w:rPr>
      <w:rFonts w:ascii="Calibri" w:eastAsia="Times New Roman" w:hAnsi="Calibri" w:cs="Times New Roman"/>
      <w:b/>
      <w:color w:val="1F497D" w:themeColor="text2"/>
      <w:sz w:val="28"/>
      <w:szCs w:val="20"/>
    </w:rPr>
  </w:style>
  <w:style w:type="paragraph" w:customStyle="1" w:styleId="Style3">
    <w:name w:val="Style3"/>
    <w:basedOn w:val="Heading3"/>
    <w:link w:val="Style3Char"/>
    <w:qFormat/>
    <w:rsid w:val="00E61A0F"/>
  </w:style>
  <w:style w:type="character" w:customStyle="1" w:styleId="Style2Char">
    <w:name w:val="Style2 Char"/>
    <w:basedOn w:val="Heading2Char"/>
    <w:link w:val="Style2"/>
    <w:rsid w:val="001F7881"/>
    <w:rPr>
      <w:rFonts w:eastAsiaTheme="majorEastAsia" w:cstheme="majorBidi"/>
      <w:b/>
      <w:bCs/>
      <w:color w:val="1F497D" w:themeColor="text2"/>
      <w:sz w:val="28"/>
      <w:szCs w:val="24"/>
    </w:rPr>
  </w:style>
  <w:style w:type="character" w:customStyle="1" w:styleId="Style3Char">
    <w:name w:val="Style3 Char"/>
    <w:basedOn w:val="Heading3Char"/>
    <w:link w:val="Style3"/>
    <w:rsid w:val="00E61A0F"/>
    <w:rPr>
      <w:rFonts w:cs="Times New Roman"/>
      <w:b/>
      <w:color w:val="1F497D" w:themeColor="text2"/>
      <w:sz w:val="24"/>
      <w:szCs w:val="20"/>
    </w:rPr>
  </w:style>
  <w:style w:type="paragraph" w:styleId="BodyTextIndent">
    <w:name w:val="Body Text Indent"/>
    <w:basedOn w:val="Normal"/>
    <w:link w:val="BodyTextIndentChar"/>
    <w:unhideWhenUsed/>
    <w:rsid w:val="00AE5415"/>
    <w:pPr>
      <w:spacing w:after="120"/>
      <w:ind w:left="283"/>
    </w:pPr>
  </w:style>
  <w:style w:type="character" w:customStyle="1" w:styleId="BodyTextIndentChar">
    <w:name w:val="Body Text Indent Char"/>
    <w:basedOn w:val="DefaultParagraphFont"/>
    <w:link w:val="BodyTextIndent"/>
    <w:uiPriority w:val="99"/>
    <w:semiHidden/>
    <w:rsid w:val="00AE5415"/>
    <w:rPr>
      <w:rFonts w:ascii="Gill Sans MT" w:eastAsia="Times New Roman" w:hAnsi="Gill Sans MT" w:cs="Times New Roman"/>
      <w:szCs w:val="20"/>
    </w:rPr>
  </w:style>
  <w:style w:type="character" w:styleId="PageNumber">
    <w:name w:val="page number"/>
    <w:basedOn w:val="DefaultParagraphFont"/>
    <w:rsid w:val="00AE5415"/>
  </w:style>
  <w:style w:type="character" w:customStyle="1" w:styleId="sedmaintext">
    <w:name w:val="sedmaintext"/>
    <w:basedOn w:val="DefaultParagraphFont"/>
    <w:rsid w:val="00307107"/>
  </w:style>
  <w:style w:type="character" w:customStyle="1" w:styleId="Heading4Char">
    <w:name w:val="Heading 4 Char"/>
    <w:basedOn w:val="DefaultParagraphFont"/>
    <w:link w:val="Heading4"/>
    <w:uiPriority w:val="9"/>
    <w:rsid w:val="00616AFB"/>
    <w:rPr>
      <w:rFonts w:ascii="Calibri" w:eastAsiaTheme="majorEastAsia" w:hAnsi="Calibri" w:cstheme="majorBidi"/>
      <w:b/>
      <w:bCs/>
      <w:i/>
      <w:iCs/>
      <w:szCs w:val="20"/>
    </w:rPr>
  </w:style>
  <w:style w:type="character" w:customStyle="1" w:styleId="Heading5Char">
    <w:name w:val="Heading 5 Char"/>
    <w:basedOn w:val="DefaultParagraphFont"/>
    <w:link w:val="Heading5"/>
    <w:uiPriority w:val="9"/>
    <w:semiHidden/>
    <w:rsid w:val="002E04C3"/>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2E04C3"/>
    <w:rPr>
      <w:rFonts w:asciiTheme="majorHAnsi" w:eastAsiaTheme="majorEastAsia" w:hAnsiTheme="majorHAnsi" w:cstheme="majorBidi"/>
      <w:i/>
      <w:iCs/>
      <w:color w:val="243F60" w:themeColor="accent1" w:themeShade="7F"/>
      <w:szCs w:val="20"/>
    </w:rPr>
  </w:style>
  <w:style w:type="character" w:customStyle="1" w:styleId="Heading8Char">
    <w:name w:val="Heading 8 Char"/>
    <w:basedOn w:val="DefaultParagraphFont"/>
    <w:link w:val="Heading8"/>
    <w:uiPriority w:val="9"/>
    <w:semiHidden/>
    <w:rsid w:val="002E04C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E04C3"/>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unhideWhenUsed/>
    <w:rsid w:val="002E04C3"/>
    <w:pPr>
      <w:spacing w:after="120"/>
    </w:pPr>
    <w:rPr>
      <w:sz w:val="16"/>
      <w:szCs w:val="16"/>
    </w:rPr>
  </w:style>
  <w:style w:type="character" w:customStyle="1" w:styleId="BodyText3Char">
    <w:name w:val="Body Text 3 Char"/>
    <w:basedOn w:val="DefaultParagraphFont"/>
    <w:link w:val="BodyText3"/>
    <w:rsid w:val="002E04C3"/>
    <w:rPr>
      <w:rFonts w:ascii="Gill Sans MT" w:eastAsia="Times New Roman" w:hAnsi="Gill Sans MT" w:cs="Times New Roman"/>
      <w:sz w:val="16"/>
      <w:szCs w:val="16"/>
    </w:rPr>
  </w:style>
  <w:style w:type="paragraph" w:styleId="BodyTextIndent2">
    <w:name w:val="Body Text Indent 2"/>
    <w:basedOn w:val="Normal"/>
    <w:link w:val="BodyTextIndent2Char"/>
    <w:rsid w:val="001D6459"/>
    <w:pPr>
      <w:ind w:left="720"/>
    </w:pPr>
    <w:rPr>
      <w:rFonts w:ascii="Times New Roman" w:hAnsi="Times New Roman"/>
      <w:sz w:val="24"/>
    </w:rPr>
  </w:style>
  <w:style w:type="character" w:customStyle="1" w:styleId="BodyTextIndent2Char">
    <w:name w:val="Body Text Indent 2 Char"/>
    <w:basedOn w:val="DefaultParagraphFont"/>
    <w:link w:val="BodyTextIndent2"/>
    <w:rsid w:val="001D6459"/>
    <w:rPr>
      <w:rFonts w:ascii="Times New Roman" w:eastAsia="Times New Roman" w:hAnsi="Times New Roman" w:cs="Times New Roman"/>
      <w:sz w:val="24"/>
      <w:szCs w:val="20"/>
    </w:rPr>
  </w:style>
  <w:style w:type="paragraph" w:customStyle="1" w:styleId="Style">
    <w:name w:val="Style"/>
    <w:rsid w:val="001D6459"/>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character" w:styleId="FollowedHyperlink">
    <w:name w:val="FollowedHyperlink"/>
    <w:rsid w:val="001D6459"/>
    <w:rPr>
      <w:color w:val="800080"/>
      <w:u w:val="single"/>
    </w:rPr>
  </w:style>
  <w:style w:type="paragraph" w:customStyle="1" w:styleId="Default">
    <w:name w:val="Default"/>
    <w:rsid w:val="001D6459"/>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FootnoteText">
    <w:name w:val="footnote text"/>
    <w:basedOn w:val="Normal"/>
    <w:link w:val="FootnoteTextChar"/>
    <w:rsid w:val="001D6459"/>
    <w:rPr>
      <w:rFonts w:ascii="Arial" w:hAnsi="Arial" w:cs="Arial"/>
      <w:sz w:val="20"/>
    </w:rPr>
  </w:style>
  <w:style w:type="character" w:customStyle="1" w:styleId="FootnoteTextChar">
    <w:name w:val="Footnote Text Char"/>
    <w:basedOn w:val="DefaultParagraphFont"/>
    <w:link w:val="FootnoteText"/>
    <w:rsid w:val="001D6459"/>
    <w:rPr>
      <w:rFonts w:ascii="Arial" w:eastAsia="Times New Roman" w:hAnsi="Arial" w:cs="Arial"/>
      <w:sz w:val="20"/>
      <w:szCs w:val="20"/>
    </w:rPr>
  </w:style>
  <w:style w:type="character" w:styleId="FootnoteReference">
    <w:name w:val="footnote reference"/>
    <w:rsid w:val="001D6459"/>
    <w:rPr>
      <w:vertAlign w:val="superscript"/>
    </w:rPr>
  </w:style>
  <w:style w:type="paragraph" w:styleId="Subtitle">
    <w:name w:val="Subtitle"/>
    <w:basedOn w:val="Heading2"/>
    <w:next w:val="Normal"/>
    <w:link w:val="SubtitleChar"/>
    <w:qFormat/>
    <w:rsid w:val="001D6459"/>
    <w:pPr>
      <w:numPr>
        <w:numId w:val="0"/>
      </w:numPr>
      <w:spacing w:before="0"/>
    </w:pPr>
    <w:rPr>
      <w:color w:val="000000" w:themeColor="text1"/>
      <w:u w:val="single"/>
    </w:rPr>
  </w:style>
  <w:style w:type="character" w:customStyle="1" w:styleId="SubtitleChar">
    <w:name w:val="Subtitle Char"/>
    <w:basedOn w:val="DefaultParagraphFont"/>
    <w:link w:val="Subtitle"/>
    <w:rsid w:val="001D6459"/>
    <w:rPr>
      <w:rFonts w:ascii="Gill Sans MT" w:eastAsiaTheme="majorEastAsia" w:hAnsi="Gill Sans MT" w:cstheme="majorBidi"/>
      <w:b/>
      <w:bCs/>
      <w:color w:val="000000" w:themeColor="text1"/>
      <w:u w:val="single"/>
    </w:rPr>
  </w:style>
  <w:style w:type="character" w:styleId="Strong">
    <w:name w:val="Strong"/>
    <w:basedOn w:val="DefaultParagraphFont"/>
    <w:uiPriority w:val="22"/>
    <w:qFormat/>
    <w:rsid w:val="001D6459"/>
    <w:rPr>
      <w:b/>
      <w:bCs/>
    </w:rPr>
  </w:style>
  <w:style w:type="character" w:styleId="Emphasis">
    <w:name w:val="Emphasis"/>
    <w:basedOn w:val="DefaultParagraphFont"/>
    <w:uiPriority w:val="20"/>
    <w:qFormat/>
    <w:rsid w:val="001D6459"/>
    <w:rPr>
      <w:i/>
      <w:iCs/>
    </w:rPr>
  </w:style>
  <w:style w:type="paragraph" w:customStyle="1" w:styleId="NumberedParagraphs">
    <w:name w:val="Numbered Paragraphs"/>
    <w:basedOn w:val="Normal"/>
    <w:rsid w:val="001D6459"/>
    <w:pPr>
      <w:numPr>
        <w:numId w:val="1"/>
      </w:numPr>
      <w:spacing w:before="70" w:after="70" w:line="280" w:lineRule="atLeast"/>
    </w:pPr>
    <w:rPr>
      <w:rFonts w:ascii="Arial" w:hAnsi="Arial"/>
      <w:sz w:val="20"/>
    </w:rPr>
  </w:style>
  <w:style w:type="paragraph" w:customStyle="1" w:styleId="content">
    <w:name w:val="content"/>
    <w:basedOn w:val="Normal"/>
    <w:rsid w:val="001D6459"/>
    <w:pPr>
      <w:spacing w:before="105" w:after="100" w:afterAutospacing="1"/>
    </w:pPr>
    <w:rPr>
      <w:rFonts w:ascii="Times New Roman" w:hAnsi="Times New Roman"/>
      <w:sz w:val="24"/>
      <w:szCs w:val="24"/>
      <w:lang w:eastAsia="en-GB"/>
    </w:rPr>
  </w:style>
  <w:style w:type="paragraph" w:customStyle="1" w:styleId="body">
    <w:name w:val="body"/>
    <w:basedOn w:val="Normal"/>
    <w:rsid w:val="00A17E15"/>
    <w:pPr>
      <w:spacing w:line="240" w:lineRule="exact"/>
    </w:pPr>
    <w:rPr>
      <w:rFonts w:ascii="L Frutiger Light" w:eastAsia="Times" w:hAnsi="L Frutiger Light"/>
      <w:color w:val="003366"/>
      <w:sz w:val="20"/>
      <w:lang w:eastAsia="en-GB"/>
    </w:rPr>
  </w:style>
  <w:style w:type="paragraph" w:styleId="NormalWeb">
    <w:name w:val="Normal (Web)"/>
    <w:basedOn w:val="Normal"/>
    <w:uiPriority w:val="99"/>
    <w:unhideWhenUsed/>
    <w:rsid w:val="00901DFD"/>
    <w:pPr>
      <w:spacing w:before="100" w:beforeAutospacing="1" w:after="100" w:afterAutospacing="1"/>
    </w:pPr>
    <w:rPr>
      <w:rFonts w:ascii="Times New Roman" w:hAnsi="Times New Roman"/>
      <w:sz w:val="24"/>
      <w:szCs w:val="24"/>
      <w:lang w:eastAsia="en-GB"/>
    </w:rPr>
  </w:style>
  <w:style w:type="numbering" w:customStyle="1" w:styleId="headings">
    <w:name w:val="headings"/>
    <w:uiPriority w:val="99"/>
    <w:rsid w:val="00616AFB"/>
    <w:pPr>
      <w:numPr>
        <w:numId w:val="56"/>
      </w:numPr>
    </w:pPr>
  </w:style>
  <w:style w:type="character" w:customStyle="1" w:styleId="content1">
    <w:name w:val="content1"/>
    <w:basedOn w:val="DefaultParagraphFont"/>
    <w:rsid w:val="008C21E2"/>
  </w:style>
  <w:style w:type="character" w:customStyle="1" w:styleId="apple-converted-space">
    <w:name w:val="apple-converted-space"/>
    <w:basedOn w:val="DefaultParagraphFont"/>
    <w:rsid w:val="008C21E2"/>
  </w:style>
  <w:style w:type="paragraph" w:styleId="TOC4">
    <w:name w:val="toc 4"/>
    <w:basedOn w:val="Normal"/>
    <w:next w:val="Normal"/>
    <w:autoRedefine/>
    <w:uiPriority w:val="39"/>
    <w:unhideWhenUsed/>
    <w:rsid w:val="005F6516"/>
    <w:pPr>
      <w:tabs>
        <w:tab w:val="right" w:leader="dot" w:pos="10206"/>
      </w:tabs>
      <w:spacing w:after="100"/>
      <w:ind w:left="567"/>
    </w:pPr>
    <w:rPr>
      <w:rFonts w:ascii="Calibri" w:hAnsi="Calibri"/>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503553">
      <w:bodyDiv w:val="1"/>
      <w:marLeft w:val="0"/>
      <w:marRight w:val="0"/>
      <w:marTop w:val="0"/>
      <w:marBottom w:val="0"/>
      <w:divBdr>
        <w:top w:val="none" w:sz="0" w:space="0" w:color="auto"/>
        <w:left w:val="none" w:sz="0" w:space="0" w:color="auto"/>
        <w:bottom w:val="none" w:sz="0" w:space="0" w:color="auto"/>
        <w:right w:val="none" w:sz="0" w:space="0" w:color="auto"/>
      </w:divBdr>
    </w:div>
    <w:div w:id="736710925">
      <w:bodyDiv w:val="1"/>
      <w:marLeft w:val="0"/>
      <w:marRight w:val="0"/>
      <w:marTop w:val="0"/>
      <w:marBottom w:val="0"/>
      <w:divBdr>
        <w:top w:val="none" w:sz="0" w:space="0" w:color="auto"/>
        <w:left w:val="none" w:sz="0" w:space="0" w:color="auto"/>
        <w:bottom w:val="none" w:sz="0" w:space="0" w:color="auto"/>
        <w:right w:val="none" w:sz="0" w:space="0" w:color="auto"/>
      </w:divBdr>
    </w:div>
    <w:div w:id="781848828">
      <w:bodyDiv w:val="1"/>
      <w:marLeft w:val="0"/>
      <w:marRight w:val="0"/>
      <w:marTop w:val="0"/>
      <w:marBottom w:val="0"/>
      <w:divBdr>
        <w:top w:val="none" w:sz="0" w:space="0" w:color="auto"/>
        <w:left w:val="none" w:sz="0" w:space="0" w:color="auto"/>
        <w:bottom w:val="none" w:sz="0" w:space="0" w:color="auto"/>
        <w:right w:val="none" w:sz="0" w:space="0" w:color="auto"/>
      </w:divBdr>
      <w:divsChild>
        <w:div w:id="1323972049">
          <w:marLeft w:val="0"/>
          <w:marRight w:val="0"/>
          <w:marTop w:val="0"/>
          <w:marBottom w:val="0"/>
          <w:divBdr>
            <w:top w:val="none" w:sz="0" w:space="0" w:color="auto"/>
            <w:left w:val="none" w:sz="0" w:space="0" w:color="auto"/>
            <w:bottom w:val="none" w:sz="0" w:space="0" w:color="auto"/>
            <w:right w:val="none" w:sz="0" w:space="0" w:color="auto"/>
          </w:divBdr>
          <w:divsChild>
            <w:div w:id="1130590842">
              <w:marLeft w:val="0"/>
              <w:marRight w:val="0"/>
              <w:marTop w:val="0"/>
              <w:marBottom w:val="0"/>
              <w:divBdr>
                <w:top w:val="none" w:sz="0" w:space="0" w:color="auto"/>
                <w:left w:val="none" w:sz="0" w:space="0" w:color="auto"/>
                <w:bottom w:val="none" w:sz="0" w:space="0" w:color="auto"/>
                <w:right w:val="none" w:sz="0" w:space="0" w:color="auto"/>
              </w:divBdr>
              <w:divsChild>
                <w:div w:id="498276502">
                  <w:marLeft w:val="0"/>
                  <w:marRight w:val="0"/>
                  <w:marTop w:val="225"/>
                  <w:marBottom w:val="225"/>
                  <w:divBdr>
                    <w:top w:val="none" w:sz="0" w:space="0" w:color="auto"/>
                    <w:left w:val="none" w:sz="0" w:space="0" w:color="auto"/>
                    <w:bottom w:val="none" w:sz="0" w:space="0" w:color="auto"/>
                    <w:right w:val="none" w:sz="0" w:space="0" w:color="auto"/>
                  </w:divBdr>
                  <w:divsChild>
                    <w:div w:id="1365324344">
                      <w:marLeft w:val="75"/>
                      <w:marRight w:val="0"/>
                      <w:marTop w:val="0"/>
                      <w:marBottom w:val="0"/>
                      <w:divBdr>
                        <w:top w:val="none" w:sz="0" w:space="0" w:color="auto"/>
                        <w:left w:val="none" w:sz="0" w:space="0" w:color="auto"/>
                        <w:bottom w:val="none" w:sz="0" w:space="0" w:color="auto"/>
                        <w:right w:val="none" w:sz="0" w:space="0" w:color="auto"/>
                      </w:divBdr>
                      <w:divsChild>
                        <w:div w:id="821501618">
                          <w:marLeft w:val="0"/>
                          <w:marRight w:val="0"/>
                          <w:marTop w:val="0"/>
                          <w:marBottom w:val="0"/>
                          <w:divBdr>
                            <w:top w:val="none" w:sz="0" w:space="0" w:color="auto"/>
                            <w:left w:val="none" w:sz="0" w:space="0" w:color="auto"/>
                            <w:bottom w:val="none" w:sz="0" w:space="0" w:color="auto"/>
                            <w:right w:val="none" w:sz="0" w:space="0" w:color="auto"/>
                          </w:divBdr>
                        </w:div>
                        <w:div w:id="509951858">
                          <w:marLeft w:val="0"/>
                          <w:marRight w:val="0"/>
                          <w:marTop w:val="0"/>
                          <w:marBottom w:val="0"/>
                          <w:divBdr>
                            <w:top w:val="none" w:sz="0" w:space="0" w:color="auto"/>
                            <w:left w:val="none" w:sz="0" w:space="0" w:color="auto"/>
                            <w:bottom w:val="none" w:sz="0" w:space="0" w:color="auto"/>
                            <w:right w:val="none" w:sz="0" w:space="0" w:color="auto"/>
                          </w:divBdr>
                        </w:div>
                        <w:div w:id="5842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05491">
      <w:bodyDiv w:val="1"/>
      <w:marLeft w:val="0"/>
      <w:marRight w:val="0"/>
      <w:marTop w:val="0"/>
      <w:marBottom w:val="0"/>
      <w:divBdr>
        <w:top w:val="none" w:sz="0" w:space="0" w:color="auto"/>
        <w:left w:val="none" w:sz="0" w:space="0" w:color="auto"/>
        <w:bottom w:val="none" w:sz="0" w:space="0" w:color="auto"/>
        <w:right w:val="none" w:sz="0" w:space="0" w:color="auto"/>
      </w:divBdr>
    </w:div>
    <w:div w:id="1614167766">
      <w:bodyDiv w:val="1"/>
      <w:marLeft w:val="0"/>
      <w:marRight w:val="0"/>
      <w:marTop w:val="0"/>
      <w:marBottom w:val="0"/>
      <w:divBdr>
        <w:top w:val="none" w:sz="0" w:space="0" w:color="auto"/>
        <w:left w:val="none" w:sz="0" w:space="0" w:color="auto"/>
        <w:bottom w:val="none" w:sz="0" w:space="0" w:color="auto"/>
        <w:right w:val="none" w:sz="0" w:space="0" w:color="auto"/>
      </w:divBdr>
      <w:divsChild>
        <w:div w:id="233274145">
          <w:marLeft w:val="0"/>
          <w:marRight w:val="0"/>
          <w:marTop w:val="0"/>
          <w:marBottom w:val="0"/>
          <w:divBdr>
            <w:top w:val="none" w:sz="0" w:space="0" w:color="auto"/>
            <w:left w:val="none" w:sz="0" w:space="0" w:color="auto"/>
            <w:bottom w:val="none" w:sz="0" w:space="0" w:color="auto"/>
            <w:right w:val="none" w:sz="0" w:space="0" w:color="auto"/>
          </w:divBdr>
          <w:divsChild>
            <w:div w:id="1894659813">
              <w:marLeft w:val="0"/>
              <w:marRight w:val="0"/>
              <w:marTop w:val="0"/>
              <w:marBottom w:val="600"/>
              <w:divBdr>
                <w:top w:val="none" w:sz="0" w:space="0" w:color="auto"/>
                <w:left w:val="none" w:sz="0" w:space="0" w:color="auto"/>
                <w:bottom w:val="none" w:sz="0" w:space="0" w:color="auto"/>
                <w:right w:val="none" w:sz="0" w:space="0" w:color="auto"/>
              </w:divBdr>
              <w:divsChild>
                <w:div w:id="15259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10712">
      <w:bodyDiv w:val="1"/>
      <w:marLeft w:val="0"/>
      <w:marRight w:val="0"/>
      <w:marTop w:val="0"/>
      <w:marBottom w:val="0"/>
      <w:divBdr>
        <w:top w:val="none" w:sz="0" w:space="0" w:color="auto"/>
        <w:left w:val="none" w:sz="0" w:space="0" w:color="auto"/>
        <w:bottom w:val="none" w:sz="0" w:space="0" w:color="auto"/>
        <w:right w:val="none" w:sz="0" w:space="0" w:color="auto"/>
      </w:divBdr>
    </w:div>
    <w:div w:id="1979338034">
      <w:bodyDiv w:val="1"/>
      <w:marLeft w:val="0"/>
      <w:marRight w:val="0"/>
      <w:marTop w:val="0"/>
      <w:marBottom w:val="0"/>
      <w:divBdr>
        <w:top w:val="none" w:sz="0" w:space="0" w:color="auto"/>
        <w:left w:val="none" w:sz="0" w:space="0" w:color="auto"/>
        <w:bottom w:val="none" w:sz="0" w:space="0" w:color="auto"/>
        <w:right w:val="none" w:sz="0" w:space="0" w:color="auto"/>
      </w:divBdr>
      <w:divsChild>
        <w:div w:id="763190862">
          <w:marLeft w:val="0"/>
          <w:marRight w:val="0"/>
          <w:marTop w:val="0"/>
          <w:marBottom w:val="0"/>
          <w:divBdr>
            <w:top w:val="none" w:sz="0" w:space="0" w:color="auto"/>
            <w:left w:val="none" w:sz="0" w:space="0" w:color="auto"/>
            <w:bottom w:val="none" w:sz="0" w:space="0" w:color="auto"/>
            <w:right w:val="none" w:sz="0" w:space="0" w:color="auto"/>
          </w:divBdr>
          <w:divsChild>
            <w:div w:id="14779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umbria.gov.uk/secure/LSCBContact/" TargetMode="External"/><Relationship Id="rId18" Type="http://schemas.openxmlformats.org/officeDocument/2006/relationships/hyperlink" Target="http://cumbrialscb.proceduresonline.com/" TargetMode="External"/><Relationship Id="rId26" Type="http://schemas.openxmlformats.org/officeDocument/2006/relationships/hyperlink" Target="http://www.cumbrialscb.com/elibrary/Content/Internet/537/6683/6687/6755/4168713469.docx" TargetMode="External"/><Relationship Id="rId39" Type="http://schemas.openxmlformats.org/officeDocument/2006/relationships/header" Target="header2.xml"/><Relationship Id="rId21" Type="http://schemas.openxmlformats.org/officeDocument/2006/relationships/hyperlink" Target="http://www.educateagainsthate.com" TargetMode="External"/><Relationship Id="rId34" Type="http://schemas.openxmlformats.org/officeDocument/2006/relationships/hyperlink" Target="https://www.gov.uk/government/publications/dbs-referrals-form-and-guidance" TargetMode="External"/><Relationship Id="rId42" Type="http://schemas.openxmlformats.org/officeDocument/2006/relationships/footer" Target="footer4.xml"/><Relationship Id="rId47" Type="http://schemas.openxmlformats.org/officeDocument/2006/relationships/footer" Target="footer6.xml"/><Relationship Id="rId50" Type="http://schemas.openxmlformats.org/officeDocument/2006/relationships/header" Target="header7.xml"/><Relationship Id="rId55"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es.co.uk/" TargetMode="External"/><Relationship Id="rId20" Type="http://schemas.openxmlformats.org/officeDocument/2006/relationships/hyperlink" Target="http://www.ceop.police.uk/ceop-report" TargetMode="External"/><Relationship Id="rId29" Type="http://schemas.openxmlformats.org/officeDocument/2006/relationships/hyperlink" Target="mailto:lado@cumbria.gov.uk" TargetMode="External"/><Relationship Id="rId41" Type="http://schemas.openxmlformats.org/officeDocument/2006/relationships/header" Target="header3.xm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secure3.cumbria.gov.uk/SingleContact/DataProtection.aspx" TargetMode="External"/><Relationship Id="rId32" Type="http://schemas.openxmlformats.org/officeDocument/2006/relationships/hyperlink" Target="http://www.cumbrialscb.com/professionals/lado.asp" TargetMode="External"/><Relationship Id="rId37" Type="http://schemas.openxmlformats.org/officeDocument/2006/relationships/hyperlink" Target="http://dera.ioe.ac.uk/6363/1/DfES-0504-2002.pdf" TargetMode="External"/><Relationship Id="rId40" Type="http://schemas.openxmlformats.org/officeDocument/2006/relationships/footer" Target="footer3.xml"/><Relationship Id="rId45" Type="http://schemas.openxmlformats.org/officeDocument/2006/relationships/image" Target="media/image2.emf"/><Relationship Id="rId53" Type="http://schemas.openxmlformats.org/officeDocument/2006/relationships/header" Target="header8.xml"/><Relationship Id="rId58"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http://cumbrialscb.proceduresonline.com/" TargetMode="External"/><Relationship Id="rId23" Type="http://schemas.openxmlformats.org/officeDocument/2006/relationships/hyperlink" Target="https://www.nspcc.org.uk/fighting-for-childhood/news-opinion/new-whistleblowing-advice-line-professionals/" TargetMode="External"/><Relationship Id="rId28" Type="http://schemas.openxmlformats.org/officeDocument/2006/relationships/hyperlink" Target="http://www.cumbrialscb.com/professionals/default.asp" TargetMode="External"/><Relationship Id="rId36" Type="http://schemas.openxmlformats.org/officeDocument/2006/relationships/hyperlink" Target="http://www.cumbrialscb.com/professionals/lado.asp" TargetMode="External"/><Relationship Id="rId49" Type="http://schemas.openxmlformats.org/officeDocument/2006/relationships/footer" Target="footer7.xml"/><Relationship Id="rId57" Type="http://schemas.openxmlformats.org/officeDocument/2006/relationships/image" Target="media/image4.emf"/><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gov.uk/government/uploads/system/uploads/attachment_data/file/551575/6.2439_KG_NCA_Sexting_in_Schools_WEB__1_.PDF" TargetMode="External"/><Relationship Id="rId31" Type="http://schemas.openxmlformats.org/officeDocument/2006/relationships/hyperlink" Target="https://www.gov.uk/government/publications/dbs-referrals-form-and-guidance" TargetMode="External"/><Relationship Id="rId44" Type="http://schemas.openxmlformats.org/officeDocument/2006/relationships/footer" Target="footer5.xml"/><Relationship Id="rId52" Type="http://schemas.openxmlformats.org/officeDocument/2006/relationships/image" Target="media/image3.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ymallanhsc.co.uk/Document/Download/2512" TargetMode="External"/><Relationship Id="rId14" Type="http://schemas.openxmlformats.org/officeDocument/2006/relationships/hyperlink" Target="https://www.gov.uk/government/uploads/system/uploads/attachment_data/file/269764/role_and_responsibilities_of_the_designated_teacher_for_looked_after_children.pdf" TargetMode="External"/><Relationship Id="rId22" Type="http://schemas.openxmlformats.org/officeDocument/2006/relationships/hyperlink" Target="http://cumbrialscb.proceduresonline.com/chapters/p_ch_missing_care.html" TargetMode="External"/><Relationship Id="rId27" Type="http://schemas.openxmlformats.org/officeDocument/2006/relationships/hyperlink" Target="mailto:lado@cumbria.gov.uk" TargetMode="External"/><Relationship Id="rId30" Type="http://schemas.openxmlformats.org/officeDocument/2006/relationships/hyperlink" Target="http://cumbrialscb.proceduresonline.com/chapters/p_alleg_against_staff.html" TargetMode="External"/><Relationship Id="rId35" Type="http://schemas.openxmlformats.org/officeDocument/2006/relationships/hyperlink" Target="http://www.cumbrialscb.com/professionals/default.asp" TargetMode="External"/><Relationship Id="rId43" Type="http://schemas.openxmlformats.org/officeDocument/2006/relationships/header" Target="header4.xml"/><Relationship Id="rId48" Type="http://schemas.openxmlformats.org/officeDocument/2006/relationships/header" Target="header6.xml"/><Relationship Id="rId56" Type="http://schemas.openxmlformats.org/officeDocument/2006/relationships/footer" Target="footer10.xml"/><Relationship Id="rId8" Type="http://schemas.openxmlformats.org/officeDocument/2006/relationships/image" Target="media/image1.jpeg"/><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nspcc.org.uk" TargetMode="External"/><Relationship Id="rId25" Type="http://schemas.openxmlformats.org/officeDocument/2006/relationships/hyperlink" Target="mailto:safeguardinghub.fax@cumbria.gov.uk" TargetMode="External"/><Relationship Id="rId33" Type="http://schemas.openxmlformats.org/officeDocument/2006/relationships/hyperlink" Target="https://www.gov.uk/government/uploads/system/uploads/attachment_data/file/419628/Information_sharing_advice_safeguarding_practitioners.pdf" TargetMode="External"/><Relationship Id="rId38" Type="http://schemas.openxmlformats.org/officeDocument/2006/relationships/hyperlink" Target="http://www.cumbrialscb.com" TargetMode="External"/><Relationship Id="rId46" Type="http://schemas.openxmlformats.org/officeDocument/2006/relationships/header" Target="header5.xml"/><Relationship Id="rId59"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C499C-5F36-42C8-A61E-D9F8BB55D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46</Pages>
  <Words>20360</Words>
  <Characters>116055</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
    </vt:vector>
  </TitlesOfParts>
  <Company>KAHSC</Company>
  <LinksUpToDate>false</LinksUpToDate>
  <CharactersWithSpaces>136143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Blamire</dc:creator>
  <cp:lastModifiedBy>Head</cp:lastModifiedBy>
  <cp:revision>3</cp:revision>
  <cp:lastPrinted>2017-09-13T09:06:00Z</cp:lastPrinted>
  <dcterms:created xsi:type="dcterms:W3CDTF">2017-09-13T09:38:00Z</dcterms:created>
  <dcterms:modified xsi:type="dcterms:W3CDTF">2017-09-13T09:59:00Z</dcterms:modified>
</cp:coreProperties>
</file>