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DB" w:rsidRDefault="006115DB" w:rsidP="006115DB">
      <w:pPr>
        <w:jc w:val="both"/>
        <w:rPr>
          <w:rFonts w:ascii="Arial" w:hAnsi="Arial"/>
          <w:color w:val="FF0000"/>
          <w:w w:val="105"/>
        </w:rPr>
      </w:pPr>
    </w:p>
    <w:p w:rsidR="004828E1" w:rsidRPr="006115DB" w:rsidRDefault="006115DB" w:rsidP="004828E1">
      <w:pPr>
        <w:rPr>
          <w:rFonts w:ascii="Arial" w:hAnsi="Arial" w:cs="Arial"/>
        </w:rPr>
      </w:pPr>
      <w:r>
        <w:rPr>
          <w:rFonts w:ascii="Arial" w:hAnsi="Arial"/>
          <w:color w:val="000000"/>
          <w:w w:val="105"/>
        </w:rPr>
        <w:t>At Roose Primary School</w:t>
      </w:r>
      <w:r w:rsidR="004828E1">
        <w:rPr>
          <w:rFonts w:ascii="Arial" w:hAnsi="Arial"/>
          <w:color w:val="000000"/>
          <w:w w:val="105"/>
        </w:rPr>
        <w:t xml:space="preserve"> we believe art provide rich source of experiences and </w:t>
      </w:r>
      <w:r w:rsidR="004828E1" w:rsidRPr="006115DB">
        <w:rPr>
          <w:rStyle w:val="Strong"/>
          <w:rFonts w:ascii="Arial" w:hAnsi="Arial" w:cs="Arial"/>
          <w:b w:val="0"/>
        </w:rPr>
        <w:t xml:space="preserve">understandings that cannot be gained in any other way. </w:t>
      </w:r>
    </w:p>
    <w:p w:rsidR="004828E1" w:rsidRDefault="004828E1" w:rsidP="004828E1">
      <w:pPr>
        <w:jc w:val="both"/>
        <w:rPr>
          <w:rFonts w:ascii="Arial" w:hAnsi="Arial"/>
          <w:color w:val="000000"/>
          <w:w w:val="105"/>
        </w:rPr>
      </w:pPr>
    </w:p>
    <w:p w:rsidR="004828E1" w:rsidRDefault="006115DB" w:rsidP="006115DB">
      <w:pPr>
        <w:jc w:val="both"/>
        <w:rPr>
          <w:rFonts w:ascii="Arial" w:hAnsi="Arial"/>
          <w:color w:val="000000"/>
          <w:w w:val="105"/>
        </w:rPr>
      </w:pPr>
      <w:r>
        <w:rPr>
          <w:rFonts w:ascii="Arial" w:hAnsi="Arial"/>
          <w:color w:val="000000"/>
          <w:w w:val="105"/>
        </w:rPr>
        <w:t xml:space="preserve">Art and Design teaching aims to instill in pupils an appreciation of beauty and an awareness of how creativity depends on technical mastery. They learn to draw, paint and sculpt as well as design and create aesthetically pleasing objects in two and three dimensions. Pupils learn about the achievements of great artists and designers.' </w:t>
      </w:r>
    </w:p>
    <w:p w:rsidR="004828E1" w:rsidRDefault="004828E1" w:rsidP="006115DB">
      <w:pPr>
        <w:jc w:val="both"/>
        <w:rPr>
          <w:rFonts w:ascii="Arial" w:hAnsi="Arial"/>
          <w:color w:val="000000"/>
          <w:w w:val="105"/>
        </w:rPr>
      </w:pPr>
    </w:p>
    <w:p w:rsidR="006115DB" w:rsidRDefault="004828E1" w:rsidP="006115DB">
      <w:pPr>
        <w:jc w:val="both"/>
        <w:rPr>
          <w:rStyle w:val="Strong"/>
          <w:rFonts w:ascii="Arial" w:hAnsi="Arial" w:cs="Arial"/>
          <w:b w:val="0"/>
        </w:rPr>
      </w:pPr>
      <w:r>
        <w:rPr>
          <w:rFonts w:ascii="Arial" w:hAnsi="Arial"/>
          <w:color w:val="000000"/>
          <w:w w:val="105"/>
        </w:rPr>
        <w:t xml:space="preserve">Through art, children learn about many other areas of the school curriculum. </w:t>
      </w:r>
      <w:r>
        <w:rPr>
          <w:rStyle w:val="Strong"/>
          <w:rFonts w:ascii="Arial" w:hAnsi="Arial" w:cs="Arial"/>
          <w:b w:val="0"/>
        </w:rPr>
        <w:t>Art is</w:t>
      </w:r>
      <w:r w:rsidRPr="006115DB">
        <w:rPr>
          <w:rStyle w:val="Strong"/>
          <w:rFonts w:ascii="Arial" w:hAnsi="Arial" w:cs="Arial"/>
          <w:b w:val="0"/>
        </w:rPr>
        <w:t xml:space="preserve"> practiced and valued </w:t>
      </w:r>
      <w:r>
        <w:rPr>
          <w:rStyle w:val="Strong"/>
          <w:rFonts w:ascii="Arial" w:hAnsi="Arial" w:cs="Arial"/>
          <w:b w:val="0"/>
        </w:rPr>
        <w:t xml:space="preserve">as an </w:t>
      </w:r>
      <w:r w:rsidRPr="006115DB">
        <w:rPr>
          <w:rStyle w:val="Strong"/>
          <w:rFonts w:ascii="Arial" w:hAnsi="Arial" w:cs="Arial"/>
          <w:b w:val="0"/>
        </w:rPr>
        <w:t>important outlet for the communication of ideas, feelings and beliefs and as major sources of intellectual, physical, spiritual and emotional development, understanding and enjoyment.</w:t>
      </w:r>
    </w:p>
    <w:p w:rsidR="004828E1" w:rsidRDefault="004828E1" w:rsidP="006115DB">
      <w:pPr>
        <w:jc w:val="both"/>
        <w:rPr>
          <w:rStyle w:val="Strong"/>
          <w:rFonts w:ascii="Arial" w:hAnsi="Arial" w:cs="Arial"/>
          <w:b w:val="0"/>
        </w:rPr>
      </w:pPr>
    </w:p>
    <w:p w:rsidR="004828E1" w:rsidRDefault="004828E1" w:rsidP="006115DB">
      <w:pPr>
        <w:jc w:val="both"/>
        <w:rPr>
          <w:rFonts w:ascii="Arial" w:hAnsi="Arial"/>
          <w:color w:val="000000"/>
          <w:w w:val="105"/>
        </w:rPr>
      </w:pPr>
      <w:r>
        <w:rPr>
          <w:rStyle w:val="Strong"/>
          <w:rFonts w:ascii="Arial" w:hAnsi="Arial" w:cs="Arial"/>
          <w:b w:val="0"/>
        </w:rPr>
        <w:t>We aim to foster a love of art in our pupils which can develop throughout the rest of their lives.</w:t>
      </w:r>
    </w:p>
    <w:p w:rsidR="006115DB" w:rsidRDefault="006115DB" w:rsidP="006115DB">
      <w:pPr>
        <w:jc w:val="both"/>
        <w:rPr>
          <w:rFonts w:ascii="Arial" w:hAnsi="Arial"/>
          <w:color w:val="000000"/>
          <w:w w:val="105"/>
        </w:rPr>
      </w:pPr>
    </w:p>
    <w:p w:rsidR="006115DB" w:rsidRDefault="006115DB" w:rsidP="006115DB">
      <w:pPr>
        <w:jc w:val="both"/>
        <w:rPr>
          <w:rFonts w:ascii="Arial" w:hAnsi="Arial"/>
          <w:color w:val="000000"/>
          <w:w w:val="105"/>
        </w:rPr>
      </w:pPr>
      <w:r w:rsidRPr="00313866">
        <w:rPr>
          <w:rFonts w:ascii="Arial" w:hAnsi="Arial"/>
          <w:color w:val="000000"/>
          <w:w w:val="105"/>
        </w:rPr>
        <w:t>.</w:t>
      </w:r>
    </w:p>
    <w:p w:rsidR="006115DB" w:rsidRPr="008C1942" w:rsidRDefault="006115DB" w:rsidP="006115DB">
      <w:pPr>
        <w:shd w:val="clear" w:color="auto" w:fill="CCFFCC"/>
        <w:rPr>
          <w:rFonts w:ascii="Arial" w:hAnsi="Arial"/>
          <w:b/>
          <w:color w:val="000000"/>
          <w:w w:val="105"/>
        </w:rPr>
      </w:pPr>
      <w:r w:rsidRPr="008C1942">
        <w:rPr>
          <w:rFonts w:ascii="Arial" w:hAnsi="Arial"/>
          <w:b/>
          <w:color w:val="000000"/>
          <w:w w:val="105"/>
        </w:rPr>
        <w:t>Aims</w:t>
      </w:r>
    </w:p>
    <w:p w:rsidR="006115DB" w:rsidRPr="008C1942" w:rsidRDefault="006115DB" w:rsidP="006115DB">
      <w:pPr>
        <w:rPr>
          <w:rFonts w:ascii="Arial" w:hAnsi="Arial"/>
          <w:b/>
          <w:color w:val="000000"/>
          <w:w w:val="105"/>
        </w:rPr>
      </w:pPr>
    </w:p>
    <w:p w:rsidR="006115DB" w:rsidRDefault="006115DB" w:rsidP="006115DB">
      <w:pPr>
        <w:numPr>
          <w:ilvl w:val="0"/>
          <w:numId w:val="1"/>
        </w:numPr>
        <w:ind w:left="284" w:hanging="284"/>
        <w:rPr>
          <w:rFonts w:ascii="Arial" w:hAnsi="Arial"/>
          <w:color w:val="000000"/>
          <w:w w:val="105"/>
        </w:rPr>
      </w:pPr>
      <w:r>
        <w:rPr>
          <w:rFonts w:ascii="Arial" w:hAnsi="Arial"/>
          <w:color w:val="000000"/>
          <w:w w:val="105"/>
        </w:rPr>
        <w:t>To ensure that all pupils produce creative work, exploring their ideas and recording their experiences.</w:t>
      </w:r>
    </w:p>
    <w:p w:rsidR="006115DB" w:rsidRDefault="006115DB" w:rsidP="006115DB">
      <w:pPr>
        <w:numPr>
          <w:ilvl w:val="0"/>
          <w:numId w:val="1"/>
        </w:numPr>
        <w:ind w:left="284" w:hanging="284"/>
        <w:rPr>
          <w:rFonts w:ascii="Arial" w:hAnsi="Arial"/>
          <w:color w:val="000000"/>
          <w:w w:val="105"/>
        </w:rPr>
      </w:pPr>
      <w:r>
        <w:rPr>
          <w:rFonts w:ascii="Arial" w:hAnsi="Arial"/>
          <w:color w:val="000000"/>
          <w:w w:val="105"/>
        </w:rPr>
        <w:t>To ensure that all pupils become proficient in using drawing, painting, sculpture and other creative expressions.</w:t>
      </w:r>
    </w:p>
    <w:p w:rsidR="006115DB" w:rsidRDefault="006115DB" w:rsidP="006115DB">
      <w:pPr>
        <w:numPr>
          <w:ilvl w:val="0"/>
          <w:numId w:val="1"/>
        </w:numPr>
        <w:ind w:left="284" w:hanging="284"/>
        <w:rPr>
          <w:rFonts w:ascii="Arial" w:hAnsi="Arial"/>
          <w:color w:val="000000"/>
          <w:w w:val="105"/>
        </w:rPr>
      </w:pPr>
      <w:r>
        <w:rPr>
          <w:rFonts w:ascii="Arial" w:hAnsi="Arial"/>
          <w:color w:val="000000"/>
          <w:w w:val="105"/>
        </w:rPr>
        <w:t>To ensure that all pupils evaluate and analyse artistic works using the language of art, craft and design.</w:t>
      </w:r>
    </w:p>
    <w:p w:rsidR="006115DB" w:rsidRDefault="006115DB" w:rsidP="006115DB">
      <w:pPr>
        <w:numPr>
          <w:ilvl w:val="0"/>
          <w:numId w:val="1"/>
        </w:numPr>
        <w:ind w:left="284" w:hanging="284"/>
        <w:rPr>
          <w:rFonts w:ascii="Arial" w:hAnsi="Arial"/>
          <w:color w:val="000000"/>
          <w:w w:val="105"/>
        </w:rPr>
      </w:pPr>
      <w:r>
        <w:rPr>
          <w:rFonts w:ascii="Arial" w:hAnsi="Arial"/>
          <w:color w:val="000000"/>
          <w:w w:val="105"/>
        </w:rPr>
        <w:t>To ensure that all pupils know about the great artists, craftsmen and designers, and understand the historical development of their art forms.</w:t>
      </w:r>
    </w:p>
    <w:p w:rsidR="006115DB" w:rsidRPr="00D07DB1" w:rsidRDefault="006115DB" w:rsidP="006115DB">
      <w:pPr>
        <w:numPr>
          <w:ilvl w:val="0"/>
          <w:numId w:val="1"/>
        </w:numPr>
        <w:ind w:left="284" w:hanging="284"/>
        <w:rPr>
          <w:rFonts w:ascii="Arial" w:hAnsi="Arial"/>
          <w:w w:val="105"/>
        </w:rPr>
      </w:pPr>
      <w:r w:rsidRPr="00D07DB1">
        <w:rPr>
          <w:rFonts w:ascii="Arial" w:hAnsi="Arial" w:cs="Arial"/>
        </w:rPr>
        <w:t>To promote the teaching of numeracy and literacy within all subjects.</w:t>
      </w:r>
    </w:p>
    <w:p w:rsidR="006115DB" w:rsidRDefault="006115DB" w:rsidP="006115DB">
      <w:pPr>
        <w:numPr>
          <w:ilvl w:val="0"/>
          <w:numId w:val="1"/>
        </w:numPr>
        <w:ind w:left="284" w:hanging="284"/>
        <w:rPr>
          <w:rFonts w:ascii="Arial" w:hAnsi="Arial"/>
          <w:color w:val="000000"/>
          <w:w w:val="105"/>
        </w:rPr>
      </w:pPr>
      <w:r>
        <w:rPr>
          <w:rFonts w:ascii="Arial" w:hAnsi="Arial"/>
          <w:color w:val="000000"/>
          <w:w w:val="105"/>
        </w:rPr>
        <w:t xml:space="preserve">To share good practice within the school. </w:t>
      </w:r>
    </w:p>
    <w:p w:rsidR="006115DB" w:rsidRDefault="006115DB" w:rsidP="006115DB">
      <w:pPr>
        <w:numPr>
          <w:ilvl w:val="0"/>
          <w:numId w:val="1"/>
        </w:numPr>
        <w:ind w:left="284" w:hanging="284"/>
        <w:jc w:val="both"/>
        <w:rPr>
          <w:rFonts w:ascii="Arial" w:hAnsi="Arial"/>
          <w:color w:val="000000"/>
          <w:w w:val="105"/>
        </w:rPr>
      </w:pPr>
      <w:r>
        <w:rPr>
          <w:rFonts w:ascii="Arial" w:hAnsi="Arial"/>
          <w:color w:val="000000"/>
          <w:w w:val="105"/>
        </w:rPr>
        <w:t>To work with other schools to share good practice in order to improve this policy.</w:t>
      </w:r>
    </w:p>
    <w:p w:rsidR="007B2857" w:rsidRDefault="007B2857"/>
    <w:sectPr w:rsidR="007B2857" w:rsidSect="007B28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15DB"/>
    <w:rsid w:val="00112785"/>
    <w:rsid w:val="00381BF9"/>
    <w:rsid w:val="004828E1"/>
    <w:rsid w:val="005E424F"/>
    <w:rsid w:val="006115DB"/>
    <w:rsid w:val="00613D0D"/>
    <w:rsid w:val="00756304"/>
    <w:rsid w:val="007B2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5DB"/>
    <w:rPr>
      <w:b/>
      <w:bCs/>
    </w:rPr>
  </w:style>
</w:styles>
</file>

<file path=word/webSettings.xml><?xml version="1.0" encoding="utf-8"?>
<w:webSettings xmlns:r="http://schemas.openxmlformats.org/officeDocument/2006/relationships" xmlns:w="http://schemas.openxmlformats.org/wordprocessingml/2006/main">
  <w:divs>
    <w:div w:id="1089814849">
      <w:bodyDiv w:val="1"/>
      <w:marLeft w:val="0"/>
      <w:marRight w:val="0"/>
      <w:marTop w:val="0"/>
      <w:marBottom w:val="0"/>
      <w:divBdr>
        <w:top w:val="none" w:sz="0" w:space="0" w:color="auto"/>
        <w:left w:val="none" w:sz="0" w:space="0" w:color="auto"/>
        <w:bottom w:val="none" w:sz="0" w:space="0" w:color="auto"/>
        <w:right w:val="none" w:sz="0" w:space="0" w:color="auto"/>
      </w:divBdr>
      <w:divsChild>
        <w:div w:id="1360818576">
          <w:marLeft w:val="0"/>
          <w:marRight w:val="0"/>
          <w:marTop w:val="0"/>
          <w:marBottom w:val="0"/>
          <w:divBdr>
            <w:top w:val="none" w:sz="0" w:space="0" w:color="auto"/>
            <w:left w:val="none" w:sz="0" w:space="0" w:color="auto"/>
            <w:bottom w:val="none" w:sz="0" w:space="0" w:color="auto"/>
            <w:right w:val="none" w:sz="0" w:space="0" w:color="auto"/>
          </w:divBdr>
          <w:divsChild>
            <w:div w:id="1076518564">
              <w:marLeft w:val="0"/>
              <w:marRight w:val="0"/>
              <w:marTop w:val="0"/>
              <w:marBottom w:val="0"/>
              <w:divBdr>
                <w:top w:val="none" w:sz="0" w:space="0" w:color="auto"/>
                <w:left w:val="none" w:sz="0" w:space="0" w:color="auto"/>
                <w:bottom w:val="none" w:sz="0" w:space="0" w:color="auto"/>
                <w:right w:val="none" w:sz="0" w:space="0" w:color="auto"/>
              </w:divBdr>
              <w:divsChild>
                <w:div w:id="1592928591">
                  <w:marLeft w:val="0"/>
                  <w:marRight w:val="0"/>
                  <w:marTop w:val="0"/>
                  <w:marBottom w:val="0"/>
                  <w:divBdr>
                    <w:top w:val="none" w:sz="0" w:space="0" w:color="auto"/>
                    <w:left w:val="none" w:sz="0" w:space="0" w:color="auto"/>
                    <w:bottom w:val="none" w:sz="0" w:space="0" w:color="auto"/>
                    <w:right w:val="none" w:sz="0" w:space="0" w:color="auto"/>
                  </w:divBdr>
                  <w:divsChild>
                    <w:div w:id="354234127">
                      <w:marLeft w:val="0"/>
                      <w:marRight w:val="0"/>
                      <w:marTop w:val="0"/>
                      <w:marBottom w:val="0"/>
                      <w:divBdr>
                        <w:top w:val="none" w:sz="0" w:space="0" w:color="auto"/>
                        <w:left w:val="none" w:sz="0" w:space="0" w:color="auto"/>
                        <w:bottom w:val="none" w:sz="0" w:space="0" w:color="auto"/>
                        <w:right w:val="none" w:sz="0" w:space="0" w:color="auto"/>
                      </w:divBdr>
                      <w:divsChild>
                        <w:div w:id="1144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Staff</cp:lastModifiedBy>
  <cp:revision>2</cp:revision>
  <dcterms:created xsi:type="dcterms:W3CDTF">2017-02-10T09:25:00Z</dcterms:created>
  <dcterms:modified xsi:type="dcterms:W3CDTF">2017-02-10T09:25:00Z</dcterms:modified>
</cp:coreProperties>
</file>